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1008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000000" w:rsidRDefault="0011008D">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0"/>
      </w:tblGrid>
      <w:tr w:rsidR="00000000">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08.01.2024</w:t>
            </w:r>
          </w:p>
        </w:tc>
      </w:tr>
      <w:tr w:rsidR="00000000">
        <w:tblPrEx>
          <w:tblCellMar>
            <w:top w:w="0" w:type="dxa"/>
            <w:bottom w:w="0" w:type="dxa"/>
          </w:tblCellMar>
        </w:tblPrEx>
        <w:trPr>
          <w:trHeight w:val="300"/>
        </w:trPr>
        <w:tc>
          <w:tcPr>
            <w:tcW w:w="55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0108/1/24</w:t>
            </w:r>
          </w:p>
        </w:tc>
      </w:tr>
      <w:tr w:rsidR="00000000">
        <w:tblPrEx>
          <w:tblCellMar>
            <w:top w:w="0" w:type="dxa"/>
            <w:bottom w:w="0" w:type="dxa"/>
          </w:tblCellMar>
        </w:tblPrEx>
        <w:trPr>
          <w:trHeight w:val="300"/>
        </w:trPr>
        <w:tc>
          <w:tcPr>
            <w:tcW w:w="55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w:t>
      </w:r>
      <w:r>
        <w:rPr>
          <w:rFonts w:ascii="Times New Roman CYR" w:hAnsi="Times New Roman CYR" w:cs="Times New Roman CYR"/>
          <w:sz w:val="24"/>
          <w:szCs w:val="24"/>
        </w:rPr>
        <w:t>26, зареєстрованого в Міністерстві юстиції України 24 грудня 2013 року за № 2180/24712 (із змінами) (далі - Положення).</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640"/>
        <w:gridCol w:w="550"/>
        <w:gridCol w:w="1020"/>
        <w:gridCol w:w="50"/>
        <w:gridCol w:w="500"/>
        <w:gridCol w:w="4320"/>
      </w:tblGrid>
      <w:tr w:rsidR="00000000">
        <w:tblPrEx>
          <w:tblCellMar>
            <w:top w:w="0" w:type="dxa"/>
            <w:bottom w:w="0" w:type="dxa"/>
          </w:tblCellMar>
        </w:tblPrEx>
        <w:trPr>
          <w:trHeight w:val="200"/>
        </w:trPr>
        <w:tc>
          <w:tcPr>
            <w:tcW w:w="3640" w:type="dxa"/>
            <w:tcBorders>
              <w:top w:val="nil"/>
              <w:left w:val="nil"/>
              <w:bottom w:val="single" w:sz="6" w:space="0" w:color="auto"/>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Голова </w:t>
            </w:r>
            <w:proofErr w:type="spellStart"/>
            <w:r>
              <w:rPr>
                <w:rFonts w:ascii="Times New Roman CYR" w:hAnsi="Times New Roman CYR" w:cs="Times New Roman CYR"/>
                <w:sz w:val="24"/>
                <w:szCs w:val="24"/>
              </w:rPr>
              <w:t>правлiння</w:t>
            </w:r>
            <w:proofErr w:type="spellEnd"/>
          </w:p>
        </w:tc>
        <w:tc>
          <w:tcPr>
            <w:tcW w:w="550" w:type="dxa"/>
            <w:tcBorders>
              <w:top w:val="nil"/>
              <w:left w:val="nil"/>
              <w:bottom w:val="nil"/>
              <w:right w:val="nil"/>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20" w:type="dxa"/>
            <w:tcBorders>
              <w:top w:val="nil"/>
              <w:left w:val="nil"/>
              <w:bottom w:val="single" w:sz="6" w:space="0" w:color="auto"/>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550" w:type="dxa"/>
            <w:gridSpan w:val="2"/>
            <w:tcBorders>
              <w:top w:val="nil"/>
              <w:left w:val="nil"/>
              <w:bottom w:val="nil"/>
              <w:right w:val="nil"/>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320" w:type="dxa"/>
            <w:tcBorders>
              <w:top w:val="nil"/>
              <w:left w:val="nil"/>
              <w:bottom w:val="single" w:sz="6" w:space="0" w:color="auto"/>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Гусєва I.О.</w:t>
            </w:r>
          </w:p>
        </w:tc>
      </w:tr>
      <w:tr w:rsidR="00000000">
        <w:tblPrEx>
          <w:tblCellMar>
            <w:top w:w="0" w:type="dxa"/>
            <w:bottom w:w="0" w:type="dxa"/>
          </w:tblCellMar>
        </w:tblPrEx>
        <w:trPr>
          <w:trHeight w:val="200"/>
        </w:trPr>
        <w:tc>
          <w:tcPr>
            <w:tcW w:w="3640" w:type="dxa"/>
            <w:tcBorders>
              <w:top w:val="nil"/>
              <w:left w:val="nil"/>
              <w:bottom w:val="nil"/>
              <w:right w:val="nil"/>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820" w:type="dxa"/>
            <w:gridSpan w:val="2"/>
            <w:tcBorders>
              <w:top w:val="nil"/>
              <w:left w:val="nil"/>
              <w:bottom w:val="nil"/>
              <w:right w:val="nil"/>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Проміжна інформація емітента цінних паперів</w:t>
      </w: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4 квартал 2023 року</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Повне найменування емітента: 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Акціонерне товариство</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3. Ідентифікаційний </w:t>
      </w:r>
      <w:r>
        <w:rPr>
          <w:rFonts w:ascii="Times New Roman CYR" w:hAnsi="Times New Roman CYR" w:cs="Times New Roman CYR"/>
          <w:sz w:val="24"/>
          <w:szCs w:val="24"/>
        </w:rPr>
        <w:t>код юридичної особи: 33832772</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4. Місцезнаходження: 03115, </w:t>
      </w:r>
      <w:proofErr w:type="spellStart"/>
      <w:r>
        <w:rPr>
          <w:rFonts w:ascii="Times New Roman CYR" w:hAnsi="Times New Roman CYR" w:cs="Times New Roman CYR"/>
          <w:sz w:val="24"/>
          <w:szCs w:val="24"/>
        </w:rPr>
        <w:t>м.Київ</w:t>
      </w:r>
      <w:proofErr w:type="spellEnd"/>
      <w:r>
        <w:rPr>
          <w:rFonts w:ascii="Times New Roman CYR" w:hAnsi="Times New Roman CYR" w:cs="Times New Roman CYR"/>
          <w:sz w:val="24"/>
          <w:szCs w:val="24"/>
        </w:rPr>
        <w:t xml:space="preserve">, вул. </w:t>
      </w:r>
      <w:proofErr w:type="spellStart"/>
      <w:r>
        <w:rPr>
          <w:rFonts w:ascii="Times New Roman CYR" w:hAnsi="Times New Roman CYR" w:cs="Times New Roman CYR"/>
          <w:sz w:val="24"/>
          <w:szCs w:val="24"/>
        </w:rPr>
        <w:t>Львiвська</w:t>
      </w:r>
      <w:proofErr w:type="spellEnd"/>
      <w:r>
        <w:rPr>
          <w:rFonts w:ascii="Times New Roman CYR" w:hAnsi="Times New Roman CYR" w:cs="Times New Roman CYR"/>
          <w:sz w:val="24"/>
          <w:szCs w:val="24"/>
        </w:rPr>
        <w:t>, 22</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5. Міжміський код, телефон та факс: (044) 537-03-87, </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sgu@sgu.com.ua</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Найменування, ідентифікаційний код юридичної особи, країна реєстрації </w:t>
      </w:r>
      <w:r>
        <w:rPr>
          <w:rFonts w:ascii="Times New Roman CYR" w:hAnsi="Times New Roman CYR" w:cs="Times New Roman CYR"/>
          <w:sz w:val="24"/>
          <w:szCs w:val="24"/>
        </w:rPr>
        <w:t xml:space="preserve">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 </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w:t>
      </w:r>
      <w:r>
        <w:rPr>
          <w:rFonts w:ascii="Times New Roman CYR" w:hAnsi="Times New Roman CYR" w:cs="Times New Roman CYR"/>
          <w:sz w:val="24"/>
          <w:szCs w:val="24"/>
        </w:rPr>
        <w:t xml:space="preserve">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w:t>
      </w:r>
      <w:r>
        <w:rPr>
          <w:rFonts w:ascii="Times New Roman CYR" w:hAnsi="Times New Roman CYR" w:cs="Times New Roman CYR"/>
          <w:sz w:val="24"/>
          <w:szCs w:val="24"/>
        </w:rPr>
        <w:t>го ринку України", 21676262, Україна, DR/00002/ARM</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проміжної інформації</w:t>
      </w: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4130"/>
        <w:gridCol w:w="1500"/>
      </w:tblGrid>
      <w:tr w:rsidR="00000000">
        <w:tblPrEx>
          <w:tblCellMar>
            <w:top w:w="0" w:type="dxa"/>
            <w:bottom w:w="0" w:type="dxa"/>
          </w:tblCellMar>
        </w:tblPrEx>
        <w:trPr>
          <w:trHeight w:val="300"/>
        </w:trPr>
        <w:tc>
          <w:tcPr>
            <w:tcW w:w="445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Проміжну інформацію розміщено на власному </w:t>
            </w:r>
            <w:proofErr w:type="spellStart"/>
            <w:r>
              <w:rPr>
                <w:rFonts w:ascii="Times New Roman CYR" w:hAnsi="Times New Roman CYR" w:cs="Times New Roman CYR"/>
                <w:sz w:val="24"/>
                <w:szCs w:val="24"/>
              </w:rPr>
              <w:t>веб-сайті</w:t>
            </w:r>
            <w:proofErr w:type="spellEnd"/>
            <w:r>
              <w:rPr>
                <w:rFonts w:ascii="Times New Roman CYR" w:hAnsi="Times New Roman CYR" w:cs="Times New Roman CYR"/>
                <w:sz w:val="24"/>
                <w:szCs w:val="24"/>
              </w:rPr>
              <w:t xml:space="preserve"> учасника фондового ринку</w:t>
            </w:r>
          </w:p>
        </w:tc>
        <w:tc>
          <w:tcPr>
            <w:tcW w:w="4130" w:type="dxa"/>
            <w:tcBorders>
              <w:top w:val="nil"/>
              <w:left w:val="nil"/>
              <w:bottom w:val="single" w:sz="6" w:space="0" w:color="auto"/>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http://www.sgu.com.ua/report.html</w:t>
            </w:r>
          </w:p>
        </w:tc>
        <w:tc>
          <w:tcPr>
            <w:tcW w:w="1500" w:type="dxa"/>
            <w:tcBorders>
              <w:top w:val="nil"/>
              <w:left w:val="nil"/>
              <w:bottom w:val="single" w:sz="6" w:space="0" w:color="auto"/>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08.01.2024</w:t>
            </w:r>
          </w:p>
        </w:tc>
      </w:tr>
      <w:tr w:rsidR="00000000">
        <w:tblPrEx>
          <w:tblCellMar>
            <w:top w:w="0" w:type="dxa"/>
            <w:bottom w:w="0" w:type="dxa"/>
          </w:tblCellMar>
        </w:tblPrEx>
        <w:trPr>
          <w:trHeight w:val="300"/>
        </w:trPr>
        <w:tc>
          <w:tcPr>
            <w:tcW w:w="445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08" w:footer="708" w:gutter="0"/>
          <w:cols w:space="720"/>
          <w:noEndnote/>
        </w:sect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Зміст</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8"/>
          <w:szCs w:val="28"/>
        </w:rPr>
        <w:tab/>
      </w:r>
      <w:r>
        <w:rPr>
          <w:rFonts w:ascii="Times New Roman CYR" w:hAnsi="Times New Roman CYR" w:cs="Times New Roman CYR"/>
          <w:sz w:val="24"/>
          <w:szCs w:val="24"/>
        </w:rPr>
        <w:t>Відмітьте (Х), якщо відповідна інформація міститься у проміжній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000"/>
        <w:gridCol w:w="1000"/>
      </w:tblGrid>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на окремі види діяльності</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посадових осіб емітента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господарську та фінансову діяльність емітента: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зобов'язання та забезпечення емітента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собівартість реалізованої продукції</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про цінні папери емітента: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випуски акцій емітента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облігації емітента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інші цінні папери, випущені емітентом</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похідні цінні папери емітента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6. Відомості щодо участі емітента в юридичних особах </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Інформація щодо корпоративного секретаря</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Інформація про вчинення значних правочинів</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Інформація про вчинення п</w:t>
            </w:r>
            <w:r>
              <w:rPr>
                <w:rFonts w:ascii="Times New Roman CYR" w:hAnsi="Times New Roman CYR" w:cs="Times New Roman CYR"/>
                <w:sz w:val="24"/>
                <w:szCs w:val="24"/>
              </w:rPr>
              <w:t xml:space="preserve">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 </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будь-які обмеження щодо обігу цінних паперів еміте</w:t>
            </w:r>
            <w:r>
              <w:rPr>
                <w:rFonts w:ascii="Times New Roman CYR" w:hAnsi="Times New Roman CYR" w:cs="Times New Roman CYR"/>
                <w:sz w:val="24"/>
                <w:szCs w:val="24"/>
              </w:rPr>
              <w:t>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w:t>
            </w:r>
            <w:r>
              <w:rPr>
                <w:rFonts w:ascii="Times New Roman CYR" w:hAnsi="Times New Roman CYR" w:cs="Times New Roman CYR"/>
                <w:sz w:val="24"/>
                <w:szCs w:val="24"/>
              </w:rPr>
              <w:t>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Інформація про забезпечення випуску боргових цінних паперів</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 Інформація про конвертацію цінних паперів</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заміну управителя</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 Інформація про керуючого іпотекою</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 Інформація про трансформацію (перетворення) іпотечних активів</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зміни в реєстрі забезпечення іпотечних сертифікатів за кожним консолідованим іпотечним бор</w:t>
            </w:r>
            <w:r>
              <w:rPr>
                <w:rFonts w:ascii="Times New Roman CYR" w:hAnsi="Times New Roman CYR" w:cs="Times New Roman CYR"/>
                <w:sz w:val="24"/>
                <w:szCs w:val="24"/>
              </w:rPr>
              <w:t>гом</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іпотечне покриття:</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заміну іпотечних активів у складі іпотечного покриття</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співвідношення розміру іпотечного покриття з розміром (сумою) зобов'язань за </w:t>
            </w:r>
            <w:r>
              <w:rPr>
                <w:rFonts w:ascii="Times New Roman CYR" w:hAnsi="Times New Roman CYR" w:cs="Times New Roman CYR"/>
                <w:sz w:val="24"/>
                <w:szCs w:val="24"/>
              </w:rPr>
              <w:t>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заміни іпотечних активів у складі іпотечного покриття або включення н</w:t>
            </w:r>
            <w:r>
              <w:rPr>
                <w:rFonts w:ascii="Times New Roman CYR" w:hAnsi="Times New Roman CYR" w:cs="Times New Roman CYR"/>
                <w:sz w:val="24"/>
                <w:szCs w:val="24"/>
              </w:rPr>
              <w:t xml:space="preserve">ових іпотечних активів до складу іпотечного покриття </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 Інформація про заміну фінансової установи, яка здійснює обслуговування іпотечних активів</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20. Звіт про стан об'єкта нерухомості (у разі емісії цільових облігацій підприємств, </w:t>
            </w:r>
            <w:r>
              <w:rPr>
                <w:rFonts w:ascii="Times New Roman CYR" w:hAnsi="Times New Roman CYR" w:cs="Times New Roman CYR"/>
                <w:sz w:val="24"/>
                <w:szCs w:val="24"/>
              </w:rPr>
              <w:lastRenderedPageBreak/>
              <w:t>вико</w:t>
            </w:r>
            <w:r>
              <w:rPr>
                <w:rFonts w:ascii="Times New Roman CYR" w:hAnsi="Times New Roman CYR" w:cs="Times New Roman CYR"/>
                <w:sz w:val="24"/>
                <w:szCs w:val="24"/>
              </w:rPr>
              <w:t>нання зобов'язань за якими здійснюється шляхом передачі об'єкта (частини об'єкта) житлового будівництва)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21. Проміжна фінансова звітність емітента, складена за положеннями (стандартами) бухгалтерського обліку</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22. Проміжна фінансова звітність емітента, </w:t>
            </w:r>
            <w:r>
              <w:rPr>
                <w:rFonts w:ascii="Times New Roman CYR" w:hAnsi="Times New Roman CYR" w:cs="Times New Roman CYR"/>
                <w:sz w:val="24"/>
                <w:szCs w:val="24"/>
              </w:rPr>
              <w:t>складена за міжнародними стандартами фінансової звітності</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Висновок про огляд проміжної фінансової звітності, підготовлений аудитором (аудиторською фірмою)</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Проміжний звіт керівництва</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300"/>
        </w:trPr>
        <w:tc>
          <w:tcPr>
            <w:tcW w:w="9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Твердження щодо проміжної інформації</w:t>
            </w:r>
          </w:p>
        </w:tc>
        <w:tc>
          <w:tcPr>
            <w:tcW w:w="1000" w:type="dxa"/>
            <w:tcBorders>
              <w:top w:val="nil"/>
              <w:left w:val="nil"/>
              <w:bottom w:val="nil"/>
              <w:right w:val="nil"/>
            </w:tcBorders>
            <w:vAlign w:val="bottom"/>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300"/>
        </w:trPr>
        <w:tc>
          <w:tcPr>
            <w:tcW w:w="10000" w:type="dxa"/>
            <w:gridSpan w:val="2"/>
            <w:tcBorders>
              <w:top w:val="nil"/>
              <w:left w:val="nil"/>
              <w:bottom w:val="nil"/>
              <w:right w:val="nil"/>
            </w:tcBorders>
            <w:vAlign w:val="bottom"/>
          </w:tcPr>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Примітки:</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господарську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висновок про огляд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пiдготовлений</w:t>
            </w:r>
            <w:proofErr w:type="spellEnd"/>
            <w:r>
              <w:rPr>
                <w:rFonts w:ascii="Times New Roman CYR" w:hAnsi="Times New Roman CYR" w:cs="Times New Roman CYR"/>
                <w:sz w:val="24"/>
                <w:szCs w:val="24"/>
              </w:rPr>
              <w:t xml:space="preserve"> аудитором (аудиторською </w:t>
            </w:r>
            <w:proofErr w:type="spellStart"/>
            <w:r>
              <w:rPr>
                <w:rFonts w:ascii="Times New Roman CYR" w:hAnsi="Times New Roman CYR" w:cs="Times New Roman CYR"/>
                <w:sz w:val="24"/>
                <w:szCs w:val="24"/>
              </w:rPr>
              <w:t>фiрмою</w:t>
            </w:r>
            <w:proofErr w:type="spellEnd"/>
            <w:r>
              <w:rPr>
                <w:rFonts w:ascii="Times New Roman CYR" w:hAnsi="Times New Roman CYR" w:cs="Times New Roman CYR"/>
                <w:sz w:val="24"/>
                <w:szCs w:val="24"/>
              </w:rPr>
              <w:t xml:space="preserve">), твердження щодо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промiжнiй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w:t>
            </w:r>
            <w:r>
              <w:rPr>
                <w:rFonts w:ascii="Times New Roman CYR" w:hAnsi="Times New Roman CYR" w:cs="Times New Roman CYR"/>
                <w:sz w:val="24"/>
                <w:szCs w:val="24"/>
              </w:rPr>
              <w:t>iї</w:t>
            </w:r>
            <w:proofErr w:type="spellEnd"/>
            <w:r>
              <w:rPr>
                <w:rFonts w:ascii="Times New Roman CYR" w:hAnsi="Times New Roman CYR" w:cs="Times New Roman CYR"/>
                <w:sz w:val="24"/>
                <w:szCs w:val="24"/>
              </w:rPr>
              <w:t xml:space="preserve"> за 4 квартал не розкриваються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з вимогами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03.12.2013 № 2826.</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w:t>
            </w:r>
            <w:r>
              <w:rPr>
                <w:rFonts w:ascii="Times New Roman CYR" w:hAnsi="Times New Roman CYR" w:cs="Times New Roman CYR"/>
                <w:sz w:val="24"/>
                <w:szCs w:val="24"/>
              </w:rPr>
              <w:t>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випущенi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таких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заiнтересованих</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вчиненнi</w:t>
            </w:r>
            <w:proofErr w:type="spellEnd"/>
            <w:r>
              <w:rPr>
                <w:rFonts w:ascii="Times New Roman CYR" w:hAnsi="Times New Roman CYR" w:cs="Times New Roman CYR"/>
                <w:sz w:val="24"/>
                <w:szCs w:val="24"/>
              </w:rPr>
              <w:t xml:space="preserve"> товариством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заiнтересованi</w:t>
            </w:r>
            <w:r>
              <w:rPr>
                <w:rFonts w:ascii="Times New Roman CYR" w:hAnsi="Times New Roman CYR" w:cs="Times New Roman CYR"/>
                <w:sz w:val="24"/>
                <w:szCs w:val="24"/>
              </w:rPr>
              <w:t>стю</w:t>
            </w:r>
            <w:proofErr w:type="spellEnd"/>
            <w:r>
              <w:rPr>
                <w:rFonts w:ascii="Times New Roman CYR" w:hAnsi="Times New Roman CYR" w:cs="Times New Roman CYR"/>
                <w:sz w:val="24"/>
                <w:szCs w:val="24"/>
              </w:rPr>
              <w:t xml:space="preserve">, та обставини, </w:t>
            </w:r>
            <w:proofErr w:type="spellStart"/>
            <w:r>
              <w:rPr>
                <w:rFonts w:ascii="Times New Roman CYR" w:hAnsi="Times New Roman CYR" w:cs="Times New Roman CYR"/>
                <w:sz w:val="24"/>
                <w:szCs w:val="24"/>
              </w:rPr>
              <w:t>iснування</w:t>
            </w:r>
            <w:proofErr w:type="spellEnd"/>
            <w:r>
              <w:rPr>
                <w:rFonts w:ascii="Times New Roman CYR" w:hAnsi="Times New Roman CYR" w:cs="Times New Roman CYR"/>
                <w:sz w:val="24"/>
                <w:szCs w:val="24"/>
              </w:rPr>
              <w:t xml:space="preserve"> яких створює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таких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не надається, тому що Товариство не випускало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зазначена в пунктах 12-18 не надається, тому що Товариство не випускало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ФОН.</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 кожним суб'єктом забезпечення окремо)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випускало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перед</w:t>
            </w:r>
            <w:r>
              <w:rPr>
                <w:rFonts w:ascii="Times New Roman CYR" w:hAnsi="Times New Roman CYR" w:cs="Times New Roman CYR"/>
                <w:sz w:val="24"/>
                <w:szCs w:val="24"/>
              </w:rPr>
              <w:t xml:space="preserve">ання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 п. 10 "Засновники" </w:t>
            </w:r>
            <w:proofErr w:type="spellStart"/>
            <w:r>
              <w:rPr>
                <w:rFonts w:ascii="Times New Roman CYR" w:hAnsi="Times New Roman CYR" w:cs="Times New Roman CYR"/>
                <w:sz w:val="24"/>
                <w:szCs w:val="24"/>
              </w:rPr>
              <w:t>роздiлу</w:t>
            </w:r>
            <w:proofErr w:type="spellEnd"/>
            <w:r>
              <w:rPr>
                <w:rFonts w:ascii="Times New Roman CYR" w:hAnsi="Times New Roman CYR" w:cs="Times New Roman CYR"/>
                <w:sz w:val="24"/>
                <w:szCs w:val="24"/>
              </w:rPr>
              <w:t xml:space="preserve"> III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наведена 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данних</w:t>
            </w:r>
            <w:proofErr w:type="spellEnd"/>
            <w:r>
              <w:rPr>
                <w:rFonts w:ascii="Times New Roman CYR" w:hAnsi="Times New Roman CYR" w:cs="Times New Roman CYR"/>
                <w:sz w:val="24"/>
                <w:szCs w:val="24"/>
              </w:rPr>
              <w:t xml:space="preserve"> Протоколу </w:t>
            </w:r>
            <w:proofErr w:type="spellStart"/>
            <w:r>
              <w:rPr>
                <w:rFonts w:ascii="Times New Roman CYR" w:hAnsi="Times New Roman CYR" w:cs="Times New Roman CYR"/>
                <w:sz w:val="24"/>
                <w:szCs w:val="24"/>
              </w:rPr>
              <w:t>Засновн</w:t>
            </w:r>
            <w:r>
              <w:rPr>
                <w:rFonts w:ascii="Times New Roman CYR" w:hAnsi="Times New Roman CYR" w:cs="Times New Roman CYR"/>
                <w:sz w:val="24"/>
                <w:szCs w:val="24"/>
              </w:rPr>
              <w:t>икiв</w:t>
            </w:r>
            <w:proofErr w:type="spellEnd"/>
            <w:r>
              <w:rPr>
                <w:rFonts w:ascii="Times New Roman CYR" w:hAnsi="Times New Roman CYR" w:cs="Times New Roman CYR"/>
                <w:sz w:val="24"/>
                <w:szCs w:val="24"/>
              </w:rPr>
              <w:t xml:space="preserve"> №1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11.11.2005р.</w:t>
            </w:r>
          </w:p>
        </w:tc>
      </w:tr>
    </w:tbl>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Дата проведення державної реєстрації</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16.11.2005</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Територія (область)</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м.Київ</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Статутний капітал (</w:t>
      </w:r>
      <w:proofErr w:type="spellStart"/>
      <w:r>
        <w:rPr>
          <w:rFonts w:ascii="Times New Roman CYR" w:hAnsi="Times New Roman CYR" w:cs="Times New Roman CYR"/>
          <w:b/>
          <w:bCs/>
          <w:sz w:val="24"/>
          <w:szCs w:val="24"/>
        </w:rPr>
        <w:t>грн</w:t>
      </w:r>
      <w:proofErr w:type="spellEnd"/>
      <w:r>
        <w:rPr>
          <w:rFonts w:ascii="Times New Roman CYR" w:hAnsi="Times New Roman CYR" w:cs="Times New Roman CYR"/>
          <w:b/>
          <w:bCs/>
          <w:sz w:val="24"/>
          <w:szCs w:val="24"/>
        </w:rPr>
        <w:t xml:space="preserve">) </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12000000</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5. Відсоток акцій у статутному капіталі, що належать державі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(часток, паїв) статутного капіталу, що передано до статутного капіталу державного (національного) акціонерного товариства та/або холдинг</w:t>
      </w:r>
      <w:r>
        <w:rPr>
          <w:rFonts w:ascii="Times New Roman CYR" w:hAnsi="Times New Roman CYR" w:cs="Times New Roman CYR"/>
          <w:b/>
          <w:bCs/>
          <w:sz w:val="24"/>
          <w:szCs w:val="24"/>
        </w:rPr>
        <w:t>ової компанії</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Середня кількість працівників (осіб)</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13</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Основні види діяльності із зазначенням найменування виду діяльності та коду за КВЕД</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65.12 -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види страхування,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страхування життя</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65.20 - Перестрахування</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Органи управління підприє</w:t>
      </w:r>
      <w:r>
        <w:rPr>
          <w:rFonts w:ascii="Times New Roman CYR" w:hAnsi="Times New Roman CYR" w:cs="Times New Roman CYR"/>
          <w:b/>
          <w:bCs/>
          <w:sz w:val="24"/>
          <w:szCs w:val="24"/>
        </w:rPr>
        <w:t>мства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1. </w:t>
      </w: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2. Наглядова рада. 3. </w:t>
      </w:r>
      <w:proofErr w:type="spellStart"/>
      <w:r>
        <w:rPr>
          <w:rFonts w:ascii="Times New Roman CYR" w:hAnsi="Times New Roman CYR" w:cs="Times New Roman CYR"/>
          <w:sz w:val="24"/>
          <w:szCs w:val="24"/>
        </w:rPr>
        <w:t>Правлiння</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Засновники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920"/>
        <w:gridCol w:w="4000"/>
        <w:gridCol w:w="2000"/>
      </w:tblGrid>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якщо засновник - фізична особа; найменування, якщо засновник - юридична особа</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 якщо засновник - юридична особа</w:t>
            </w:r>
          </w:p>
        </w:tc>
        <w:tc>
          <w:tcPr>
            <w:tcW w:w="20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Ідентифікаційний код юридичної особи, якщо засновник - юридична особа</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Закрите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"Видавництво "</w:t>
            </w:r>
            <w:proofErr w:type="spellStart"/>
            <w:r>
              <w:rPr>
                <w:rFonts w:ascii="Times New Roman CYR" w:hAnsi="Times New Roman CYR" w:cs="Times New Roman CYR"/>
              </w:rPr>
              <w:t>МультiМедiаСтар</w:t>
            </w:r>
            <w:proofErr w:type="spellEnd"/>
            <w:r>
              <w:rPr>
                <w:rFonts w:ascii="Times New Roman CYR" w:hAnsi="Times New Roman CYR" w:cs="Times New Roman CYR"/>
              </w:rPr>
              <w:t>"</w:t>
            </w:r>
            <w:r>
              <w:rPr>
                <w:rFonts w:ascii="Times New Roman CYR" w:hAnsi="Times New Roman CYR" w:cs="Times New Roman CYR"/>
              </w:rPr>
              <w:tab/>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01103, м. Київ, вул. </w:t>
            </w:r>
            <w:proofErr w:type="spellStart"/>
            <w:r>
              <w:rPr>
                <w:rFonts w:ascii="Times New Roman CYR" w:hAnsi="Times New Roman CYR" w:cs="Times New Roman CYR"/>
              </w:rPr>
              <w:t>Кiквiдзе</w:t>
            </w:r>
            <w:proofErr w:type="spellEnd"/>
            <w:r>
              <w:rPr>
                <w:rFonts w:ascii="Times New Roman CYR" w:hAnsi="Times New Roman CYR" w:cs="Times New Roman CYR"/>
              </w:rPr>
              <w:t>, 26</w:t>
            </w:r>
          </w:p>
        </w:tc>
        <w:tc>
          <w:tcPr>
            <w:tcW w:w="20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32982651</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Товариство з обмеженою </w:t>
            </w:r>
            <w:proofErr w:type="spellStart"/>
            <w:r>
              <w:rPr>
                <w:rFonts w:ascii="Times New Roman CYR" w:hAnsi="Times New Roman CYR" w:cs="Times New Roman CYR"/>
              </w:rPr>
              <w:t>вiдповiдальнiстю</w:t>
            </w:r>
            <w:proofErr w:type="spellEnd"/>
            <w:r>
              <w:rPr>
                <w:rFonts w:ascii="Times New Roman CYR" w:hAnsi="Times New Roman CYR" w:cs="Times New Roman CYR"/>
              </w:rPr>
              <w:t xml:space="preserve"> "</w:t>
            </w:r>
            <w:proofErr w:type="spellStart"/>
            <w:r>
              <w:rPr>
                <w:rFonts w:ascii="Times New Roman CYR" w:hAnsi="Times New Roman CYR" w:cs="Times New Roman CYR"/>
              </w:rPr>
              <w:t>Бритиш</w:t>
            </w:r>
            <w:proofErr w:type="spellEnd"/>
            <w:r>
              <w:rPr>
                <w:rFonts w:ascii="Times New Roman CYR" w:hAnsi="Times New Roman CYR" w:cs="Times New Roman CYR"/>
              </w:rPr>
              <w:t xml:space="preserve"> </w:t>
            </w:r>
            <w:proofErr w:type="spellStart"/>
            <w:r>
              <w:rPr>
                <w:rFonts w:ascii="Times New Roman CYR" w:hAnsi="Times New Roman CYR" w:cs="Times New Roman CYR"/>
              </w:rPr>
              <w:t>Моторс</w:t>
            </w:r>
            <w:proofErr w:type="spellEnd"/>
            <w:r>
              <w:rPr>
                <w:rFonts w:ascii="Times New Roman CYR" w:hAnsi="Times New Roman CYR" w:cs="Times New Roman CYR"/>
              </w:rPr>
              <w:t xml:space="preserve"> Україна"</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Україн</w:t>
            </w:r>
            <w:r>
              <w:rPr>
                <w:rFonts w:ascii="Times New Roman CYR" w:hAnsi="Times New Roman CYR" w:cs="Times New Roman CYR"/>
              </w:rPr>
              <w:t xml:space="preserve">а, 03069, м. Київ, вул. </w:t>
            </w:r>
            <w:proofErr w:type="spellStart"/>
            <w:r>
              <w:rPr>
                <w:rFonts w:ascii="Times New Roman CYR" w:hAnsi="Times New Roman CYR" w:cs="Times New Roman CYR"/>
              </w:rPr>
              <w:t>Кiровоградська</w:t>
            </w:r>
            <w:proofErr w:type="spellEnd"/>
            <w:r>
              <w:rPr>
                <w:rFonts w:ascii="Times New Roman CYR" w:hAnsi="Times New Roman CYR" w:cs="Times New Roman CYR"/>
              </w:rPr>
              <w:t>, 21-А</w:t>
            </w:r>
          </w:p>
        </w:tc>
        <w:tc>
          <w:tcPr>
            <w:tcW w:w="20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31200706</w:t>
            </w:r>
          </w:p>
        </w:tc>
      </w:tr>
      <w:tr w:rsidR="00000000">
        <w:tblPrEx>
          <w:tblCellMar>
            <w:top w:w="0" w:type="dxa"/>
            <w:bottom w:w="0" w:type="dxa"/>
          </w:tblCellMar>
        </w:tblPrEx>
        <w:trPr>
          <w:trHeight w:val="200"/>
        </w:trPr>
        <w:tc>
          <w:tcPr>
            <w:tcW w:w="39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Корпорацiя</w:t>
            </w:r>
            <w:proofErr w:type="spellEnd"/>
            <w:r>
              <w:rPr>
                <w:rFonts w:ascii="Times New Roman CYR" w:hAnsi="Times New Roman CYR" w:cs="Times New Roman CYR"/>
              </w:rPr>
              <w:t xml:space="preserve"> "Феномен"</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Україна, 01054, м. Київ, вул. Б.Хмельницького, 63-А</w:t>
            </w:r>
          </w:p>
        </w:tc>
        <w:tc>
          <w:tcPr>
            <w:tcW w:w="20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20048285</w:t>
            </w:r>
          </w:p>
        </w:tc>
      </w:tr>
    </w:tbl>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Якщо кількість фізичних осіб - засновників емітента перевищує двадцять, зазначається загальна кількість фізичних осіб:</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11. Банки, що обслуговують емітента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"ПРОКРЕДИТ БАНК", МФО 320984</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w:t>
      </w:r>
      <w:r>
        <w:rPr>
          <w:rFonts w:ascii="Times New Roman CYR" w:hAnsi="Times New Roman CYR" w:cs="Times New Roman CYR"/>
          <w:sz w:val="24"/>
          <w:szCs w:val="24"/>
        </w:rPr>
        <w:t>09840000026509210110535</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в іноземній валюті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w:t>
      </w:r>
      <w:proofErr w:type="spellStart"/>
      <w:r>
        <w:rPr>
          <w:rFonts w:ascii="Times New Roman CYR" w:hAnsi="Times New Roman CYR" w:cs="Times New Roman CYR"/>
          <w:sz w:val="24"/>
          <w:szCs w:val="24"/>
        </w:rPr>
        <w:t>Укрексiмбанк</w:t>
      </w:r>
      <w:proofErr w:type="spellEnd"/>
      <w:r>
        <w:rPr>
          <w:rFonts w:ascii="Times New Roman CYR" w:hAnsi="Times New Roman CYR" w:cs="Times New Roman CYR"/>
          <w:sz w:val="24"/>
          <w:szCs w:val="24"/>
        </w:rPr>
        <w:t>", МФО 322313</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UA853223130000026500000000217</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UA853223130000026500000000217</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одержані ліцензії на окремі види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155"/>
        <w:gridCol w:w="1500"/>
        <w:gridCol w:w="1065"/>
        <w:gridCol w:w="3000"/>
        <w:gridCol w:w="1200"/>
      </w:tblGrid>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закінчення дії ліцензії (за наявності)</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ризикiв</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584718</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вогневих </w:t>
            </w:r>
            <w:proofErr w:type="spellStart"/>
            <w:r>
              <w:rPr>
                <w:rFonts w:ascii="Times New Roman CYR" w:hAnsi="Times New Roman CYR" w:cs="Times New Roman CYR"/>
              </w:rPr>
              <w:t>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таризикiв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стихiйних</w:t>
            </w:r>
            <w:proofErr w:type="spellEnd"/>
            <w:r>
              <w:rPr>
                <w:rFonts w:ascii="Times New Roman CYR" w:hAnsi="Times New Roman CYR" w:cs="Times New Roman CYR"/>
              </w:rPr>
              <w:t xml:space="preserve"> явищ</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584720</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вантажiв</w:t>
            </w:r>
            <w:proofErr w:type="spellEnd"/>
            <w:r>
              <w:rPr>
                <w:rFonts w:ascii="Times New Roman CYR" w:hAnsi="Times New Roman CYR" w:cs="Times New Roman CYR"/>
              </w:rPr>
              <w:t xml:space="preserve"> та багажу(вантажобагажу)</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584719</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w:t>
            </w:r>
            <w:proofErr w:type="spellEnd"/>
            <w:r>
              <w:rPr>
                <w:rFonts w:ascii="Times New Roman CYR" w:hAnsi="Times New Roman CYR" w:cs="Times New Roman CYR"/>
              </w:rPr>
              <w:t xml:space="preserve"> перед </w:t>
            </w:r>
            <w:proofErr w:type="spellStart"/>
            <w:r>
              <w:rPr>
                <w:rFonts w:ascii="Times New Roman CYR" w:hAnsi="Times New Roman CYR" w:cs="Times New Roman CYR"/>
              </w:rPr>
              <w:t>третiми</w:t>
            </w:r>
            <w:proofErr w:type="spellEnd"/>
            <w:r>
              <w:rPr>
                <w:rFonts w:ascii="Times New Roman CYR" w:hAnsi="Times New Roman CYR" w:cs="Times New Roman CYR"/>
              </w:rPr>
              <w:t xml:space="preserve"> особами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цивiльної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наземного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водного транспорту (включаючи </w:t>
            </w:r>
            <w:proofErr w:type="spellStart"/>
            <w:r>
              <w:rPr>
                <w:rFonts w:ascii="Times New Roman CYR" w:hAnsi="Times New Roman CYR" w:cs="Times New Roman CYR"/>
              </w:rPr>
              <w:t>вiд-ть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584724</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наземного транспорту(</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залiзничного</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584722</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Медичне страхування (</w:t>
            </w:r>
            <w:proofErr w:type="spellStart"/>
            <w:r>
              <w:rPr>
                <w:rFonts w:ascii="Times New Roman CYR" w:hAnsi="Times New Roman CYR" w:cs="Times New Roman CYR"/>
              </w:rPr>
              <w:t>безперервнестрахування</w:t>
            </w:r>
            <w:proofErr w:type="spellEnd"/>
            <w:r>
              <w:rPr>
                <w:rFonts w:ascii="Times New Roman CYR" w:hAnsi="Times New Roman CYR" w:cs="Times New Roman CYR"/>
              </w:rPr>
              <w:t xml:space="preserve"> здоров'я)</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584721</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нещасних </w:t>
            </w:r>
            <w:proofErr w:type="spellStart"/>
            <w:r>
              <w:rPr>
                <w:rFonts w:ascii="Times New Roman CYR" w:hAnsi="Times New Roman CYR" w:cs="Times New Roman CYR"/>
              </w:rPr>
              <w:t>випадкiв</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584723</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майна [</w:t>
            </w:r>
            <w:proofErr w:type="spellStart"/>
            <w:r>
              <w:rPr>
                <w:rFonts w:ascii="Times New Roman CYR" w:hAnsi="Times New Roman CYR" w:cs="Times New Roman CYR"/>
              </w:rPr>
              <w:t>крiмз</w:t>
            </w:r>
            <w:r>
              <w:rPr>
                <w:rFonts w:ascii="Times New Roman CYR" w:hAnsi="Times New Roman CYR" w:cs="Times New Roman CYR"/>
              </w:rPr>
              <w:t>алiзничного</w:t>
            </w:r>
            <w:proofErr w:type="spellEnd"/>
            <w:r>
              <w:rPr>
                <w:rFonts w:ascii="Times New Roman CYR" w:hAnsi="Times New Roman CYR" w:cs="Times New Roman CYR"/>
              </w:rPr>
              <w:t>, наземного,</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водного транспорту(морського </w:t>
            </w:r>
            <w:proofErr w:type="spellStart"/>
            <w:r>
              <w:rPr>
                <w:rFonts w:ascii="Times New Roman CYR" w:hAnsi="Times New Roman CYR" w:cs="Times New Roman CYR"/>
              </w:rPr>
              <w:t>внутрiшнього</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iншихвидiв</w:t>
            </w:r>
            <w:proofErr w:type="spellEnd"/>
            <w:r>
              <w:rPr>
                <w:rFonts w:ascii="Times New Roman CYR" w:hAnsi="Times New Roman CYR" w:cs="Times New Roman CYR"/>
              </w:rPr>
              <w:t xml:space="preserve"> водного транспорту), </w:t>
            </w:r>
            <w:proofErr w:type="spellStart"/>
            <w:r>
              <w:rPr>
                <w:rFonts w:ascii="Times New Roman CYR" w:hAnsi="Times New Roman CYR" w:cs="Times New Roman CYR"/>
              </w:rPr>
              <w:t>вантажiвта</w:t>
            </w:r>
            <w:proofErr w:type="spellEnd"/>
            <w:r>
              <w:rPr>
                <w:rFonts w:ascii="Times New Roman CYR" w:hAnsi="Times New Roman CYR" w:cs="Times New Roman CYR"/>
              </w:rPr>
              <w:t xml:space="preserve"> багажу (вантажобагажу)]</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584714</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584717</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 xml:space="preserve">Страхування </w:t>
            </w:r>
            <w:proofErr w:type="spellStart"/>
            <w:r>
              <w:rPr>
                <w:rFonts w:ascii="Times New Roman CYR" w:hAnsi="Times New Roman CYR" w:cs="Times New Roman CYR"/>
              </w:rPr>
              <w:t>вiдповiдальностiвласникiв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транспорту(включа</w:t>
            </w:r>
            <w:r>
              <w:rPr>
                <w:rFonts w:ascii="Times New Roman CYR" w:hAnsi="Times New Roman CYR" w:cs="Times New Roman CYR"/>
              </w:rPr>
              <w:t xml:space="preserve">ючи </w:t>
            </w:r>
            <w:proofErr w:type="spellStart"/>
            <w:r>
              <w:rPr>
                <w:rFonts w:ascii="Times New Roman CYR" w:hAnsi="Times New Roman CYR" w:cs="Times New Roman CYR"/>
              </w:rPr>
              <w:t>вiдповiдальнiстьперевiзника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584728</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медичних витрат</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584715</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05.10.2006</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w:t>
            </w:r>
            <w:r>
              <w:rPr>
                <w:rFonts w:ascii="Times New Roman CYR" w:hAnsi="Times New Roman CYR" w:cs="Times New Roman CYR"/>
              </w:rPr>
              <w:t xml:space="preserve">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працiвникiв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вiдомчої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тих, </w:t>
            </w:r>
            <w:proofErr w:type="spellStart"/>
            <w:r>
              <w:rPr>
                <w:rFonts w:ascii="Times New Roman CYR" w:hAnsi="Times New Roman CYR" w:cs="Times New Roman CYR"/>
              </w:rPr>
              <w:t>якi</w:t>
            </w:r>
            <w:proofErr w:type="spellEnd"/>
            <w:r>
              <w:rPr>
                <w:rFonts w:ascii="Times New Roman CYR" w:hAnsi="Times New Roman CYR" w:cs="Times New Roman CYR"/>
              </w:rPr>
              <w:t xml:space="preserve"> працюють в установах i </w:t>
            </w:r>
            <w:proofErr w:type="spellStart"/>
            <w:r>
              <w:rPr>
                <w:rFonts w:ascii="Times New Roman CYR" w:hAnsi="Times New Roman CYR" w:cs="Times New Roman CYR"/>
              </w:rPr>
              <w:t>органiзацiях</w:t>
            </w:r>
            <w:proofErr w:type="spellEnd"/>
            <w:r>
              <w:rPr>
                <w:rFonts w:ascii="Times New Roman CYR" w:hAnsi="Times New Roman CYR" w:cs="Times New Roman CYR"/>
              </w:rPr>
              <w:t xml:space="preserve">, що </w:t>
            </w:r>
            <w:proofErr w:type="spellStart"/>
            <w:r>
              <w:rPr>
                <w:rFonts w:ascii="Times New Roman CYR" w:hAnsi="Times New Roman CYR" w:cs="Times New Roman CYR"/>
              </w:rPr>
              <w:t>фiнансуються</w:t>
            </w:r>
            <w:proofErr w:type="spellEnd"/>
            <w:r>
              <w:rPr>
                <w:rFonts w:ascii="Times New Roman CYR" w:hAnsi="Times New Roman CYR" w:cs="Times New Roman CYR"/>
              </w:rPr>
              <w:t xml:space="preserve"> з Державного бюджету України) та </w:t>
            </w:r>
            <w:proofErr w:type="spellStart"/>
            <w:r>
              <w:rPr>
                <w:rFonts w:ascii="Times New Roman CYR" w:hAnsi="Times New Roman CYR" w:cs="Times New Roman CYR"/>
              </w:rPr>
              <w:t>сiльської</w:t>
            </w:r>
            <w:proofErr w:type="spellEnd"/>
            <w:r>
              <w:rPr>
                <w:rFonts w:ascii="Times New Roman CYR" w:hAnsi="Times New Roman CYR" w:cs="Times New Roman CYR"/>
              </w:rPr>
              <w:t xml:space="preserve"> пожежної охорони i </w:t>
            </w:r>
            <w:proofErr w:type="spellStart"/>
            <w:r>
              <w:rPr>
                <w:rFonts w:ascii="Times New Roman CYR" w:hAnsi="Times New Roman CYR" w:cs="Times New Roman CYR"/>
              </w:rPr>
              <w:t>членiв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добровiльних</w:t>
            </w:r>
            <w:proofErr w:type="spellEnd"/>
            <w:r>
              <w:rPr>
                <w:rFonts w:ascii="Times New Roman CYR" w:hAnsi="Times New Roman CYR" w:cs="Times New Roman CYR"/>
              </w:rPr>
              <w:t xml:space="preserve"> пожежних дружин(команд)</w:t>
            </w:r>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584725</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w:t>
            </w:r>
            <w:r>
              <w:rPr>
                <w:rFonts w:ascii="Times New Roman CYR" w:hAnsi="Times New Roman CYR" w:cs="Times New Roman CYR"/>
              </w:rPr>
              <w:t xml:space="preserve">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w:t>
            </w:r>
            <w:proofErr w:type="spellStart"/>
            <w:r>
              <w:rPr>
                <w:rFonts w:ascii="Times New Roman CYR" w:hAnsi="Times New Roman CYR" w:cs="Times New Roman CYR"/>
              </w:rPr>
              <w:t>нещаснихвипадкiв</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транспортi</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584716</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вiдповiдальностiсуб'єктiв</w:t>
            </w:r>
            <w:proofErr w:type="spellEnd"/>
            <w:r>
              <w:rPr>
                <w:rFonts w:ascii="Times New Roman CYR" w:hAnsi="Times New Roman CYR" w:cs="Times New Roman CYR"/>
              </w:rPr>
              <w:t xml:space="preserve"> перевезення </w:t>
            </w:r>
            <w:proofErr w:type="spellStart"/>
            <w:r>
              <w:rPr>
                <w:rFonts w:ascii="Times New Roman CYR" w:hAnsi="Times New Roman CYR" w:cs="Times New Roman CYR"/>
              </w:rPr>
              <w:t>небезпечнихвантажiв</w:t>
            </w:r>
            <w:proofErr w:type="spellEnd"/>
            <w:r>
              <w:rPr>
                <w:rFonts w:ascii="Times New Roman CYR" w:hAnsi="Times New Roman CYR" w:cs="Times New Roman CYR"/>
              </w:rPr>
              <w:t xml:space="preserve"> на випадок </w:t>
            </w:r>
            <w:proofErr w:type="spellStart"/>
            <w:r>
              <w:rPr>
                <w:rFonts w:ascii="Times New Roman CYR" w:hAnsi="Times New Roman CYR" w:cs="Times New Roman CYR"/>
              </w:rPr>
              <w:t>настаннянегативних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наслiдкiв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приперевезеннi</w:t>
            </w:r>
            <w:proofErr w:type="spellEnd"/>
            <w:r>
              <w:rPr>
                <w:rFonts w:ascii="Times New Roman CYR" w:hAnsi="Times New Roman CYR" w:cs="Times New Roman CYR"/>
              </w:rPr>
              <w:t xml:space="preserve"> небезпечних </w:t>
            </w:r>
            <w:proofErr w:type="spellStart"/>
            <w:r>
              <w:rPr>
                <w:rFonts w:ascii="Times New Roman CYR" w:hAnsi="Times New Roman CYR" w:cs="Times New Roman CYR"/>
              </w:rPr>
              <w:t>вантажiв</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584726</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Авiацiйне</w:t>
            </w:r>
            <w:proofErr w:type="spellEnd"/>
            <w:r>
              <w:rPr>
                <w:rFonts w:ascii="Times New Roman CYR" w:hAnsi="Times New Roman CYR" w:cs="Times New Roman CYR"/>
              </w:rPr>
              <w:t xml:space="preserve"> страхування </w:t>
            </w:r>
            <w:proofErr w:type="spellStart"/>
            <w:r>
              <w:rPr>
                <w:rFonts w:ascii="Times New Roman CYR" w:hAnsi="Times New Roman CYR" w:cs="Times New Roman CYR"/>
              </w:rPr>
              <w:t>цивiльноїавiацiї</w:t>
            </w:r>
            <w:proofErr w:type="spellEnd"/>
          </w:p>
        </w:tc>
        <w:tc>
          <w:tcPr>
            <w:tcW w:w="1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584727</w:t>
            </w:r>
          </w:p>
        </w:tc>
        <w:tc>
          <w:tcPr>
            <w:tcW w:w="1065"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11.12.2008</w:t>
            </w:r>
          </w:p>
        </w:tc>
        <w:tc>
          <w:tcPr>
            <w:tcW w:w="3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bl>
    <w:p w:rsidR="00000000" w:rsidRDefault="0011008D">
      <w:pPr>
        <w:widowControl w:val="0"/>
        <w:autoSpaceDE w:val="0"/>
        <w:autoSpaceDN w:val="0"/>
        <w:adjustRightInd w:val="0"/>
        <w:spacing w:after="0" w:line="240" w:lineRule="auto"/>
        <w:rPr>
          <w:rFonts w:ascii="Times New Roman CYR" w:hAnsi="Times New Roman CYR" w:cs="Times New Roman CYR"/>
        </w:rPr>
      </w:pPr>
    </w:p>
    <w:p w:rsidR="00000000" w:rsidRDefault="0011008D">
      <w:pPr>
        <w:widowControl w:val="0"/>
        <w:autoSpaceDE w:val="0"/>
        <w:autoSpaceDN w:val="0"/>
        <w:adjustRightInd w:val="0"/>
        <w:spacing w:after="0" w:line="240" w:lineRule="auto"/>
        <w:rPr>
          <w:rFonts w:ascii="Times New Roman CYR" w:hAnsi="Times New Roman CYR" w:cs="Times New Roman CYR"/>
        </w:r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 Інформація про посадових осіб емітента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Голова </w:t>
      </w:r>
      <w:proofErr w:type="spellStart"/>
      <w:r>
        <w:rPr>
          <w:rFonts w:ascii="Times New Roman CYR" w:hAnsi="Times New Roman CYR" w:cs="Times New Roman CYR"/>
          <w:sz w:val="24"/>
          <w:szCs w:val="24"/>
        </w:rPr>
        <w:t>правлiння</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Гусєва </w:t>
      </w:r>
      <w:proofErr w:type="spellStart"/>
      <w:r>
        <w:rPr>
          <w:rFonts w:ascii="Times New Roman CYR" w:hAnsi="Times New Roman CYR" w:cs="Times New Roman CYR"/>
          <w:sz w:val="24"/>
          <w:szCs w:val="24"/>
        </w:rPr>
        <w:t>Iрина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Олександрiвна</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1971</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29</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правлiнння</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Бобро</w:t>
      </w:r>
      <w:r>
        <w:rPr>
          <w:rFonts w:ascii="Times New Roman CYR" w:hAnsi="Times New Roman CYR" w:cs="Times New Roman CYR"/>
          <w:sz w:val="24"/>
          <w:szCs w:val="24"/>
        </w:rPr>
        <w:t xml:space="preserve">ва Тетяна </w:t>
      </w:r>
      <w:proofErr w:type="spellStart"/>
      <w:r>
        <w:rPr>
          <w:rFonts w:ascii="Times New Roman CYR" w:hAnsi="Times New Roman CYR" w:cs="Times New Roman CYR"/>
          <w:sz w:val="24"/>
          <w:szCs w:val="24"/>
        </w:rPr>
        <w:t>Федорiвна</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45</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правлiнння</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Гладуш</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Iгор</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Вiкторович</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1966</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31</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w:t>
      </w:r>
      <w:r>
        <w:rPr>
          <w:rFonts w:ascii="Times New Roman CYR" w:hAnsi="Times New Roman CYR" w:cs="Times New Roman CYR"/>
          <w:sz w:val="24"/>
          <w:szCs w:val="24"/>
        </w:rPr>
        <w:t xml:space="preserve">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Ревiзор</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Гаманков</w:t>
      </w:r>
      <w:proofErr w:type="spellEnd"/>
      <w:r>
        <w:rPr>
          <w:rFonts w:ascii="Times New Roman CYR" w:hAnsi="Times New Roman CYR" w:cs="Times New Roman CYR"/>
          <w:sz w:val="24"/>
          <w:szCs w:val="24"/>
        </w:rPr>
        <w:t xml:space="preserve"> Володимир </w:t>
      </w:r>
      <w:proofErr w:type="spellStart"/>
      <w:r>
        <w:rPr>
          <w:rFonts w:ascii="Times New Roman CYR" w:hAnsi="Times New Roman CYR" w:cs="Times New Roman CYR"/>
          <w:sz w:val="24"/>
          <w:szCs w:val="24"/>
        </w:rPr>
        <w:t>Iванович</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1956</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39</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w:t>
      </w:r>
      <w:r>
        <w:rPr>
          <w:rFonts w:ascii="Times New Roman CYR" w:hAnsi="Times New Roman CYR" w:cs="Times New Roman CYR"/>
          <w:sz w:val="24"/>
          <w:szCs w:val="24"/>
        </w:rPr>
        <w:t>ної особи та посада, яку займав</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ТОВ "Страхова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"АГРОПОЛIС", 38451237, Генеральний директор</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Головний бухгалтер</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2. П</w:t>
      </w:r>
      <w:r>
        <w:rPr>
          <w:rFonts w:ascii="Times New Roman CYR" w:hAnsi="Times New Roman CYR" w:cs="Times New Roman CYR"/>
          <w:sz w:val="24"/>
          <w:szCs w:val="24"/>
        </w:rPr>
        <w:t>різвище, ім'я, по батькові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Боброва Тетяна </w:t>
      </w:r>
      <w:proofErr w:type="spellStart"/>
      <w:r>
        <w:rPr>
          <w:rFonts w:ascii="Times New Roman CYR" w:hAnsi="Times New Roman CYR" w:cs="Times New Roman CYR"/>
          <w:sz w:val="24"/>
          <w:szCs w:val="24"/>
        </w:rPr>
        <w:t>Федорiвна</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45</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w:t>
      </w:r>
      <w:r>
        <w:rPr>
          <w:rFonts w:ascii="Times New Roman CYR" w:hAnsi="Times New Roman CYR" w:cs="Times New Roman CYR"/>
          <w:sz w:val="24"/>
          <w:szCs w:val="24"/>
        </w:rPr>
        <w:t>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аудитор</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Кружаєв</w:t>
      </w:r>
      <w:proofErr w:type="spellEnd"/>
      <w:r>
        <w:rPr>
          <w:rFonts w:ascii="Times New Roman CYR" w:hAnsi="Times New Roman CYR" w:cs="Times New Roman CYR"/>
          <w:sz w:val="24"/>
          <w:szCs w:val="24"/>
        </w:rPr>
        <w:t xml:space="preserve"> Анто</w:t>
      </w:r>
      <w:r>
        <w:rPr>
          <w:rFonts w:ascii="Times New Roman CYR" w:hAnsi="Times New Roman CYR" w:cs="Times New Roman CYR"/>
          <w:sz w:val="24"/>
          <w:szCs w:val="24"/>
        </w:rPr>
        <w:t>н Миколайович</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1968</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35</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 "</w:t>
      </w:r>
      <w:proofErr w:type="spellStart"/>
      <w:r>
        <w:rPr>
          <w:rFonts w:ascii="Times New Roman CYR" w:hAnsi="Times New Roman CYR" w:cs="Times New Roman CYR"/>
          <w:sz w:val="24"/>
          <w:szCs w:val="24"/>
        </w:rPr>
        <w:t>Iнтерстарч</w:t>
      </w:r>
      <w:proofErr w:type="spellEnd"/>
      <w:r>
        <w:rPr>
          <w:rFonts w:ascii="Times New Roman CYR" w:hAnsi="Times New Roman CYR" w:cs="Times New Roman CYR"/>
          <w:sz w:val="24"/>
          <w:szCs w:val="24"/>
        </w:rPr>
        <w:t xml:space="preserve"> Україна", 38307757, </w:t>
      </w:r>
      <w:proofErr w:type="spellStart"/>
      <w:r>
        <w:rPr>
          <w:rFonts w:ascii="Times New Roman CYR" w:hAnsi="Times New Roman CYR" w:cs="Times New Roman CYR"/>
          <w:sz w:val="24"/>
          <w:szCs w:val="24"/>
        </w:rPr>
        <w:t>керiвник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проектiв</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w:t>
      </w:r>
      <w:r>
        <w:rPr>
          <w:rFonts w:ascii="Times New Roman CYR" w:hAnsi="Times New Roman CYR" w:cs="Times New Roman CYR"/>
          <w:sz w:val="24"/>
          <w:szCs w:val="24"/>
        </w:rPr>
        <w:t xml:space="preserve">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Корпоративний секретар</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Лушнiкова</w:t>
      </w:r>
      <w:proofErr w:type="spellEnd"/>
      <w:r>
        <w:rPr>
          <w:rFonts w:ascii="Times New Roman CYR" w:hAnsi="Times New Roman CYR" w:cs="Times New Roman CYR"/>
          <w:sz w:val="24"/>
          <w:szCs w:val="24"/>
        </w:rPr>
        <w:t xml:space="preserve"> Катерина </w:t>
      </w:r>
      <w:proofErr w:type="spellStart"/>
      <w:r>
        <w:rPr>
          <w:rFonts w:ascii="Times New Roman CYR" w:hAnsi="Times New Roman CYR" w:cs="Times New Roman CYR"/>
          <w:sz w:val="24"/>
          <w:szCs w:val="24"/>
        </w:rPr>
        <w:t>Вiталiївна</w:t>
      </w:r>
      <w:proofErr w:type="spellEnd"/>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1992</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ДП</w:t>
      </w:r>
      <w:proofErr w:type="spellEnd"/>
      <w:r>
        <w:rPr>
          <w:rFonts w:ascii="Times New Roman CYR" w:hAnsi="Times New Roman CYR" w:cs="Times New Roman CYR"/>
          <w:sz w:val="24"/>
          <w:szCs w:val="24"/>
        </w:rPr>
        <w:t xml:space="preserve"> ДГЗП "СПЕЦТЕХНОЕКСПОРТ", 30019335, юрисконсульт</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У зв'язку з приведенням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у </w:t>
      </w:r>
      <w:proofErr w:type="spellStart"/>
      <w:r>
        <w:rPr>
          <w:rFonts w:ascii="Times New Roman CYR" w:hAnsi="Times New Roman CYR" w:cs="Times New Roman CYR"/>
          <w:sz w:val="24"/>
          <w:szCs w:val="24"/>
        </w:rPr>
        <w:t>вiдповiднiсть</w:t>
      </w:r>
      <w:proofErr w:type="spellEnd"/>
      <w:r>
        <w:rPr>
          <w:rFonts w:ascii="Times New Roman CYR" w:hAnsi="Times New Roman CYR" w:cs="Times New Roman CYR"/>
          <w:sz w:val="24"/>
          <w:szCs w:val="24"/>
        </w:rPr>
        <w:t xml:space="preserve"> до вимог Закону України "Про </w:t>
      </w:r>
      <w:proofErr w:type="spellStart"/>
      <w:r>
        <w:rPr>
          <w:rFonts w:ascii="Times New Roman CYR" w:hAnsi="Times New Roman CYR" w:cs="Times New Roman CYR"/>
          <w:sz w:val="24"/>
          <w:szCs w:val="24"/>
        </w:rPr>
        <w:t>акцiонернi</w:t>
      </w:r>
      <w:proofErr w:type="spellEnd"/>
      <w:r>
        <w:rPr>
          <w:rFonts w:ascii="Times New Roman CYR" w:hAnsi="Times New Roman CYR" w:cs="Times New Roman CYR"/>
          <w:sz w:val="24"/>
          <w:szCs w:val="24"/>
        </w:rPr>
        <w:t xml:space="preserve"> това</w:t>
      </w:r>
      <w:r>
        <w:rPr>
          <w:rFonts w:ascii="Times New Roman CYR" w:hAnsi="Times New Roman CYR" w:cs="Times New Roman CYR"/>
          <w:sz w:val="24"/>
          <w:szCs w:val="24"/>
        </w:rPr>
        <w:t xml:space="preserve">риства" загальними зборами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29.11.2023 прийнято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обрати на посаду корпоративного секретаря </w:t>
      </w:r>
      <w:proofErr w:type="spellStart"/>
      <w:r>
        <w:rPr>
          <w:rFonts w:ascii="Times New Roman CYR" w:hAnsi="Times New Roman CYR" w:cs="Times New Roman CYR"/>
          <w:sz w:val="24"/>
          <w:szCs w:val="24"/>
        </w:rPr>
        <w:t>Лушнiкову</w:t>
      </w:r>
      <w:proofErr w:type="spellEnd"/>
      <w:r>
        <w:rPr>
          <w:rFonts w:ascii="Times New Roman CYR" w:hAnsi="Times New Roman CYR" w:cs="Times New Roman CYR"/>
          <w:sz w:val="24"/>
          <w:szCs w:val="24"/>
        </w:rPr>
        <w:t xml:space="preserve"> Катерину </w:t>
      </w:r>
      <w:proofErr w:type="spellStart"/>
      <w:r>
        <w:rPr>
          <w:rFonts w:ascii="Times New Roman CYR" w:hAnsi="Times New Roman CYR" w:cs="Times New Roman CYR"/>
          <w:sz w:val="24"/>
          <w:szCs w:val="24"/>
        </w:rPr>
        <w:t>Вiталiївну</w:t>
      </w:r>
      <w:proofErr w:type="spellEnd"/>
      <w:r>
        <w:rPr>
          <w:rFonts w:ascii="Times New Roman CYR" w:hAnsi="Times New Roman CYR" w:cs="Times New Roman CYR"/>
          <w:sz w:val="24"/>
          <w:szCs w:val="24"/>
        </w:rPr>
        <w:t xml:space="preserve">.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 Відомості про цінні папери емітента</w:t>
      </w: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11008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20"/>
        <w:gridCol w:w="1330"/>
        <w:gridCol w:w="2450"/>
        <w:gridCol w:w="1640"/>
        <w:gridCol w:w="1410"/>
        <w:gridCol w:w="1600"/>
        <w:gridCol w:w="1450"/>
        <w:gridCol w:w="1200"/>
        <w:gridCol w:w="1400"/>
        <w:gridCol w:w="1400"/>
      </w:tblGrid>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3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5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64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Міжнародний ідентифікаційний номер </w:t>
            </w:r>
          </w:p>
        </w:tc>
        <w:tc>
          <w:tcPr>
            <w:tcW w:w="141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Номінальна вартість </w:t>
            </w:r>
            <w:r>
              <w:rPr>
                <w:rFonts w:ascii="Times New Roman CYR" w:hAnsi="Times New Roman CYR" w:cs="Times New Roman CYR"/>
                <w:b/>
                <w:bCs/>
              </w:rPr>
              <w:t>(</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4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капіталі (у відсотках)</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3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5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41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133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45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w:t>
            </w:r>
          </w:p>
        </w:tc>
        <w:tc>
          <w:tcPr>
            <w:tcW w:w="164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141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Акція проста </w:t>
            </w:r>
            <w:proofErr w:type="spellStart"/>
            <w:r>
              <w:rPr>
                <w:rFonts w:ascii="Times New Roman CYR" w:hAnsi="Times New Roman CYR" w:cs="Times New Roman CYR"/>
              </w:rPr>
              <w:t>бездокументарна</w:t>
            </w:r>
            <w:proofErr w:type="spellEnd"/>
            <w:r>
              <w:rPr>
                <w:rFonts w:ascii="Times New Roman CYR" w:hAnsi="Times New Roman CYR" w:cs="Times New Roman CYR"/>
              </w:rPr>
              <w:t xml:space="preserve"> іменна</w:t>
            </w:r>
          </w:p>
        </w:tc>
        <w:tc>
          <w:tcPr>
            <w:tcW w:w="16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2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10000</w:t>
            </w:r>
          </w:p>
        </w:tc>
        <w:tc>
          <w:tcPr>
            <w:tcW w:w="14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12000000</w:t>
            </w:r>
          </w:p>
        </w:tc>
        <w:tc>
          <w:tcPr>
            <w:tcW w:w="14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000000">
        <w:tblPrEx>
          <w:tblCellMar>
            <w:top w:w="0" w:type="dxa"/>
            <w:bottom w:w="0" w:type="dxa"/>
          </w:tblCellMar>
        </w:tblPrEx>
        <w:trPr>
          <w:trHeight w:val="300"/>
        </w:trPr>
        <w:tc>
          <w:tcPr>
            <w:tcW w:w="12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80" w:type="dxa"/>
            <w:gridSpan w:val="9"/>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Протягом </w:t>
            </w:r>
            <w:proofErr w:type="spellStart"/>
            <w:r>
              <w:rPr>
                <w:rFonts w:ascii="Times New Roman CYR" w:hAnsi="Times New Roman CYR" w:cs="Times New Roman CYR"/>
              </w:rPr>
              <w:t>звiтного</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перiоду</w:t>
            </w:r>
            <w:proofErr w:type="spellEnd"/>
            <w:r>
              <w:rPr>
                <w:rFonts w:ascii="Times New Roman CYR" w:hAnsi="Times New Roman CYR" w:cs="Times New Roman CYR"/>
              </w:rPr>
              <w:t xml:space="preserve"> </w:t>
            </w:r>
            <w:proofErr w:type="spellStart"/>
            <w:r>
              <w:rPr>
                <w:rFonts w:ascii="Times New Roman CYR" w:hAnsi="Times New Roman CYR" w:cs="Times New Roman CYR"/>
              </w:rPr>
              <w:t>торгiвля</w:t>
            </w:r>
            <w:proofErr w:type="spellEnd"/>
            <w:r>
              <w:rPr>
                <w:rFonts w:ascii="Times New Roman CYR" w:hAnsi="Times New Roman CYR" w:cs="Times New Roman CYR"/>
              </w:rPr>
              <w:t xml:space="preserve"> </w:t>
            </w:r>
            <w:proofErr w:type="spellStart"/>
            <w:r>
              <w:rPr>
                <w:rFonts w:ascii="Times New Roman CYR" w:hAnsi="Times New Roman CYR" w:cs="Times New Roman CYR"/>
              </w:rPr>
              <w:t>цiнними</w:t>
            </w:r>
            <w:proofErr w:type="spellEnd"/>
            <w:r>
              <w:rPr>
                <w:rFonts w:ascii="Times New Roman CYR" w:hAnsi="Times New Roman CYR" w:cs="Times New Roman CYR"/>
              </w:rPr>
              <w:t xml:space="preserve"> паперами на </w:t>
            </w:r>
            <w:proofErr w:type="spellStart"/>
            <w:r>
              <w:rPr>
                <w:rFonts w:ascii="Times New Roman CYR" w:hAnsi="Times New Roman CYR" w:cs="Times New Roman CYR"/>
              </w:rPr>
              <w:t>внутрiшнiх</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зовнiшнiх</w:t>
            </w:r>
            <w:proofErr w:type="spellEnd"/>
            <w:r>
              <w:rPr>
                <w:rFonts w:ascii="Times New Roman CYR" w:hAnsi="Times New Roman CYR" w:cs="Times New Roman CYR"/>
              </w:rPr>
              <w:t xml:space="preserve"> ринках не </w:t>
            </w:r>
            <w:proofErr w:type="spellStart"/>
            <w:r>
              <w:rPr>
                <w:rFonts w:ascii="Times New Roman CYR" w:hAnsi="Times New Roman CYR" w:cs="Times New Roman CYR"/>
              </w:rPr>
              <w:t>здiйснювалась</w:t>
            </w:r>
            <w:proofErr w:type="spellEnd"/>
            <w:r>
              <w:rPr>
                <w:rFonts w:ascii="Times New Roman CYR" w:hAnsi="Times New Roman CYR" w:cs="Times New Roman CYR"/>
              </w:rPr>
              <w:t xml:space="preserve">. </w:t>
            </w:r>
            <w:proofErr w:type="spellStart"/>
            <w:r>
              <w:rPr>
                <w:rFonts w:ascii="Times New Roman CYR" w:hAnsi="Times New Roman CYR" w:cs="Times New Roman CYR"/>
              </w:rPr>
              <w:t>Фактiв</w:t>
            </w:r>
            <w:proofErr w:type="spellEnd"/>
            <w:r>
              <w:rPr>
                <w:rFonts w:ascii="Times New Roman CYR" w:hAnsi="Times New Roman CYR" w:cs="Times New Roman CYR"/>
              </w:rPr>
              <w:t xml:space="preserve"> в</w:t>
            </w:r>
            <w:r>
              <w:rPr>
                <w:rFonts w:ascii="Times New Roman CYR" w:hAnsi="Times New Roman CYR" w:cs="Times New Roman CYR"/>
              </w:rPr>
              <w:t xml:space="preserve">ключення/виключення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емiтента</w:t>
            </w:r>
            <w:proofErr w:type="spellEnd"/>
            <w:r>
              <w:rPr>
                <w:rFonts w:ascii="Times New Roman CYR" w:hAnsi="Times New Roman CYR" w:cs="Times New Roman CYR"/>
              </w:rPr>
              <w:t xml:space="preserve"> до/з </w:t>
            </w:r>
            <w:proofErr w:type="spellStart"/>
            <w:r>
              <w:rPr>
                <w:rFonts w:ascii="Times New Roman CYR" w:hAnsi="Times New Roman CYR" w:cs="Times New Roman CYR"/>
              </w:rPr>
              <w:t>бiржового</w:t>
            </w:r>
            <w:proofErr w:type="spellEnd"/>
            <w:r>
              <w:rPr>
                <w:rFonts w:ascii="Times New Roman CYR" w:hAnsi="Times New Roman CYR" w:cs="Times New Roman CYR"/>
              </w:rPr>
              <w:t xml:space="preserve"> реєстру фондової </w:t>
            </w:r>
            <w:proofErr w:type="spellStart"/>
            <w:r>
              <w:rPr>
                <w:rFonts w:ascii="Times New Roman CYR" w:hAnsi="Times New Roman CYR" w:cs="Times New Roman CYR"/>
              </w:rPr>
              <w:t>бiржi</w:t>
            </w:r>
            <w:proofErr w:type="spellEnd"/>
            <w:r>
              <w:rPr>
                <w:rFonts w:ascii="Times New Roman CYR" w:hAnsi="Times New Roman CYR" w:cs="Times New Roman CYR"/>
              </w:rPr>
              <w:t xml:space="preserve"> не було. Додаткової </w:t>
            </w:r>
            <w:proofErr w:type="spellStart"/>
            <w:r>
              <w:rPr>
                <w:rFonts w:ascii="Times New Roman CYR" w:hAnsi="Times New Roman CYR" w:cs="Times New Roman CYR"/>
              </w:rPr>
              <w:t>емiсiї</w:t>
            </w:r>
            <w:proofErr w:type="spellEnd"/>
            <w:r>
              <w:rPr>
                <w:rFonts w:ascii="Times New Roman CYR" w:hAnsi="Times New Roman CYR" w:cs="Times New Roman CYR"/>
              </w:rPr>
              <w:t xml:space="preserve"> не було. </w:t>
            </w:r>
          </w:p>
        </w:tc>
      </w:tr>
    </w:tbl>
    <w:p w:rsidR="00000000" w:rsidRDefault="0011008D">
      <w:pPr>
        <w:widowControl w:val="0"/>
        <w:autoSpaceDE w:val="0"/>
        <w:autoSpaceDN w:val="0"/>
        <w:adjustRightInd w:val="0"/>
        <w:spacing w:after="0" w:line="240" w:lineRule="auto"/>
        <w:rPr>
          <w:rFonts w:ascii="Times New Roman CYR" w:hAnsi="Times New Roman CYR" w:cs="Times New Roman CYR"/>
        </w:rPr>
      </w:pPr>
    </w:p>
    <w:p w:rsidR="00000000" w:rsidRDefault="0011008D">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IX. Інформація щодо корпоративного секретаря</w:t>
      </w:r>
    </w:p>
    <w:p w:rsidR="00000000" w:rsidRDefault="0011008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(для акціонерних товариств)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1920"/>
        <w:gridCol w:w="4000"/>
        <w:gridCol w:w="4000"/>
      </w:tblGrid>
      <w:tr w:rsidR="00000000">
        <w:tblPrEx>
          <w:tblCellMar>
            <w:top w:w="0" w:type="dxa"/>
            <w:bottom w:w="0" w:type="dxa"/>
          </w:tblCellMar>
        </w:tblPrEx>
        <w:trPr>
          <w:trHeight w:val="300"/>
        </w:trPr>
        <w:tc>
          <w:tcPr>
            <w:tcW w:w="19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призначення особи на посаду корпоративног</w:t>
            </w:r>
            <w:r>
              <w:rPr>
                <w:rFonts w:ascii="Times New Roman CYR" w:hAnsi="Times New Roman CYR" w:cs="Times New Roman CYR"/>
                <w:b/>
                <w:bCs/>
              </w:rPr>
              <w:t>о секретаря</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особи, призначеної на посаду корпоративного секретаря</w:t>
            </w:r>
          </w:p>
        </w:tc>
        <w:tc>
          <w:tcPr>
            <w:tcW w:w="40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Контактні дані: телефон та адреса електронної пошти корпоративного секретаря</w:t>
            </w:r>
          </w:p>
        </w:tc>
      </w:tr>
      <w:tr w:rsidR="00000000">
        <w:tblPrEx>
          <w:tblCellMar>
            <w:top w:w="0" w:type="dxa"/>
            <w:bottom w:w="0" w:type="dxa"/>
          </w:tblCellMar>
        </w:tblPrEx>
        <w:trPr>
          <w:trHeight w:val="300"/>
        </w:trPr>
        <w:tc>
          <w:tcPr>
            <w:tcW w:w="19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000"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000000">
        <w:tblPrEx>
          <w:tblCellMar>
            <w:top w:w="0" w:type="dxa"/>
            <w:bottom w:w="0" w:type="dxa"/>
          </w:tblCellMar>
        </w:tblPrEx>
        <w:trPr>
          <w:trHeight w:val="300"/>
        </w:trPr>
        <w:tc>
          <w:tcPr>
            <w:tcW w:w="1920"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29.11.2023</w:t>
            </w:r>
          </w:p>
        </w:tc>
        <w:tc>
          <w:tcPr>
            <w:tcW w:w="4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Лушнiкова</w:t>
            </w:r>
            <w:proofErr w:type="spellEnd"/>
            <w:r>
              <w:rPr>
                <w:rFonts w:ascii="Times New Roman CYR" w:hAnsi="Times New Roman CYR" w:cs="Times New Roman CYR"/>
              </w:rPr>
              <w:t xml:space="preserve"> Катерина </w:t>
            </w:r>
            <w:proofErr w:type="spellStart"/>
            <w:r>
              <w:rPr>
                <w:rFonts w:ascii="Times New Roman CYR" w:hAnsi="Times New Roman CYR" w:cs="Times New Roman CYR"/>
              </w:rPr>
              <w:t>Вiталiївна</w:t>
            </w:r>
            <w:proofErr w:type="spellEnd"/>
          </w:p>
        </w:tc>
        <w:tc>
          <w:tcPr>
            <w:tcW w:w="4000"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 (44) 537-03-87, sgu@sgu.com.ua</w:t>
            </w:r>
          </w:p>
        </w:tc>
      </w:tr>
      <w:tr w:rsidR="00000000">
        <w:tblPrEx>
          <w:tblCellMar>
            <w:top w:w="0" w:type="dxa"/>
            <w:bottom w:w="0" w:type="dxa"/>
          </w:tblCellMar>
        </w:tblPrEx>
        <w:trPr>
          <w:trHeight w:val="300"/>
        </w:trPr>
        <w:tc>
          <w:tcPr>
            <w:tcW w:w="1920"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8000" w:type="dxa"/>
            <w:gridSpan w:val="2"/>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З 2017р. по 2021р. брала участь в </w:t>
            </w:r>
            <w:proofErr w:type="spellStart"/>
            <w:r>
              <w:rPr>
                <w:rFonts w:ascii="Times New Roman CYR" w:hAnsi="Times New Roman CYR" w:cs="Times New Roman CYR"/>
              </w:rPr>
              <w:t>управлiннi</w:t>
            </w:r>
            <w:proofErr w:type="spellEnd"/>
            <w:r>
              <w:rPr>
                <w:rFonts w:ascii="Times New Roman CYR" w:hAnsi="Times New Roman CYR" w:cs="Times New Roman CYR"/>
              </w:rPr>
              <w:t xml:space="preserve"> </w:t>
            </w:r>
            <w:proofErr w:type="spellStart"/>
            <w:r>
              <w:rPr>
                <w:rFonts w:ascii="Times New Roman CYR" w:hAnsi="Times New Roman CYR" w:cs="Times New Roman CYR"/>
              </w:rPr>
              <w:t>ПрАТ</w:t>
            </w:r>
            <w:proofErr w:type="spellEnd"/>
            <w:r>
              <w:rPr>
                <w:rFonts w:ascii="Times New Roman CYR" w:hAnsi="Times New Roman CYR" w:cs="Times New Roman CYR"/>
              </w:rPr>
              <w:t xml:space="preserve"> "СГУ" як </w:t>
            </w:r>
            <w:proofErr w:type="spellStart"/>
            <w:r>
              <w:rPr>
                <w:rFonts w:ascii="Times New Roman CYR" w:hAnsi="Times New Roman CYR" w:cs="Times New Roman CYR"/>
              </w:rPr>
              <w:t>акцiонер</w:t>
            </w:r>
            <w:proofErr w:type="spellEnd"/>
            <w:r>
              <w:rPr>
                <w:rFonts w:ascii="Times New Roman CYR" w:hAnsi="Times New Roman CYR" w:cs="Times New Roman CYR"/>
              </w:rPr>
              <w:t xml:space="preserve">. Непогашеної </w:t>
            </w:r>
            <w:proofErr w:type="spellStart"/>
            <w:r>
              <w:rPr>
                <w:rFonts w:ascii="Times New Roman CYR" w:hAnsi="Times New Roman CYR" w:cs="Times New Roman CYR"/>
              </w:rPr>
              <w:t>суди</w:t>
            </w:r>
            <w:r>
              <w:rPr>
                <w:rFonts w:ascii="Times New Roman CYR" w:hAnsi="Times New Roman CYR" w:cs="Times New Roman CYR"/>
              </w:rPr>
              <w:t>мостi</w:t>
            </w:r>
            <w:proofErr w:type="spellEnd"/>
            <w:r>
              <w:rPr>
                <w:rFonts w:ascii="Times New Roman CYR" w:hAnsi="Times New Roman CYR" w:cs="Times New Roman CYR"/>
              </w:rPr>
              <w:t xml:space="preserve"> за </w:t>
            </w:r>
            <w:proofErr w:type="spellStart"/>
            <w:r>
              <w:rPr>
                <w:rFonts w:ascii="Times New Roman CYR" w:hAnsi="Times New Roman CYR" w:cs="Times New Roman CYR"/>
              </w:rPr>
              <w:t>корисливi</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посадовi</w:t>
            </w:r>
            <w:proofErr w:type="spellEnd"/>
            <w:r>
              <w:rPr>
                <w:rFonts w:ascii="Times New Roman CYR" w:hAnsi="Times New Roman CYR" w:cs="Times New Roman CYR"/>
              </w:rPr>
              <w:t xml:space="preserve"> злочини не має. Попереднє </w:t>
            </w:r>
            <w:proofErr w:type="spellStart"/>
            <w:r>
              <w:rPr>
                <w:rFonts w:ascii="Times New Roman CYR" w:hAnsi="Times New Roman CYR" w:cs="Times New Roman CYR"/>
              </w:rPr>
              <w:t>мiсце</w:t>
            </w:r>
            <w:proofErr w:type="spellEnd"/>
            <w:r>
              <w:rPr>
                <w:rFonts w:ascii="Times New Roman CYR" w:hAnsi="Times New Roman CYR" w:cs="Times New Roman CYR"/>
              </w:rPr>
              <w:t xml:space="preserve"> роботи: юрисконсульт, </w:t>
            </w:r>
            <w:proofErr w:type="spellStart"/>
            <w:r>
              <w:rPr>
                <w:rFonts w:ascii="Times New Roman CYR" w:hAnsi="Times New Roman CYR" w:cs="Times New Roman CYR"/>
              </w:rPr>
              <w:t>Дочiрнє</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пiдприємство</w:t>
            </w:r>
            <w:proofErr w:type="spellEnd"/>
            <w:r>
              <w:rPr>
                <w:rFonts w:ascii="Times New Roman CYR" w:hAnsi="Times New Roman CYR" w:cs="Times New Roman CYR"/>
              </w:rPr>
              <w:t xml:space="preserve"> Державної </w:t>
            </w:r>
            <w:proofErr w:type="spellStart"/>
            <w:r>
              <w:rPr>
                <w:rFonts w:ascii="Times New Roman CYR" w:hAnsi="Times New Roman CYR" w:cs="Times New Roman CYR"/>
              </w:rPr>
              <w:t>компанiї</w:t>
            </w:r>
            <w:proofErr w:type="spellEnd"/>
            <w:r>
              <w:rPr>
                <w:rFonts w:ascii="Times New Roman CYR" w:hAnsi="Times New Roman CYR" w:cs="Times New Roman CYR"/>
              </w:rPr>
              <w:t xml:space="preserve"> "</w:t>
            </w:r>
            <w:proofErr w:type="spellStart"/>
            <w:r>
              <w:rPr>
                <w:rFonts w:ascii="Times New Roman CYR" w:hAnsi="Times New Roman CYR" w:cs="Times New Roman CYR"/>
              </w:rPr>
              <w:t>Укрспецекспорт</w:t>
            </w:r>
            <w:proofErr w:type="spellEnd"/>
            <w:r>
              <w:rPr>
                <w:rFonts w:ascii="Times New Roman CYR" w:hAnsi="Times New Roman CYR" w:cs="Times New Roman CYR"/>
              </w:rPr>
              <w:t xml:space="preserve">" -  Державне госпрозрахункове </w:t>
            </w:r>
            <w:proofErr w:type="spellStart"/>
            <w:r>
              <w:rPr>
                <w:rFonts w:ascii="Times New Roman CYR" w:hAnsi="Times New Roman CYR" w:cs="Times New Roman CYR"/>
              </w:rPr>
              <w:t>зовнiшньоторгiвельне</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пiдприємство</w:t>
            </w:r>
            <w:proofErr w:type="spellEnd"/>
            <w:r>
              <w:rPr>
                <w:rFonts w:ascii="Times New Roman CYR" w:hAnsi="Times New Roman CYR" w:cs="Times New Roman CYR"/>
              </w:rPr>
              <w:t xml:space="preserve"> "</w:t>
            </w:r>
            <w:proofErr w:type="spellStart"/>
            <w:r>
              <w:rPr>
                <w:rFonts w:ascii="Times New Roman CYR" w:hAnsi="Times New Roman CYR" w:cs="Times New Roman CYR"/>
              </w:rPr>
              <w:t>Спецтехноекспорт</w:t>
            </w:r>
            <w:proofErr w:type="spellEnd"/>
            <w:r>
              <w:rPr>
                <w:rFonts w:ascii="Times New Roman CYR" w:hAnsi="Times New Roman CYR" w:cs="Times New Roman CYR"/>
              </w:rPr>
              <w:t>".</w:t>
            </w:r>
          </w:p>
        </w:tc>
      </w:tr>
    </w:tbl>
    <w:p w:rsidR="00000000" w:rsidRDefault="0011008D">
      <w:pPr>
        <w:widowControl w:val="0"/>
        <w:autoSpaceDE w:val="0"/>
        <w:autoSpaceDN w:val="0"/>
        <w:adjustRightInd w:val="0"/>
        <w:spacing w:after="0" w:line="240" w:lineRule="auto"/>
        <w:rPr>
          <w:rFonts w:ascii="Times New Roman CYR" w:hAnsi="Times New Roman CYR" w:cs="Times New Roman CYR"/>
        </w:rPr>
      </w:pPr>
    </w:p>
    <w:p w:rsidR="00000000" w:rsidRDefault="0011008D">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 xml:space="preserve">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w:t>
      </w:r>
      <w:r>
        <w:rPr>
          <w:rFonts w:ascii="Times New Roman CYR" w:hAnsi="Times New Roman CYR" w:cs="Times New Roman CYR"/>
          <w:b/>
          <w:bCs/>
          <w:sz w:val="28"/>
          <w:szCs w:val="28"/>
        </w:rPr>
        <w:t>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000000" w:rsidRDefault="0011008D">
      <w:pPr>
        <w:widowControl w:val="0"/>
        <w:autoSpaceDE w:val="0"/>
        <w:autoSpaceDN w:val="0"/>
        <w:adjustRightInd w:val="0"/>
        <w:spacing w:after="0" w:line="240" w:lineRule="auto"/>
        <w:rPr>
          <w:rFonts w:ascii="Times New Roman CYR" w:hAnsi="Times New Roman CYR" w:cs="Times New Roman CYR"/>
          <w:b/>
          <w:bCs/>
          <w:sz w:val="28"/>
          <w:szCs w:val="28"/>
        </w:r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будь-які обмеження щодо обігу цінних паперів емітента, в тому</w:t>
      </w:r>
      <w:r>
        <w:rPr>
          <w:rFonts w:ascii="Times New Roman CYR" w:hAnsi="Times New Roman CYR" w:cs="Times New Roman CYR"/>
          <w:b/>
          <w:bCs/>
          <w:sz w:val="28"/>
          <w:szCs w:val="28"/>
        </w:rPr>
        <w:t xml:space="preserve"> числі необхідність отримання від емітента або інших власників цінних паперів згоди на відчуження таких цінних паперів</w:t>
      </w: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000"/>
        <w:gridCol w:w="3500"/>
        <w:gridCol w:w="2121"/>
      </w:tblGrid>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н</w:t>
            </w:r>
            <w:r>
              <w:rPr>
                <w:rFonts w:ascii="Times New Roman CYR" w:hAnsi="Times New Roman CYR" w:cs="Times New Roman CYR"/>
                <w:b/>
                <w:bCs/>
                <w:sz w:val="20"/>
                <w:szCs w:val="20"/>
              </w:rPr>
              <w:t>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Характеристика обмеження</w:t>
            </w:r>
          </w:p>
        </w:tc>
        <w:tc>
          <w:tcPr>
            <w:tcW w:w="2121"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Строк обмеження</w:t>
            </w:r>
          </w:p>
        </w:tc>
      </w:tr>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5</w:t>
            </w:r>
          </w:p>
        </w:tc>
        <w:tc>
          <w:tcPr>
            <w:tcW w:w="35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6</w:t>
            </w:r>
          </w:p>
        </w:tc>
        <w:tc>
          <w:tcPr>
            <w:tcW w:w="2121"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7</w:t>
            </w:r>
          </w:p>
        </w:tc>
      </w:tr>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Нацiональна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комiсiя</w:t>
            </w:r>
            <w:proofErr w:type="spellEnd"/>
            <w:r>
              <w:rPr>
                <w:rFonts w:ascii="Times New Roman CYR" w:hAnsi="Times New Roman CYR" w:cs="Times New Roman CYR"/>
                <w:sz w:val="20"/>
                <w:szCs w:val="20"/>
              </w:rPr>
              <w:t xml:space="preserve"> з </w:t>
            </w:r>
            <w:proofErr w:type="spellStart"/>
            <w:r>
              <w:rPr>
                <w:rFonts w:ascii="Times New Roman CYR" w:hAnsi="Times New Roman CYR" w:cs="Times New Roman CYR"/>
                <w:sz w:val="20"/>
                <w:szCs w:val="20"/>
              </w:rPr>
              <w:t>цiнних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паперiв</w:t>
            </w:r>
            <w:proofErr w:type="spellEnd"/>
            <w:r>
              <w:rPr>
                <w:rFonts w:ascii="Times New Roman CYR" w:hAnsi="Times New Roman CYR" w:cs="Times New Roman CYR"/>
                <w:sz w:val="20"/>
                <w:szCs w:val="20"/>
              </w:rPr>
              <w:t xml:space="preserve"> та фондового ринку</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Акція проста </w:t>
            </w:r>
            <w:proofErr w:type="spellStart"/>
            <w:r>
              <w:rPr>
                <w:rFonts w:ascii="Times New Roman CYR" w:hAnsi="Times New Roman CYR" w:cs="Times New Roman CYR"/>
                <w:sz w:val="20"/>
                <w:szCs w:val="20"/>
              </w:rPr>
              <w:t>бездокументарна</w:t>
            </w:r>
            <w:proofErr w:type="spellEnd"/>
            <w:r>
              <w:rPr>
                <w:rFonts w:ascii="Times New Roman CYR" w:hAnsi="Times New Roman CYR" w:cs="Times New Roman CYR"/>
                <w:sz w:val="20"/>
                <w:szCs w:val="20"/>
              </w:rPr>
              <w:t xml:space="preserve"> іменна</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w:t>
            </w:r>
          </w:p>
        </w:tc>
        <w:tc>
          <w:tcPr>
            <w:tcW w:w="35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Обмеження </w:t>
            </w:r>
            <w:proofErr w:type="spellStart"/>
            <w:r>
              <w:rPr>
                <w:rFonts w:ascii="Times New Roman CYR" w:hAnsi="Times New Roman CYR" w:cs="Times New Roman CYR"/>
                <w:sz w:val="20"/>
                <w:szCs w:val="20"/>
              </w:rPr>
              <w:t>вiдсутнi</w:t>
            </w:r>
            <w:proofErr w:type="spellEnd"/>
            <w:r>
              <w:rPr>
                <w:rFonts w:ascii="Times New Roman CYR" w:hAnsi="Times New Roman CYR" w:cs="Times New Roman CYR"/>
                <w:sz w:val="20"/>
                <w:szCs w:val="20"/>
              </w:rPr>
              <w:t>.</w:t>
            </w:r>
          </w:p>
        </w:tc>
        <w:tc>
          <w:tcPr>
            <w:tcW w:w="2121"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w:t>
            </w:r>
          </w:p>
        </w:tc>
      </w:tr>
    </w:tbl>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000000" w:rsidRDefault="0011008D">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762"/>
        <w:gridCol w:w="2000"/>
        <w:gridCol w:w="2000"/>
        <w:gridCol w:w="2000"/>
        <w:gridCol w:w="2000"/>
        <w:gridCol w:w="2000"/>
        <w:gridCol w:w="2000"/>
        <w:gridCol w:w="2321"/>
      </w:tblGrid>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реєстрації випуск</w:t>
            </w:r>
            <w:r>
              <w:rPr>
                <w:rFonts w:ascii="Times New Roman CYR" w:hAnsi="Times New Roman CYR" w:cs="Times New Roman CYR"/>
                <w:b/>
                <w:bCs/>
                <w:sz w:val="20"/>
                <w:szCs w:val="20"/>
              </w:rPr>
              <w:t>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у випуску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номінальна вартість (</w:t>
            </w:r>
            <w:proofErr w:type="spellStart"/>
            <w:r>
              <w:rPr>
                <w:rFonts w:ascii="Times New Roman CYR" w:hAnsi="Times New Roman CYR" w:cs="Times New Roman CYR"/>
                <w:b/>
                <w:bCs/>
                <w:sz w:val="20"/>
                <w:szCs w:val="20"/>
              </w:rPr>
              <w:t>грн</w:t>
            </w:r>
            <w:proofErr w:type="spellEnd"/>
            <w:r>
              <w:rPr>
                <w:rFonts w:ascii="Times New Roman CYR" w:hAnsi="Times New Roman CYR" w:cs="Times New Roman CYR"/>
                <w:b/>
                <w:bCs/>
                <w:sz w:val="20"/>
                <w:szCs w:val="20"/>
              </w:rPr>
              <w:t>)</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кількість голосуючих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голосуючих акцій, права голосу за якими обмежено (шт.)</w:t>
            </w:r>
          </w:p>
        </w:tc>
        <w:tc>
          <w:tcPr>
            <w:tcW w:w="2321"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321" w:type="dxa"/>
            <w:tcBorders>
              <w:top w:val="single" w:sz="6" w:space="0" w:color="auto"/>
              <w:left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000000">
        <w:tblPrEx>
          <w:tblCellMar>
            <w:top w:w="0" w:type="dxa"/>
            <w:bottom w:w="0" w:type="dxa"/>
          </w:tblCellMar>
        </w:tblPrEx>
        <w:trPr>
          <w:trHeight w:val="300"/>
        </w:trPr>
        <w:tc>
          <w:tcPr>
            <w:tcW w:w="762" w:type="dxa"/>
            <w:tcBorders>
              <w:top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734/1/10</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12 000 000</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321" w:type="dxa"/>
            <w:tcBorders>
              <w:top w:val="single" w:sz="6" w:space="0" w:color="auto"/>
              <w:left w:val="single" w:sz="6" w:space="0" w:color="auto"/>
              <w:bottom w:val="single" w:sz="6" w:space="0" w:color="auto"/>
            </w:tcBorders>
          </w:tcPr>
          <w:p w:rsidR="00000000" w:rsidRDefault="0011008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Опис:</w:t>
            </w:r>
          </w:p>
        </w:tc>
      </w:tr>
      <w:tr w:rsidR="00000000">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Default="0011008D">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Обмеження </w:t>
            </w:r>
            <w:proofErr w:type="spellStart"/>
            <w:r>
              <w:rPr>
                <w:rFonts w:ascii="Times New Roman CYR" w:hAnsi="Times New Roman CYR" w:cs="Times New Roman CYR"/>
                <w:sz w:val="20"/>
                <w:szCs w:val="20"/>
              </w:rPr>
              <w:t>вiдсутнi</w:t>
            </w:r>
            <w:proofErr w:type="spellEnd"/>
            <w:r>
              <w:rPr>
                <w:rFonts w:ascii="Times New Roman CYR" w:hAnsi="Times New Roman CYR" w:cs="Times New Roman CYR"/>
                <w:sz w:val="20"/>
                <w:szCs w:val="20"/>
              </w:rPr>
              <w:t>.</w:t>
            </w:r>
          </w:p>
        </w:tc>
      </w:tr>
    </w:tbl>
    <w:p w:rsidR="00000000" w:rsidRDefault="0011008D">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08" w:footer="708" w:gutter="0"/>
          <w:cols w:space="720"/>
          <w:noEndnote/>
        </w:sectPr>
      </w:pPr>
    </w:p>
    <w:p w:rsidR="00000000" w:rsidRDefault="0011008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ХV. Проміжний звіт керівництва</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Важливих для Товариства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впродовж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(4 квартал 2023 р.) не </w:t>
      </w:r>
      <w:proofErr w:type="spellStart"/>
      <w:r>
        <w:rPr>
          <w:rFonts w:ascii="Times New Roman CYR" w:hAnsi="Times New Roman CYR" w:cs="Times New Roman CYR"/>
          <w:sz w:val="24"/>
          <w:szCs w:val="24"/>
        </w:rPr>
        <w:t>вiдбувалося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їх вплив на </w:t>
      </w:r>
      <w:proofErr w:type="spellStart"/>
      <w:r>
        <w:rPr>
          <w:rFonts w:ascii="Times New Roman CYR" w:hAnsi="Times New Roman CYR" w:cs="Times New Roman CYR"/>
          <w:sz w:val="24"/>
          <w:szCs w:val="24"/>
        </w:rPr>
        <w:t>промiжну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укладало </w:t>
      </w:r>
      <w:proofErr w:type="spellStart"/>
      <w:r>
        <w:rPr>
          <w:rFonts w:ascii="Times New Roman CYR" w:hAnsi="Times New Roman CYR" w:cs="Times New Roman CYR"/>
          <w:sz w:val="24"/>
          <w:szCs w:val="24"/>
        </w:rPr>
        <w:t>деривативiв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w:t>
      </w:r>
      <w:r>
        <w:rPr>
          <w:rFonts w:ascii="Times New Roman CYR" w:hAnsi="Times New Roman CYR" w:cs="Times New Roman CYR"/>
          <w:sz w:val="24"/>
          <w:szCs w:val="24"/>
        </w:rPr>
        <w:t>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б мали  вплив на </w:t>
      </w:r>
      <w:proofErr w:type="spellStart"/>
      <w:r>
        <w:rPr>
          <w:rFonts w:ascii="Times New Roman CYR" w:hAnsi="Times New Roman CYR" w:cs="Times New Roman CYR"/>
          <w:sz w:val="24"/>
          <w:szCs w:val="24"/>
        </w:rPr>
        <w:t>промiжну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будь-яких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що мали суттєвий вплив на його </w:t>
      </w:r>
      <w:proofErr w:type="spellStart"/>
      <w:r>
        <w:rPr>
          <w:rFonts w:ascii="Times New Roman CYR" w:hAnsi="Times New Roman CYR" w:cs="Times New Roman CYR"/>
          <w:sz w:val="24"/>
          <w:szCs w:val="24"/>
        </w:rPr>
        <w:t>фiнансове</w:t>
      </w:r>
      <w:proofErr w:type="spellEnd"/>
      <w:r>
        <w:rPr>
          <w:rFonts w:ascii="Times New Roman CYR" w:hAnsi="Times New Roman CYR" w:cs="Times New Roman CYR"/>
          <w:sz w:val="24"/>
          <w:szCs w:val="24"/>
        </w:rPr>
        <w:t xml:space="preserve"> стан</w:t>
      </w:r>
      <w:r>
        <w:rPr>
          <w:rFonts w:ascii="Times New Roman CYR" w:hAnsi="Times New Roman CYR" w:cs="Times New Roman CYR"/>
          <w:sz w:val="24"/>
          <w:szCs w:val="24"/>
        </w:rPr>
        <w:t xml:space="preserve">овище. Зокрема, не </w:t>
      </w:r>
      <w:proofErr w:type="spellStart"/>
      <w:r>
        <w:rPr>
          <w:rFonts w:ascii="Times New Roman CYR" w:hAnsi="Times New Roman CYR" w:cs="Times New Roman CYR"/>
          <w:sz w:val="24"/>
          <w:szCs w:val="24"/>
        </w:rPr>
        <w:t>вiдбувалося</w:t>
      </w:r>
      <w:proofErr w:type="spellEnd"/>
      <w:r>
        <w:rPr>
          <w:rFonts w:ascii="Times New Roman CYR" w:hAnsi="Times New Roman CYR" w:cs="Times New Roman CYR"/>
          <w:sz w:val="24"/>
          <w:szCs w:val="24"/>
        </w:rPr>
        <w:t xml:space="preserve">: об'єднання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припинення або прийняття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припинення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iстотного</w:t>
      </w:r>
      <w:proofErr w:type="spellEnd"/>
      <w:r>
        <w:rPr>
          <w:rFonts w:ascii="Times New Roman CYR" w:hAnsi="Times New Roman CYR" w:cs="Times New Roman CYR"/>
          <w:sz w:val="24"/>
          <w:szCs w:val="24"/>
        </w:rPr>
        <w:t xml:space="preserve"> придбання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прийняття судових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Товариства.</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невизначеностей:</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"Вимог до </w:t>
      </w:r>
      <w:proofErr w:type="spellStart"/>
      <w:r>
        <w:rPr>
          <w:rFonts w:ascii="Times New Roman CYR" w:hAnsi="Times New Roman CYR" w:cs="Times New Roman CYR"/>
          <w:sz w:val="24"/>
          <w:szCs w:val="24"/>
        </w:rPr>
        <w:t>органiзацiї</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функцiонування</w:t>
      </w:r>
      <w:proofErr w:type="spellEnd"/>
      <w:r>
        <w:rPr>
          <w:rFonts w:ascii="Times New Roman CYR" w:hAnsi="Times New Roman CYR" w:cs="Times New Roman CYR"/>
          <w:sz w:val="24"/>
          <w:szCs w:val="24"/>
        </w:rPr>
        <w:t xml:space="preserve"> системи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у страховика", що </w:t>
      </w:r>
      <w:proofErr w:type="spellStart"/>
      <w:r>
        <w:rPr>
          <w:rFonts w:ascii="Times New Roman CYR" w:hAnsi="Times New Roman CYR" w:cs="Times New Roman CYR"/>
          <w:sz w:val="24"/>
          <w:szCs w:val="24"/>
        </w:rPr>
        <w:t>затвердженi</w:t>
      </w:r>
      <w:proofErr w:type="spellEnd"/>
      <w:r>
        <w:rPr>
          <w:rFonts w:ascii="Times New Roman CYR" w:hAnsi="Times New Roman CYR" w:cs="Times New Roman CYR"/>
          <w:sz w:val="24"/>
          <w:szCs w:val="24"/>
        </w:rPr>
        <w:t xml:space="preserve"> Розпорядженням </w:t>
      </w:r>
      <w:proofErr w:type="spellStart"/>
      <w:r>
        <w:rPr>
          <w:rFonts w:ascii="Times New Roman CYR" w:hAnsi="Times New Roman CYR" w:cs="Times New Roman CYR"/>
          <w:sz w:val="24"/>
          <w:szCs w:val="24"/>
        </w:rPr>
        <w:t>Нацiональної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комiсiї</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державне регулювання у </w:t>
      </w:r>
      <w:proofErr w:type="spellStart"/>
      <w:r>
        <w:rPr>
          <w:rFonts w:ascii="Times New Roman CYR" w:hAnsi="Times New Roman CYR" w:cs="Times New Roman CYR"/>
          <w:sz w:val="24"/>
          <w:szCs w:val="24"/>
        </w:rPr>
        <w:t>сферi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ринкiв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послуг 04.02.2014р. № 295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запровадже</w:t>
      </w:r>
      <w:r>
        <w:rPr>
          <w:rFonts w:ascii="Times New Roman CYR" w:hAnsi="Times New Roman CYR" w:cs="Times New Roman CYR"/>
          <w:sz w:val="24"/>
          <w:szCs w:val="24"/>
        </w:rPr>
        <w:t xml:space="preserve">на система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що включає </w:t>
      </w:r>
      <w:proofErr w:type="spellStart"/>
      <w:r>
        <w:rPr>
          <w:rFonts w:ascii="Times New Roman CYR" w:hAnsi="Times New Roman CYR" w:cs="Times New Roman CYR"/>
          <w:sz w:val="24"/>
          <w:szCs w:val="24"/>
        </w:rPr>
        <w:t>стратегiю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та </w:t>
      </w:r>
      <w:proofErr w:type="spellStart"/>
      <w:r>
        <w:rPr>
          <w:rFonts w:ascii="Times New Roman CYR" w:hAnsi="Times New Roman CYR" w:cs="Times New Roman CYR"/>
          <w:sz w:val="24"/>
          <w:szCs w:val="24"/>
        </w:rPr>
        <w:t>реалiзацiю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Приватного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та посадова </w:t>
      </w:r>
      <w:proofErr w:type="spellStart"/>
      <w:r>
        <w:rPr>
          <w:rFonts w:ascii="Times New Roman CYR" w:hAnsi="Times New Roman CYR" w:cs="Times New Roman CYR"/>
          <w:sz w:val="24"/>
          <w:szCs w:val="24"/>
        </w:rPr>
        <w:t>iнструкцiя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вiдповiдального</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затверджена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12 червня 2014року (Протокол № 02/14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Наказом Голови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призначено </w:t>
      </w:r>
      <w:proofErr w:type="spellStart"/>
      <w:r>
        <w:rPr>
          <w:rFonts w:ascii="Times New Roman CYR" w:hAnsi="Times New Roman CYR" w:cs="Times New Roman CYR"/>
          <w:sz w:val="24"/>
          <w:szCs w:val="24"/>
        </w:rPr>
        <w:t>працiвника</w:t>
      </w:r>
      <w:proofErr w:type="spellEnd"/>
      <w:r>
        <w:rPr>
          <w:rFonts w:ascii="Times New Roman CYR" w:hAnsi="Times New Roman CYR" w:cs="Times New Roman CYR"/>
          <w:sz w:val="24"/>
          <w:szCs w:val="24"/>
        </w:rPr>
        <w:t xml:space="preserve">, що виконує </w:t>
      </w:r>
      <w:proofErr w:type="spellStart"/>
      <w:r>
        <w:rPr>
          <w:rFonts w:ascii="Times New Roman CYR" w:hAnsi="Times New Roman CYR" w:cs="Times New Roman CYR"/>
          <w:sz w:val="24"/>
          <w:szCs w:val="24"/>
        </w:rPr>
        <w:t>функцiю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 головного ризик-менеджера.</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 </w:t>
      </w:r>
      <w:proofErr w:type="spellStart"/>
      <w:r>
        <w:rPr>
          <w:rFonts w:ascii="Times New Roman CYR" w:hAnsi="Times New Roman CYR" w:cs="Times New Roman CYR"/>
          <w:sz w:val="24"/>
          <w:szCs w:val="24"/>
        </w:rPr>
        <w:t>здiйсн</w:t>
      </w:r>
      <w:r>
        <w:rPr>
          <w:rFonts w:ascii="Times New Roman CYR" w:hAnsi="Times New Roman CYR" w:cs="Times New Roman CYR"/>
          <w:sz w:val="24"/>
          <w:szCs w:val="24"/>
        </w:rPr>
        <w:t>еннi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ризики </w:t>
      </w:r>
      <w:proofErr w:type="spellStart"/>
      <w:r>
        <w:rPr>
          <w:rFonts w:ascii="Times New Roman CYR" w:hAnsi="Times New Roman CYR" w:cs="Times New Roman CYR"/>
          <w:sz w:val="24"/>
          <w:szCs w:val="24"/>
        </w:rPr>
        <w:t>систематизованi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класифiкацiєю</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андеррайтинговi</w:t>
      </w:r>
      <w:proofErr w:type="spellEnd"/>
      <w:r>
        <w:rPr>
          <w:rFonts w:ascii="Times New Roman CYR" w:hAnsi="Times New Roman CYR" w:cs="Times New Roman CYR"/>
          <w:sz w:val="24"/>
          <w:szCs w:val="24"/>
        </w:rPr>
        <w:t xml:space="preserve"> ризики</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ринковi</w:t>
      </w:r>
      <w:proofErr w:type="spellEnd"/>
      <w:r>
        <w:rPr>
          <w:rFonts w:ascii="Times New Roman CYR" w:hAnsi="Times New Roman CYR" w:cs="Times New Roman CYR"/>
          <w:sz w:val="24"/>
          <w:szCs w:val="24"/>
        </w:rPr>
        <w:t xml:space="preserve"> ризики;</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ризики </w:t>
      </w:r>
      <w:proofErr w:type="spellStart"/>
      <w:r>
        <w:rPr>
          <w:rFonts w:ascii="Times New Roman CYR" w:hAnsi="Times New Roman CYR" w:cs="Times New Roman CYR"/>
          <w:sz w:val="24"/>
          <w:szCs w:val="24"/>
        </w:rPr>
        <w:t>дефолту</w:t>
      </w:r>
      <w:proofErr w:type="spellEnd"/>
      <w:r>
        <w:rPr>
          <w:rFonts w:ascii="Times New Roman CYR" w:hAnsi="Times New Roman CYR" w:cs="Times New Roman CYR"/>
          <w:sz w:val="24"/>
          <w:szCs w:val="24"/>
        </w:rPr>
        <w:t xml:space="preserve"> контрагента;</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операцiйнi</w:t>
      </w:r>
      <w:proofErr w:type="spellEnd"/>
      <w:r>
        <w:rPr>
          <w:rFonts w:ascii="Times New Roman CYR" w:hAnsi="Times New Roman CYR" w:cs="Times New Roman CYR"/>
          <w:sz w:val="24"/>
          <w:szCs w:val="24"/>
        </w:rPr>
        <w:t xml:space="preserve"> ризики.</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Для кожного з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розробленi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запровадженi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модулi</w:t>
      </w:r>
      <w:proofErr w:type="spellEnd"/>
      <w:r>
        <w:rPr>
          <w:rFonts w:ascii="Times New Roman CYR" w:hAnsi="Times New Roman CYR" w:cs="Times New Roman CYR"/>
          <w:sz w:val="24"/>
          <w:szCs w:val="24"/>
        </w:rPr>
        <w:t xml:space="preserve"> розрахунку.</w:t>
      </w:r>
    </w:p>
    <w:p w:rsidR="003E3532" w:rsidRDefault="003E3532">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мету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визначення основних </w:t>
      </w:r>
      <w:proofErr w:type="spellStart"/>
      <w:r>
        <w:rPr>
          <w:rFonts w:ascii="Times New Roman CYR" w:hAnsi="Times New Roman CYR" w:cs="Times New Roman CYR"/>
          <w:sz w:val="24"/>
          <w:szCs w:val="24"/>
        </w:rPr>
        <w:t>принципiв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визначення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з урахуванням </w:t>
      </w:r>
      <w:proofErr w:type="spellStart"/>
      <w:r>
        <w:rPr>
          <w:rFonts w:ascii="Times New Roman CYR" w:hAnsi="Times New Roman CYR" w:cs="Times New Roman CYR"/>
          <w:sz w:val="24"/>
          <w:szCs w:val="24"/>
        </w:rPr>
        <w:t>класифiкацiї</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карту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визначення допустимих меж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процедур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w:t>
      </w:r>
      <w:proofErr w:type="spellStart"/>
      <w:r>
        <w:rPr>
          <w:rFonts w:ascii="Times New Roman CYR" w:hAnsi="Times New Roman CYR" w:cs="Times New Roman CYR"/>
          <w:sz w:val="24"/>
          <w:szCs w:val="24"/>
        </w:rPr>
        <w:t>механiзму</w:t>
      </w:r>
      <w:proofErr w:type="spellEnd"/>
      <w:r>
        <w:rPr>
          <w:rFonts w:ascii="Times New Roman CYR" w:hAnsi="Times New Roman CYR" w:cs="Times New Roman CYR"/>
          <w:sz w:val="24"/>
          <w:szCs w:val="24"/>
        </w:rPr>
        <w:t xml:space="preserve"> виявлення та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w:t>
      </w:r>
      <w:proofErr w:type="spellStart"/>
      <w:r>
        <w:rPr>
          <w:rFonts w:ascii="Times New Roman CYR" w:hAnsi="Times New Roman CYR" w:cs="Times New Roman CYR"/>
          <w:sz w:val="24"/>
          <w:szCs w:val="24"/>
        </w:rPr>
        <w:t>механiзму</w:t>
      </w:r>
      <w:proofErr w:type="spellEnd"/>
      <w:r>
        <w:rPr>
          <w:rFonts w:ascii="Times New Roman CYR" w:hAnsi="Times New Roman CYR" w:cs="Times New Roman CYR"/>
          <w:sz w:val="24"/>
          <w:szCs w:val="24"/>
        </w:rPr>
        <w:t xml:space="preserve"> забезпечення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розмежування </w:t>
      </w:r>
      <w:proofErr w:type="spellStart"/>
      <w:r>
        <w:rPr>
          <w:rFonts w:ascii="Times New Roman CYR" w:hAnsi="Times New Roman CYR" w:cs="Times New Roman CYR"/>
          <w:sz w:val="24"/>
          <w:szCs w:val="24"/>
        </w:rPr>
        <w:t>функцiй</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вiдповiдальностi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процесi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визначення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вiдповiдальних</w:t>
      </w:r>
      <w:proofErr w:type="spellEnd"/>
      <w:r>
        <w:rPr>
          <w:rFonts w:ascii="Times New Roman CYR" w:hAnsi="Times New Roman CYR" w:cs="Times New Roman CYR"/>
          <w:sz w:val="24"/>
          <w:szCs w:val="24"/>
        </w:rPr>
        <w:t xml:space="preserve"> за перегляд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стратегiї</w:t>
      </w:r>
      <w:proofErr w:type="spellEnd"/>
      <w:r>
        <w:rPr>
          <w:rFonts w:ascii="Times New Roman CYR" w:hAnsi="Times New Roman CYR" w:cs="Times New Roman CYR"/>
          <w:sz w:val="24"/>
          <w:szCs w:val="24"/>
        </w:rPr>
        <w:t>;</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порядок </w:t>
      </w:r>
      <w:proofErr w:type="spellStart"/>
      <w:r>
        <w:rPr>
          <w:rFonts w:ascii="Times New Roman CYR" w:hAnsi="Times New Roman CYR" w:cs="Times New Roman CYR"/>
          <w:sz w:val="24"/>
          <w:szCs w:val="24"/>
        </w:rPr>
        <w:t>взаємодiї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виконавчим органом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та призначеним </w:t>
      </w:r>
      <w:proofErr w:type="spellStart"/>
      <w:r>
        <w:rPr>
          <w:rFonts w:ascii="Times New Roman CYR" w:hAnsi="Times New Roman CYR" w:cs="Times New Roman CYR"/>
          <w:sz w:val="24"/>
          <w:szCs w:val="24"/>
        </w:rPr>
        <w:t>працiвником</w:t>
      </w:r>
      <w:proofErr w:type="spellEnd"/>
      <w:r>
        <w:rPr>
          <w:rFonts w:ascii="Times New Roman CYR" w:hAnsi="Times New Roman CYR" w:cs="Times New Roman CYR"/>
          <w:sz w:val="24"/>
          <w:szCs w:val="24"/>
        </w:rPr>
        <w:t xml:space="preserve">, що виконує </w:t>
      </w:r>
      <w:proofErr w:type="spellStart"/>
      <w:r>
        <w:rPr>
          <w:rFonts w:ascii="Times New Roman CYR" w:hAnsi="Times New Roman CYR" w:cs="Times New Roman CYR"/>
          <w:sz w:val="24"/>
          <w:szCs w:val="24"/>
        </w:rPr>
        <w:t>функцiю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процесi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11008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забезпечує </w:t>
      </w:r>
      <w:proofErr w:type="spellStart"/>
      <w:r>
        <w:rPr>
          <w:rFonts w:ascii="Times New Roman CYR" w:hAnsi="Times New Roman CYR" w:cs="Times New Roman CYR"/>
          <w:sz w:val="24"/>
          <w:szCs w:val="24"/>
        </w:rPr>
        <w:t>постiйне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пiдвищення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квалiфiкацiї</w:t>
      </w:r>
      <w:proofErr w:type="spellEnd"/>
      <w:r>
        <w:rPr>
          <w:rFonts w:ascii="Times New Roman CYR" w:hAnsi="Times New Roman CYR" w:cs="Times New Roman CYR"/>
          <w:sz w:val="24"/>
          <w:szCs w:val="24"/>
        </w:rPr>
        <w:t xml:space="preserve"> головного ризик-менеджера.</w:t>
      </w:r>
    </w:p>
    <w:p w:rsidR="0011008D" w:rsidRDefault="0011008D" w:rsidP="003E353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Створена на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Система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w:t>
      </w:r>
      <w:r>
        <w:rPr>
          <w:rFonts w:ascii="Times New Roman CYR" w:hAnsi="Times New Roman CYR" w:cs="Times New Roman CYR"/>
          <w:sz w:val="24"/>
          <w:szCs w:val="24"/>
        </w:rPr>
        <w:t xml:space="preserve">изиками дозволяє </w:t>
      </w:r>
      <w:proofErr w:type="spellStart"/>
      <w:r>
        <w:rPr>
          <w:rFonts w:ascii="Times New Roman CYR" w:hAnsi="Times New Roman CYR" w:cs="Times New Roman CYR"/>
          <w:sz w:val="24"/>
          <w:szCs w:val="24"/>
        </w:rPr>
        <w:t>здiйснювати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постiйний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монiторинг</w:t>
      </w:r>
      <w:proofErr w:type="spellEnd"/>
      <w:r>
        <w:rPr>
          <w:rFonts w:ascii="Times New Roman CYR" w:hAnsi="Times New Roman CYR" w:cs="Times New Roman CYR"/>
          <w:sz w:val="24"/>
          <w:szCs w:val="24"/>
        </w:rPr>
        <w:t xml:space="preserve"> визначених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пом'якшувати та зменшувати вплив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платоспроможнiсть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приймати </w:t>
      </w:r>
      <w:proofErr w:type="spellStart"/>
      <w:r>
        <w:rPr>
          <w:rFonts w:ascii="Times New Roman CYR" w:hAnsi="Times New Roman CYR" w:cs="Times New Roman CYR"/>
          <w:sz w:val="24"/>
          <w:szCs w:val="24"/>
        </w:rPr>
        <w:t>оперативнi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щодо зменшення </w:t>
      </w:r>
      <w:proofErr w:type="spellStart"/>
      <w:r>
        <w:rPr>
          <w:rFonts w:ascii="Times New Roman CYR" w:hAnsi="Times New Roman CYR" w:cs="Times New Roman CYR"/>
          <w:sz w:val="24"/>
          <w:szCs w:val="24"/>
        </w:rPr>
        <w:t>вразливостi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до визначених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w:t>
      </w:r>
    </w:p>
    <w:sectPr w:rsidR="0011008D">
      <w:pgSz w:w="12240" w:h="15840"/>
      <w:pgMar w:top="850" w:right="850" w:bottom="850" w:left="1400"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w:panose1 w:val="02020603050405020304"/>
    <w:charset w:val="CC"/>
    <w:family w:val="roman"/>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3E3532"/>
    <w:rsid w:val="0011008D"/>
    <w:rsid w:val="003E35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14098</Words>
  <Characters>8036</Characters>
  <Application>Microsoft Office Word</Application>
  <DocSecurity>0</DocSecurity>
  <Lines>66</Lines>
  <Paragraphs>44</Paragraphs>
  <ScaleCrop>false</ScaleCrop>
  <Company/>
  <LinksUpToDate>false</LinksUpToDate>
  <CharactersWithSpaces>22090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dcterms:created xsi:type="dcterms:W3CDTF">2024-01-08T12:55:00Z</dcterms:created>
  <dcterms:modified xsi:type="dcterms:W3CDTF">2024-01-08T12:55:00Z</dcterms:modified>
</cp:coreProperties>
</file>