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7149" w:rsidRPr="00D536E8" w:rsidRDefault="003E7149" w:rsidP="00DB7A06">
      <w:pPr>
        <w:ind w:left="5103" w:right="-1"/>
        <w:rPr>
          <w:b/>
          <w:sz w:val="32"/>
        </w:rPr>
      </w:pPr>
    </w:p>
    <w:p w:rsidR="003B07A8" w:rsidRPr="00CE0FDC" w:rsidRDefault="003B07A8" w:rsidP="00DB7A06">
      <w:pPr>
        <w:ind w:left="5103" w:right="-1"/>
        <w:rPr>
          <w:b/>
          <w:sz w:val="32"/>
        </w:rPr>
      </w:pPr>
      <w:r w:rsidRPr="00CE0FDC">
        <w:rPr>
          <w:b/>
          <w:sz w:val="32"/>
        </w:rPr>
        <w:t>ЗАТВЕРДЖЕНО</w:t>
      </w:r>
    </w:p>
    <w:p w:rsidR="00DB7A06" w:rsidRPr="007D5CB7" w:rsidRDefault="003B07A8" w:rsidP="00DB7A06">
      <w:pPr>
        <w:ind w:left="5103" w:right="-1"/>
        <w:rPr>
          <w:sz w:val="24"/>
        </w:rPr>
      </w:pPr>
      <w:r w:rsidRPr="007D5CB7">
        <w:rPr>
          <w:sz w:val="24"/>
        </w:rPr>
        <w:t>Рішення</w:t>
      </w:r>
      <w:r w:rsidR="003E7149" w:rsidRPr="007D5CB7">
        <w:rPr>
          <w:sz w:val="24"/>
        </w:rPr>
        <w:t xml:space="preserve"> </w:t>
      </w:r>
      <w:r w:rsidRPr="007D5CB7">
        <w:rPr>
          <w:sz w:val="24"/>
        </w:rPr>
        <w:t>Загальних зборів акціонерів</w:t>
      </w:r>
    </w:p>
    <w:p w:rsidR="00CA3826" w:rsidRPr="007D5CB7" w:rsidRDefault="00DB7A06" w:rsidP="00DB7A06">
      <w:pPr>
        <w:ind w:left="5103" w:right="-1"/>
        <w:rPr>
          <w:sz w:val="24"/>
        </w:rPr>
      </w:pPr>
      <w:r w:rsidRPr="007D5CB7">
        <w:rPr>
          <w:sz w:val="24"/>
        </w:rPr>
        <w:t>Приватного акціонерного товариства «Страхові гарантії України»</w:t>
      </w:r>
    </w:p>
    <w:p w:rsidR="001807BB" w:rsidRPr="007D5CB7" w:rsidRDefault="001807BB" w:rsidP="00DB7A06">
      <w:pPr>
        <w:ind w:left="5103" w:right="-1"/>
        <w:rPr>
          <w:sz w:val="24"/>
        </w:rPr>
      </w:pPr>
      <w:r w:rsidRPr="007D5CB7">
        <w:rPr>
          <w:sz w:val="24"/>
        </w:rPr>
        <w:t xml:space="preserve">від </w:t>
      </w:r>
      <w:r w:rsidR="002C6813" w:rsidRPr="007D5CB7">
        <w:rPr>
          <w:sz w:val="24"/>
        </w:rPr>
        <w:t>2</w:t>
      </w:r>
      <w:r w:rsidR="00D015DD">
        <w:rPr>
          <w:sz w:val="24"/>
        </w:rPr>
        <w:t>7 квітня</w:t>
      </w:r>
      <w:r w:rsidRPr="007D5CB7">
        <w:rPr>
          <w:sz w:val="24"/>
        </w:rPr>
        <w:t xml:space="preserve"> 202</w:t>
      </w:r>
      <w:r w:rsidR="00D015DD">
        <w:rPr>
          <w:sz w:val="24"/>
        </w:rPr>
        <w:t>4</w:t>
      </w:r>
      <w:r w:rsidRPr="007D5CB7">
        <w:rPr>
          <w:sz w:val="24"/>
        </w:rPr>
        <w:t xml:space="preserve"> року</w:t>
      </w:r>
    </w:p>
    <w:p w:rsidR="003B07A8" w:rsidRPr="00CE0FDC" w:rsidRDefault="00DB7A06" w:rsidP="00DB7A06">
      <w:pPr>
        <w:ind w:left="5103" w:right="-1"/>
        <w:rPr>
          <w:sz w:val="24"/>
        </w:rPr>
      </w:pPr>
      <w:r w:rsidRPr="007D5CB7">
        <w:rPr>
          <w:sz w:val="24"/>
        </w:rPr>
        <w:t>Протокол №</w:t>
      </w:r>
      <w:r w:rsidR="00F53AD3">
        <w:rPr>
          <w:sz w:val="24"/>
        </w:rPr>
        <w:t xml:space="preserve"> 31</w:t>
      </w:r>
      <w:r w:rsidR="001807BB" w:rsidRPr="007D5CB7">
        <w:rPr>
          <w:sz w:val="24"/>
        </w:rPr>
        <w:t xml:space="preserve"> </w:t>
      </w:r>
      <w:r w:rsidR="004651B5" w:rsidRPr="007D5CB7">
        <w:rPr>
          <w:sz w:val="24"/>
        </w:rPr>
        <w:softHyphen/>
      </w:r>
      <w:r w:rsidR="004651B5" w:rsidRPr="007D5CB7">
        <w:rPr>
          <w:sz w:val="24"/>
        </w:rPr>
        <w:softHyphen/>
      </w:r>
      <w:r w:rsidR="004651B5" w:rsidRPr="007D5CB7">
        <w:rPr>
          <w:sz w:val="24"/>
        </w:rPr>
        <w:softHyphen/>
      </w:r>
      <w:r w:rsidRPr="007D5CB7">
        <w:rPr>
          <w:sz w:val="24"/>
        </w:rPr>
        <w:t xml:space="preserve">від </w:t>
      </w:r>
      <w:r w:rsidR="002C6813" w:rsidRPr="007D5CB7">
        <w:rPr>
          <w:sz w:val="24"/>
        </w:rPr>
        <w:t>2</w:t>
      </w:r>
      <w:r w:rsidR="00F53AD3">
        <w:rPr>
          <w:sz w:val="24"/>
        </w:rPr>
        <w:t>7 квітня</w:t>
      </w:r>
      <w:r w:rsidR="001807BB" w:rsidRPr="007D5CB7">
        <w:rPr>
          <w:sz w:val="24"/>
        </w:rPr>
        <w:t xml:space="preserve"> </w:t>
      </w:r>
      <w:r w:rsidR="004651B5" w:rsidRPr="007D5CB7">
        <w:rPr>
          <w:sz w:val="24"/>
        </w:rPr>
        <w:t>20</w:t>
      </w:r>
      <w:r w:rsidR="001807BB" w:rsidRPr="007D5CB7">
        <w:rPr>
          <w:sz w:val="24"/>
        </w:rPr>
        <w:t>2</w:t>
      </w:r>
      <w:r w:rsidR="00F53AD3">
        <w:rPr>
          <w:sz w:val="24"/>
        </w:rPr>
        <w:t>4</w:t>
      </w:r>
      <w:r w:rsidR="007D5CB7">
        <w:rPr>
          <w:sz w:val="24"/>
          <w:lang w:val="ru-RU"/>
        </w:rPr>
        <w:t xml:space="preserve"> </w:t>
      </w:r>
      <w:r w:rsidR="003B07A8" w:rsidRPr="007D5CB7">
        <w:rPr>
          <w:sz w:val="24"/>
        </w:rPr>
        <w:t>року</w:t>
      </w:r>
    </w:p>
    <w:p w:rsidR="003B07A8" w:rsidRPr="00CE0FDC" w:rsidRDefault="003B07A8" w:rsidP="003B07A8">
      <w:pPr>
        <w:jc w:val="both"/>
        <w:rPr>
          <w:sz w:val="24"/>
        </w:rPr>
      </w:pPr>
    </w:p>
    <w:p w:rsidR="003B07A8" w:rsidRPr="00940DA1" w:rsidRDefault="003B07A8" w:rsidP="003B07A8">
      <w:pPr>
        <w:jc w:val="both"/>
        <w:rPr>
          <w:sz w:val="24"/>
        </w:rPr>
      </w:pPr>
    </w:p>
    <w:p w:rsidR="003B07A8" w:rsidRPr="00940DA1" w:rsidRDefault="003B07A8" w:rsidP="003B07A8">
      <w:pPr>
        <w:ind w:firstLine="6096"/>
        <w:jc w:val="both"/>
      </w:pPr>
    </w:p>
    <w:p w:rsidR="008366BC" w:rsidRPr="00762C1D" w:rsidRDefault="008366BC" w:rsidP="003B07A8">
      <w:pPr>
        <w:ind w:firstLine="6096"/>
        <w:jc w:val="both"/>
      </w:pPr>
    </w:p>
    <w:p w:rsidR="008366BC" w:rsidRPr="00CE0FDC" w:rsidRDefault="008366BC" w:rsidP="003B07A8">
      <w:pPr>
        <w:ind w:firstLine="6096"/>
        <w:jc w:val="both"/>
      </w:pPr>
    </w:p>
    <w:p w:rsidR="008366BC" w:rsidRPr="00CE0FDC" w:rsidRDefault="008366BC" w:rsidP="003B07A8">
      <w:pPr>
        <w:ind w:firstLine="6096"/>
        <w:jc w:val="both"/>
      </w:pPr>
    </w:p>
    <w:p w:rsidR="008366BC" w:rsidRPr="00CE0FDC" w:rsidRDefault="008366BC" w:rsidP="003B07A8">
      <w:pPr>
        <w:ind w:firstLine="6096"/>
        <w:jc w:val="both"/>
      </w:pPr>
    </w:p>
    <w:p w:rsidR="008366BC" w:rsidRPr="00CE0FDC" w:rsidRDefault="008366BC" w:rsidP="003B07A8">
      <w:pPr>
        <w:ind w:firstLine="6096"/>
        <w:jc w:val="both"/>
      </w:pPr>
    </w:p>
    <w:p w:rsidR="008366BC" w:rsidRPr="00CE0FDC" w:rsidRDefault="008366BC" w:rsidP="003B07A8">
      <w:pPr>
        <w:ind w:firstLine="6096"/>
        <w:jc w:val="both"/>
      </w:pPr>
    </w:p>
    <w:p w:rsidR="003B07A8" w:rsidRPr="00CE0FDC" w:rsidRDefault="003B07A8" w:rsidP="003B07A8"/>
    <w:p w:rsidR="003B07A8" w:rsidRPr="00CE0FDC" w:rsidRDefault="003B07A8" w:rsidP="003B07A8"/>
    <w:p w:rsidR="003B07A8" w:rsidRPr="00CE0FDC" w:rsidRDefault="003B07A8" w:rsidP="003B07A8"/>
    <w:p w:rsidR="003B07A8" w:rsidRPr="00CE0FDC" w:rsidRDefault="003B07A8" w:rsidP="003B07A8">
      <w:pPr>
        <w:pStyle w:val="2"/>
        <w:numPr>
          <w:ilvl w:val="1"/>
          <w:numId w:val="1"/>
        </w:numPr>
        <w:rPr>
          <w:sz w:val="72"/>
          <w:szCs w:val="72"/>
        </w:rPr>
      </w:pPr>
      <w:r w:rsidRPr="00CE0FDC">
        <w:rPr>
          <w:sz w:val="72"/>
          <w:szCs w:val="72"/>
        </w:rPr>
        <w:t>СТАТУТ</w:t>
      </w:r>
    </w:p>
    <w:p w:rsidR="003B07A8" w:rsidRPr="00CE0FDC" w:rsidRDefault="00CA3826" w:rsidP="003B07A8">
      <w:pPr>
        <w:pStyle w:val="2"/>
        <w:numPr>
          <w:ilvl w:val="1"/>
          <w:numId w:val="1"/>
        </w:numPr>
        <w:rPr>
          <w:sz w:val="40"/>
          <w:szCs w:val="40"/>
        </w:rPr>
      </w:pPr>
      <w:r w:rsidRPr="00CE0FDC">
        <w:rPr>
          <w:sz w:val="40"/>
          <w:szCs w:val="40"/>
        </w:rPr>
        <w:t>ПРИВАТНОГО АКЦІОНЕРНОГО ТОВАРИСТВА</w:t>
      </w:r>
    </w:p>
    <w:p w:rsidR="003B07A8" w:rsidRPr="00CE0FDC" w:rsidRDefault="00C77128" w:rsidP="003B07A8">
      <w:pPr>
        <w:pStyle w:val="7"/>
        <w:numPr>
          <w:ilvl w:val="6"/>
          <w:numId w:val="1"/>
        </w:numPr>
        <w:jc w:val="center"/>
        <w:rPr>
          <w:sz w:val="56"/>
          <w:szCs w:val="56"/>
        </w:rPr>
      </w:pPr>
      <w:r w:rsidRPr="00CE0FDC">
        <w:rPr>
          <w:sz w:val="56"/>
          <w:szCs w:val="56"/>
        </w:rPr>
        <w:t>«</w:t>
      </w:r>
      <w:r w:rsidR="00BD5913" w:rsidRPr="00CE0FDC">
        <w:rPr>
          <w:sz w:val="56"/>
          <w:szCs w:val="56"/>
        </w:rPr>
        <w:t>СТРАХОВІ ГАРАНТІЇ УКРАЇНИ</w:t>
      </w:r>
      <w:r w:rsidRPr="00CE0FDC">
        <w:rPr>
          <w:sz w:val="56"/>
          <w:szCs w:val="56"/>
        </w:rPr>
        <w:t>»</w:t>
      </w:r>
    </w:p>
    <w:p w:rsidR="003B07A8" w:rsidRPr="00CE0FDC" w:rsidRDefault="003B07A8" w:rsidP="003B07A8">
      <w:pPr>
        <w:jc w:val="center"/>
        <w:rPr>
          <w:b/>
          <w:sz w:val="36"/>
        </w:rPr>
      </w:pPr>
    </w:p>
    <w:p w:rsidR="003B07A8" w:rsidRPr="00CE0FDC" w:rsidRDefault="003B07A8" w:rsidP="003B07A8">
      <w:pPr>
        <w:jc w:val="center"/>
        <w:rPr>
          <w:b/>
          <w:sz w:val="36"/>
        </w:rPr>
      </w:pPr>
    </w:p>
    <w:p w:rsidR="003B07A8" w:rsidRPr="00CE0FDC" w:rsidRDefault="003B07A8" w:rsidP="003B07A8">
      <w:pPr>
        <w:jc w:val="center"/>
        <w:rPr>
          <w:b/>
          <w:sz w:val="28"/>
        </w:rPr>
      </w:pPr>
      <w:r w:rsidRPr="00CE0FDC">
        <w:rPr>
          <w:b/>
          <w:sz w:val="28"/>
        </w:rPr>
        <w:t>ідентифікац</w:t>
      </w:r>
      <w:r w:rsidR="00522CF9" w:rsidRPr="00CE0FDC">
        <w:rPr>
          <w:b/>
          <w:sz w:val="28"/>
        </w:rPr>
        <w:t>ійний код</w:t>
      </w:r>
      <w:r w:rsidR="00C77128" w:rsidRPr="00CE0FDC">
        <w:rPr>
          <w:b/>
          <w:sz w:val="28"/>
        </w:rPr>
        <w:t>:</w:t>
      </w:r>
      <w:r w:rsidR="00FD0595" w:rsidRPr="00CE0FDC">
        <w:rPr>
          <w:b/>
          <w:sz w:val="28"/>
        </w:rPr>
        <w:t xml:space="preserve"> </w:t>
      </w:r>
      <w:r w:rsidR="00BD5913" w:rsidRPr="00CE0FDC">
        <w:rPr>
          <w:b/>
          <w:sz w:val="28"/>
        </w:rPr>
        <w:t>33832772</w:t>
      </w: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32"/>
        </w:rPr>
      </w:pPr>
      <w:r w:rsidRPr="00CE0FDC">
        <w:rPr>
          <w:b/>
          <w:sz w:val="32"/>
        </w:rPr>
        <w:t>(нова редакція)</w:t>
      </w: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7D5CB7">
      <w:pPr>
        <w:rPr>
          <w:b/>
          <w:sz w:val="28"/>
        </w:rPr>
      </w:pPr>
    </w:p>
    <w:p w:rsidR="003B07A8" w:rsidRPr="00CE0FDC" w:rsidRDefault="003B07A8" w:rsidP="003B07A8">
      <w:pPr>
        <w:jc w:val="center"/>
        <w:rPr>
          <w:b/>
          <w:sz w:val="28"/>
        </w:rPr>
      </w:pPr>
    </w:p>
    <w:p w:rsidR="003B07A8" w:rsidRPr="00CE0FDC" w:rsidRDefault="003B07A8" w:rsidP="003B07A8">
      <w:pPr>
        <w:jc w:val="center"/>
        <w:rPr>
          <w:b/>
          <w:sz w:val="28"/>
        </w:rPr>
      </w:pPr>
    </w:p>
    <w:p w:rsidR="003B07A8" w:rsidRPr="00CE0FDC" w:rsidRDefault="003B07A8" w:rsidP="005948EA">
      <w:pPr>
        <w:rPr>
          <w:b/>
          <w:sz w:val="28"/>
        </w:rPr>
      </w:pPr>
    </w:p>
    <w:p w:rsidR="003B07A8" w:rsidRPr="00CE0FDC" w:rsidRDefault="003B07A8" w:rsidP="003B07A8">
      <w:pPr>
        <w:rPr>
          <w:b/>
          <w:sz w:val="28"/>
        </w:rPr>
      </w:pPr>
    </w:p>
    <w:p w:rsidR="00BD5913" w:rsidRPr="00CE0FDC" w:rsidRDefault="00BD5913" w:rsidP="003B07A8">
      <w:pPr>
        <w:rPr>
          <w:b/>
          <w:sz w:val="28"/>
        </w:rPr>
      </w:pPr>
    </w:p>
    <w:p w:rsidR="00BD5913" w:rsidRPr="00CE0FDC" w:rsidRDefault="00BD5913" w:rsidP="003B07A8">
      <w:pPr>
        <w:rPr>
          <w:b/>
          <w:sz w:val="28"/>
        </w:rPr>
      </w:pPr>
    </w:p>
    <w:p w:rsidR="00C061FC" w:rsidRPr="00CE0FDC" w:rsidRDefault="00C061FC" w:rsidP="00D71167">
      <w:pPr>
        <w:spacing w:after="120"/>
        <w:ind w:left="15" w:hanging="15"/>
        <w:jc w:val="center"/>
        <w:rPr>
          <w:b/>
          <w:sz w:val="28"/>
        </w:rPr>
      </w:pPr>
    </w:p>
    <w:p w:rsidR="00C061FC" w:rsidRPr="00CE0FDC" w:rsidRDefault="00C061FC" w:rsidP="00D71167">
      <w:pPr>
        <w:spacing w:after="120"/>
        <w:ind w:left="15" w:hanging="15"/>
        <w:jc w:val="center"/>
        <w:rPr>
          <w:b/>
          <w:sz w:val="28"/>
        </w:rPr>
      </w:pPr>
    </w:p>
    <w:p w:rsidR="005948EA" w:rsidRPr="00CE0FDC" w:rsidRDefault="003B07A8" w:rsidP="00D71167">
      <w:pPr>
        <w:spacing w:after="120"/>
        <w:ind w:left="15" w:hanging="15"/>
        <w:jc w:val="center"/>
        <w:rPr>
          <w:b/>
          <w:sz w:val="28"/>
        </w:rPr>
      </w:pPr>
      <w:r w:rsidRPr="00CE0FDC">
        <w:rPr>
          <w:b/>
          <w:sz w:val="28"/>
        </w:rPr>
        <w:t xml:space="preserve">м. </w:t>
      </w:r>
      <w:r w:rsidR="00DB7A06" w:rsidRPr="00CE0FDC">
        <w:rPr>
          <w:b/>
          <w:sz w:val="28"/>
        </w:rPr>
        <w:t xml:space="preserve">Київ – </w:t>
      </w:r>
      <w:r w:rsidR="004651B5" w:rsidRPr="00CE0FDC">
        <w:rPr>
          <w:b/>
          <w:sz w:val="28"/>
        </w:rPr>
        <w:t>20</w:t>
      </w:r>
      <w:r w:rsidR="001807BB" w:rsidRPr="00CE0FDC">
        <w:rPr>
          <w:b/>
          <w:sz w:val="28"/>
        </w:rPr>
        <w:t>2</w:t>
      </w:r>
      <w:r w:rsidR="00F53AD3">
        <w:rPr>
          <w:b/>
          <w:sz w:val="28"/>
        </w:rPr>
        <w:t>4</w:t>
      </w:r>
      <w:r w:rsidR="00FD0595" w:rsidRPr="00CE0FDC">
        <w:rPr>
          <w:b/>
          <w:sz w:val="28"/>
        </w:rPr>
        <w:t xml:space="preserve"> </w:t>
      </w:r>
      <w:r w:rsidRPr="00CE0FDC">
        <w:rPr>
          <w:b/>
          <w:sz w:val="28"/>
        </w:rPr>
        <w:t>рік</w:t>
      </w:r>
    </w:p>
    <w:p w:rsidR="003B07A8" w:rsidRPr="00CE0FDC" w:rsidRDefault="00C45C26" w:rsidP="001807BB">
      <w:pPr>
        <w:ind w:left="15" w:hanging="15"/>
        <w:jc w:val="center"/>
        <w:rPr>
          <w:b/>
          <w:sz w:val="24"/>
          <w:szCs w:val="24"/>
        </w:rPr>
      </w:pPr>
      <w:r w:rsidRPr="00CE0FDC">
        <w:rPr>
          <w:b/>
          <w:sz w:val="24"/>
          <w:szCs w:val="24"/>
        </w:rPr>
        <w:lastRenderedPageBreak/>
        <w:t>1. ЗАГАЛЬНІ ПОЛОЖЕННЯ</w:t>
      </w:r>
    </w:p>
    <w:p w:rsidR="00295BC9" w:rsidRPr="00CE0FDC" w:rsidRDefault="003B07A8" w:rsidP="001807BB">
      <w:pPr>
        <w:ind w:firstLine="720"/>
        <w:jc w:val="both"/>
        <w:rPr>
          <w:sz w:val="24"/>
          <w:szCs w:val="24"/>
        </w:rPr>
      </w:pPr>
      <w:r w:rsidRPr="00CE0FDC">
        <w:rPr>
          <w:sz w:val="24"/>
          <w:szCs w:val="24"/>
        </w:rPr>
        <w:t xml:space="preserve">1.1. </w:t>
      </w:r>
      <w:r w:rsidR="00295BC9" w:rsidRPr="00CE0FDC">
        <w:rPr>
          <w:b/>
          <w:sz w:val="24"/>
          <w:szCs w:val="24"/>
        </w:rPr>
        <w:t xml:space="preserve">Приватне </w:t>
      </w:r>
      <w:r w:rsidR="00DB7A06" w:rsidRPr="00CE0FDC">
        <w:rPr>
          <w:b/>
          <w:sz w:val="24"/>
          <w:szCs w:val="24"/>
        </w:rPr>
        <w:t>акціонерне товариство «Страхові гарантії України</w:t>
      </w:r>
      <w:r w:rsidR="001807BB" w:rsidRPr="00CE0FDC">
        <w:rPr>
          <w:b/>
          <w:sz w:val="24"/>
          <w:szCs w:val="24"/>
        </w:rPr>
        <w:t>»</w:t>
      </w:r>
      <w:r w:rsidR="001807BB" w:rsidRPr="00CE0FDC">
        <w:rPr>
          <w:sz w:val="24"/>
          <w:szCs w:val="24"/>
        </w:rPr>
        <w:t xml:space="preserve"> (</w:t>
      </w:r>
      <w:r w:rsidR="00DB7A06" w:rsidRPr="00CE0FDC">
        <w:rPr>
          <w:sz w:val="24"/>
          <w:szCs w:val="24"/>
        </w:rPr>
        <w:t xml:space="preserve">далі </w:t>
      </w:r>
      <w:r w:rsidR="001807BB" w:rsidRPr="00CE0FDC">
        <w:rPr>
          <w:sz w:val="24"/>
          <w:szCs w:val="24"/>
        </w:rPr>
        <w:t>–</w:t>
      </w:r>
      <w:r w:rsidR="00DB7A06" w:rsidRPr="00CE0FDC">
        <w:rPr>
          <w:sz w:val="24"/>
          <w:szCs w:val="24"/>
        </w:rPr>
        <w:t xml:space="preserve"> Товариство</w:t>
      </w:r>
      <w:r w:rsidR="001807BB" w:rsidRPr="00CE0FDC">
        <w:rPr>
          <w:sz w:val="24"/>
          <w:szCs w:val="24"/>
        </w:rPr>
        <w:t>)</w:t>
      </w:r>
      <w:r w:rsidR="003E7149" w:rsidRPr="00CE0FDC">
        <w:rPr>
          <w:sz w:val="24"/>
          <w:szCs w:val="24"/>
        </w:rPr>
        <w:t xml:space="preserve"> було перейменовано з</w:t>
      </w:r>
      <w:r w:rsidR="00C45C26" w:rsidRPr="00CE0FDC">
        <w:rPr>
          <w:sz w:val="24"/>
          <w:szCs w:val="24"/>
        </w:rPr>
        <w:t xml:space="preserve"> Закритого акціонерного товариства «Страхова компанія «Страхові гарантії України», </w:t>
      </w:r>
      <w:r w:rsidR="003E7149" w:rsidRPr="00CE0FDC">
        <w:rPr>
          <w:sz w:val="24"/>
          <w:szCs w:val="24"/>
        </w:rPr>
        <w:t>у зв’язку з приведенням його діяльності</w:t>
      </w:r>
      <w:r w:rsidR="00C45C26" w:rsidRPr="00CE0FDC">
        <w:rPr>
          <w:sz w:val="24"/>
          <w:szCs w:val="24"/>
        </w:rPr>
        <w:t xml:space="preserve"> у відповідність до вимог Закону України «Про акціонерні товариства».</w:t>
      </w:r>
    </w:p>
    <w:p w:rsidR="00295BC9" w:rsidRPr="00762C1D" w:rsidRDefault="00C45C26" w:rsidP="001807BB">
      <w:pPr>
        <w:ind w:firstLine="720"/>
        <w:jc w:val="both"/>
        <w:rPr>
          <w:sz w:val="24"/>
          <w:szCs w:val="24"/>
        </w:rPr>
      </w:pPr>
      <w:r w:rsidRPr="00CE0FDC">
        <w:rPr>
          <w:sz w:val="24"/>
          <w:szCs w:val="24"/>
        </w:rPr>
        <w:t>1.2.</w:t>
      </w:r>
      <w:r w:rsidR="003E7149" w:rsidRPr="00CE0FDC">
        <w:rPr>
          <w:sz w:val="24"/>
          <w:szCs w:val="24"/>
        </w:rPr>
        <w:t xml:space="preserve"> </w:t>
      </w:r>
      <w:r w:rsidRPr="00CE0FDC">
        <w:rPr>
          <w:sz w:val="24"/>
          <w:szCs w:val="24"/>
        </w:rPr>
        <w:t>Товариство</w:t>
      </w:r>
      <w:r w:rsidR="00295BC9" w:rsidRPr="00CE0FDC">
        <w:rPr>
          <w:sz w:val="24"/>
          <w:szCs w:val="24"/>
        </w:rPr>
        <w:t xml:space="preserve"> у своїй діяльності керується Законом України «Про акціонерні товариства», Цивільним кодексом України, Господарським кодексом України, </w:t>
      </w:r>
      <w:r w:rsidRPr="00CE0FDC">
        <w:rPr>
          <w:sz w:val="24"/>
          <w:szCs w:val="24"/>
        </w:rPr>
        <w:t>Законом України «Про страхування»,</w:t>
      </w:r>
      <w:r w:rsidR="003E7149" w:rsidRPr="00CE0FDC">
        <w:rPr>
          <w:sz w:val="24"/>
          <w:szCs w:val="24"/>
        </w:rPr>
        <w:t xml:space="preserve"> </w:t>
      </w:r>
      <w:r w:rsidR="00295BC9" w:rsidRPr="00CE0FDC">
        <w:rPr>
          <w:sz w:val="24"/>
          <w:szCs w:val="24"/>
        </w:rPr>
        <w:t xml:space="preserve">іншим </w:t>
      </w:r>
      <w:r w:rsidR="007539E1" w:rsidRPr="007D5CB7">
        <w:rPr>
          <w:sz w:val="24"/>
          <w:szCs w:val="24"/>
        </w:rPr>
        <w:t>чи</w:t>
      </w:r>
      <w:r w:rsidR="008655B1" w:rsidRPr="007D5CB7">
        <w:rPr>
          <w:sz w:val="24"/>
          <w:szCs w:val="24"/>
        </w:rPr>
        <w:t xml:space="preserve">нним законодавством </w:t>
      </w:r>
      <w:r w:rsidR="00295BC9" w:rsidRPr="00CE0FDC">
        <w:rPr>
          <w:sz w:val="24"/>
          <w:szCs w:val="24"/>
        </w:rPr>
        <w:t>України, положенням</w:t>
      </w:r>
      <w:r w:rsidR="00295BC9" w:rsidRPr="00940DA1">
        <w:rPr>
          <w:sz w:val="24"/>
          <w:szCs w:val="24"/>
        </w:rPr>
        <w:t xml:space="preserve">и цього Статуту, а також внутрішніми правилами, процедурами, регламентами та іншими локальними правовими актами Товариства, що прийняті (та/або видані, та/або затверджені) відповідно до </w:t>
      </w:r>
      <w:r w:rsidR="001807BB" w:rsidRPr="00940DA1">
        <w:rPr>
          <w:sz w:val="24"/>
          <w:szCs w:val="24"/>
        </w:rPr>
        <w:t xml:space="preserve">цього </w:t>
      </w:r>
      <w:r w:rsidR="00295BC9" w:rsidRPr="00940DA1">
        <w:rPr>
          <w:sz w:val="24"/>
          <w:szCs w:val="24"/>
        </w:rPr>
        <w:t>Статуту</w:t>
      </w:r>
      <w:r w:rsidR="00295BC9" w:rsidRPr="00762C1D">
        <w:rPr>
          <w:sz w:val="24"/>
          <w:szCs w:val="24"/>
        </w:rPr>
        <w:t>.</w:t>
      </w:r>
    </w:p>
    <w:p w:rsidR="00B013F8" w:rsidRPr="00CE0FDC" w:rsidRDefault="00B013F8" w:rsidP="001807BB">
      <w:pPr>
        <w:ind w:firstLine="720"/>
        <w:jc w:val="both"/>
        <w:rPr>
          <w:sz w:val="24"/>
          <w:szCs w:val="24"/>
        </w:rPr>
      </w:pPr>
      <w:r w:rsidRPr="00CE0FDC">
        <w:rPr>
          <w:sz w:val="24"/>
          <w:szCs w:val="24"/>
        </w:rPr>
        <w:t>1.3</w:t>
      </w:r>
      <w:r w:rsidR="00295BC9" w:rsidRPr="00CE0FDC">
        <w:rPr>
          <w:sz w:val="24"/>
          <w:szCs w:val="24"/>
        </w:rPr>
        <w:t xml:space="preserve">. </w:t>
      </w:r>
      <w:r w:rsidR="001807BB" w:rsidRPr="00CE0FDC">
        <w:rPr>
          <w:sz w:val="24"/>
          <w:szCs w:val="24"/>
        </w:rPr>
        <w:t xml:space="preserve">Цей </w:t>
      </w:r>
      <w:r w:rsidR="00295BC9" w:rsidRPr="00CE0FDC">
        <w:rPr>
          <w:sz w:val="24"/>
          <w:szCs w:val="24"/>
        </w:rPr>
        <w:t>Статут визначає загально-правові, соціально-економічні та організаційні основи створення, діяльності та припинення діяльності Товариства, а також права та обов’язки акціонері</w:t>
      </w:r>
      <w:r w:rsidR="00B3105A" w:rsidRPr="00CE0FDC">
        <w:rPr>
          <w:sz w:val="24"/>
          <w:szCs w:val="24"/>
        </w:rPr>
        <w:t>в Товариства</w:t>
      </w:r>
      <w:r w:rsidR="001807BB" w:rsidRPr="00CE0FDC">
        <w:rPr>
          <w:sz w:val="24"/>
          <w:szCs w:val="24"/>
        </w:rPr>
        <w:t xml:space="preserve"> (</w:t>
      </w:r>
      <w:r w:rsidR="00B3105A" w:rsidRPr="00CE0FDC">
        <w:rPr>
          <w:sz w:val="24"/>
          <w:szCs w:val="24"/>
        </w:rPr>
        <w:t>далі</w:t>
      </w:r>
      <w:r w:rsidR="00FA52F9" w:rsidRPr="007D5CB7">
        <w:rPr>
          <w:sz w:val="24"/>
          <w:szCs w:val="24"/>
        </w:rPr>
        <w:t xml:space="preserve"> </w:t>
      </w:r>
      <w:r w:rsidR="00B3105A" w:rsidRPr="00940DA1">
        <w:rPr>
          <w:sz w:val="24"/>
          <w:szCs w:val="24"/>
        </w:rPr>
        <w:t xml:space="preserve">– </w:t>
      </w:r>
      <w:r w:rsidR="00295BC9" w:rsidRPr="00940DA1">
        <w:rPr>
          <w:sz w:val="24"/>
          <w:szCs w:val="24"/>
        </w:rPr>
        <w:t>Акціонер</w:t>
      </w:r>
      <w:r w:rsidR="001807BB" w:rsidRPr="00940DA1">
        <w:rPr>
          <w:sz w:val="24"/>
          <w:szCs w:val="24"/>
        </w:rPr>
        <w:t>и</w:t>
      </w:r>
      <w:r w:rsidR="001807BB" w:rsidRPr="00762C1D">
        <w:rPr>
          <w:sz w:val="24"/>
          <w:szCs w:val="24"/>
        </w:rPr>
        <w:t>)</w:t>
      </w:r>
      <w:r w:rsidR="00295BC9" w:rsidRPr="00762C1D">
        <w:rPr>
          <w:sz w:val="24"/>
          <w:szCs w:val="24"/>
        </w:rPr>
        <w:t>.</w:t>
      </w:r>
    </w:p>
    <w:p w:rsidR="00B013F8" w:rsidRPr="00CE0FDC" w:rsidRDefault="00B013F8" w:rsidP="001807BB">
      <w:pPr>
        <w:ind w:firstLine="720"/>
        <w:jc w:val="both"/>
        <w:rPr>
          <w:sz w:val="24"/>
          <w:szCs w:val="24"/>
        </w:rPr>
      </w:pPr>
      <w:r w:rsidRPr="00CE0FDC">
        <w:rPr>
          <w:sz w:val="24"/>
          <w:szCs w:val="24"/>
        </w:rPr>
        <w:t>1.4. За типом Товариство є п</w:t>
      </w:r>
      <w:r w:rsidR="00123782" w:rsidRPr="00CE0FDC">
        <w:rPr>
          <w:sz w:val="24"/>
          <w:szCs w:val="24"/>
        </w:rPr>
        <w:t>риватним акціонерним товариством.</w:t>
      </w:r>
    </w:p>
    <w:p w:rsidR="003B07A8" w:rsidRPr="00CE0FDC" w:rsidRDefault="003B07A8" w:rsidP="001807BB">
      <w:pPr>
        <w:ind w:firstLine="720"/>
        <w:jc w:val="both"/>
        <w:rPr>
          <w:sz w:val="24"/>
          <w:szCs w:val="24"/>
        </w:rPr>
      </w:pPr>
      <w:r w:rsidRPr="00CE0FDC">
        <w:rPr>
          <w:sz w:val="24"/>
          <w:szCs w:val="24"/>
        </w:rPr>
        <w:t>1.</w:t>
      </w:r>
      <w:r w:rsidR="00B013F8" w:rsidRPr="00CE0FDC">
        <w:rPr>
          <w:sz w:val="24"/>
          <w:szCs w:val="24"/>
        </w:rPr>
        <w:t>5</w:t>
      </w:r>
      <w:r w:rsidRPr="00CE0FDC">
        <w:rPr>
          <w:sz w:val="24"/>
          <w:szCs w:val="24"/>
        </w:rPr>
        <w:t>. Повне найменування Товариства:</w:t>
      </w:r>
    </w:p>
    <w:p w:rsidR="003B07A8" w:rsidRPr="00CE0FDC" w:rsidRDefault="003B07A8" w:rsidP="001807BB">
      <w:pPr>
        <w:widowControl w:val="0"/>
        <w:jc w:val="both"/>
        <w:rPr>
          <w:sz w:val="24"/>
          <w:szCs w:val="24"/>
        </w:rPr>
      </w:pPr>
      <w:r w:rsidRPr="00CE0FDC">
        <w:rPr>
          <w:sz w:val="24"/>
          <w:szCs w:val="24"/>
        </w:rPr>
        <w:t xml:space="preserve">українською мовою: </w:t>
      </w:r>
      <w:r w:rsidR="0032364A" w:rsidRPr="00CE0FDC">
        <w:rPr>
          <w:b/>
          <w:sz w:val="24"/>
          <w:szCs w:val="24"/>
        </w:rPr>
        <w:t>Приватне а</w:t>
      </w:r>
      <w:r w:rsidRPr="00CE0FDC">
        <w:rPr>
          <w:b/>
          <w:sz w:val="24"/>
          <w:szCs w:val="24"/>
        </w:rPr>
        <w:t xml:space="preserve">кціонерне товариство </w:t>
      </w:r>
      <w:r w:rsidR="00A30E02" w:rsidRPr="00CE0FDC">
        <w:rPr>
          <w:b/>
          <w:sz w:val="24"/>
          <w:szCs w:val="24"/>
        </w:rPr>
        <w:t>«</w:t>
      </w:r>
      <w:r w:rsidR="00B77076" w:rsidRPr="00CE0FDC">
        <w:rPr>
          <w:b/>
          <w:sz w:val="24"/>
          <w:szCs w:val="24"/>
        </w:rPr>
        <w:t>Страхові гарантії України</w:t>
      </w:r>
      <w:r w:rsidR="00A30E02" w:rsidRPr="00CE0FDC">
        <w:rPr>
          <w:b/>
          <w:sz w:val="24"/>
          <w:szCs w:val="24"/>
        </w:rPr>
        <w:t>»</w:t>
      </w:r>
      <w:r w:rsidRPr="00CE0FDC">
        <w:rPr>
          <w:sz w:val="24"/>
          <w:szCs w:val="24"/>
        </w:rPr>
        <w:t>;</w:t>
      </w:r>
    </w:p>
    <w:p w:rsidR="003B07A8" w:rsidRPr="00CE0FDC" w:rsidRDefault="003B07A8" w:rsidP="001807BB">
      <w:pPr>
        <w:widowControl w:val="0"/>
        <w:jc w:val="both"/>
        <w:rPr>
          <w:b/>
          <w:sz w:val="24"/>
          <w:szCs w:val="24"/>
        </w:rPr>
      </w:pPr>
      <w:r w:rsidRPr="00CE0FDC">
        <w:rPr>
          <w:sz w:val="24"/>
          <w:szCs w:val="24"/>
        </w:rPr>
        <w:t>англійською</w:t>
      </w:r>
      <w:r w:rsidR="003E7149" w:rsidRPr="00CE0FDC">
        <w:rPr>
          <w:sz w:val="24"/>
          <w:szCs w:val="24"/>
        </w:rPr>
        <w:t xml:space="preserve"> </w:t>
      </w:r>
      <w:r w:rsidRPr="00CE0FDC">
        <w:rPr>
          <w:sz w:val="24"/>
          <w:szCs w:val="24"/>
        </w:rPr>
        <w:t xml:space="preserve">мовою: </w:t>
      </w:r>
      <w:r w:rsidR="00A30E02" w:rsidRPr="00CE0FDC">
        <w:rPr>
          <w:b/>
          <w:sz w:val="24"/>
          <w:szCs w:val="24"/>
        </w:rPr>
        <w:t>Private</w:t>
      </w:r>
      <w:r w:rsidR="003E7149" w:rsidRPr="00CE0FDC">
        <w:rPr>
          <w:b/>
          <w:sz w:val="24"/>
          <w:szCs w:val="24"/>
        </w:rPr>
        <w:t xml:space="preserve"> </w:t>
      </w:r>
      <w:r w:rsidR="00482196" w:rsidRPr="00CE0FDC">
        <w:rPr>
          <w:b/>
          <w:sz w:val="24"/>
          <w:szCs w:val="24"/>
        </w:rPr>
        <w:t>Jo</w:t>
      </w:r>
      <w:r w:rsidR="005A04ED" w:rsidRPr="00CE0FDC">
        <w:rPr>
          <w:b/>
          <w:sz w:val="24"/>
          <w:szCs w:val="24"/>
        </w:rPr>
        <w:t>int</w:t>
      </w:r>
      <w:r w:rsidR="003E7149" w:rsidRPr="00CE0FDC">
        <w:rPr>
          <w:b/>
          <w:sz w:val="24"/>
          <w:szCs w:val="24"/>
        </w:rPr>
        <w:t>-</w:t>
      </w:r>
      <w:r w:rsidR="00482196" w:rsidRPr="00CE0FDC">
        <w:rPr>
          <w:b/>
          <w:sz w:val="24"/>
          <w:szCs w:val="24"/>
        </w:rPr>
        <w:t>S</w:t>
      </w:r>
      <w:r w:rsidR="00A30E02" w:rsidRPr="00CE0FDC">
        <w:rPr>
          <w:b/>
          <w:sz w:val="24"/>
          <w:szCs w:val="24"/>
        </w:rPr>
        <w:t>tock</w:t>
      </w:r>
      <w:r w:rsidR="003E7149" w:rsidRPr="00CE0FDC">
        <w:rPr>
          <w:b/>
          <w:sz w:val="24"/>
          <w:szCs w:val="24"/>
        </w:rPr>
        <w:t xml:space="preserve"> </w:t>
      </w:r>
      <w:r w:rsidR="00482196" w:rsidRPr="00CE0FDC">
        <w:rPr>
          <w:b/>
          <w:sz w:val="24"/>
          <w:szCs w:val="24"/>
        </w:rPr>
        <w:t>C</w:t>
      </w:r>
      <w:r w:rsidR="00A30E02" w:rsidRPr="00CE0FDC">
        <w:rPr>
          <w:b/>
          <w:sz w:val="24"/>
          <w:szCs w:val="24"/>
        </w:rPr>
        <w:t>ompany «</w:t>
      </w:r>
      <w:r w:rsidR="00515A24" w:rsidRPr="00CE0FDC">
        <w:rPr>
          <w:b/>
          <w:sz w:val="24"/>
          <w:szCs w:val="24"/>
        </w:rPr>
        <w:t>Insurance</w:t>
      </w:r>
      <w:r w:rsidR="003E7149" w:rsidRPr="00CE0FDC">
        <w:rPr>
          <w:b/>
          <w:sz w:val="24"/>
          <w:szCs w:val="24"/>
        </w:rPr>
        <w:t xml:space="preserve"> </w:t>
      </w:r>
      <w:r w:rsidR="00515A24" w:rsidRPr="00CE0FDC">
        <w:rPr>
          <w:b/>
          <w:sz w:val="24"/>
          <w:szCs w:val="24"/>
        </w:rPr>
        <w:t>G</w:t>
      </w:r>
      <w:r w:rsidR="00A30E02" w:rsidRPr="00CE0FDC">
        <w:rPr>
          <w:b/>
          <w:sz w:val="24"/>
          <w:szCs w:val="24"/>
        </w:rPr>
        <w:t>uarantees</w:t>
      </w:r>
      <w:r w:rsidR="003E7149" w:rsidRPr="00CE0FDC">
        <w:rPr>
          <w:b/>
          <w:sz w:val="24"/>
          <w:szCs w:val="24"/>
        </w:rPr>
        <w:t xml:space="preserve"> </w:t>
      </w:r>
      <w:r w:rsidR="00A30E02" w:rsidRPr="00CE0FDC">
        <w:rPr>
          <w:b/>
          <w:sz w:val="24"/>
          <w:szCs w:val="24"/>
        </w:rPr>
        <w:t>of</w:t>
      </w:r>
      <w:r w:rsidR="003E7149" w:rsidRPr="00CE0FDC">
        <w:rPr>
          <w:b/>
          <w:sz w:val="24"/>
          <w:szCs w:val="24"/>
        </w:rPr>
        <w:t xml:space="preserve"> </w:t>
      </w:r>
      <w:r w:rsidR="00A30E02" w:rsidRPr="00CE0FDC">
        <w:rPr>
          <w:b/>
          <w:sz w:val="24"/>
          <w:szCs w:val="24"/>
        </w:rPr>
        <w:t>Ukraine»</w:t>
      </w:r>
      <w:r w:rsidR="00D90E11" w:rsidRPr="00CE0FDC">
        <w:rPr>
          <w:b/>
          <w:sz w:val="24"/>
          <w:szCs w:val="24"/>
        </w:rPr>
        <w:t>.</w:t>
      </w:r>
    </w:p>
    <w:p w:rsidR="003B07A8" w:rsidRPr="00CE0FDC" w:rsidRDefault="003B07A8" w:rsidP="001807BB">
      <w:pPr>
        <w:widowControl w:val="0"/>
        <w:ind w:firstLine="720"/>
        <w:jc w:val="both"/>
        <w:rPr>
          <w:sz w:val="24"/>
          <w:szCs w:val="24"/>
        </w:rPr>
      </w:pPr>
      <w:r w:rsidRPr="00CE0FDC">
        <w:rPr>
          <w:sz w:val="24"/>
          <w:szCs w:val="24"/>
        </w:rPr>
        <w:t>1.</w:t>
      </w:r>
      <w:r w:rsidR="00B013F8" w:rsidRPr="00CE0FDC">
        <w:rPr>
          <w:sz w:val="24"/>
          <w:szCs w:val="24"/>
        </w:rPr>
        <w:t>6</w:t>
      </w:r>
      <w:r w:rsidRPr="00CE0FDC">
        <w:rPr>
          <w:sz w:val="24"/>
          <w:szCs w:val="24"/>
        </w:rPr>
        <w:t>.</w:t>
      </w:r>
      <w:r w:rsidR="00B20C5E" w:rsidRPr="00CE0FDC">
        <w:rPr>
          <w:sz w:val="24"/>
          <w:szCs w:val="24"/>
        </w:rPr>
        <w:t xml:space="preserve"> </w:t>
      </w:r>
      <w:r w:rsidRPr="00CE0FDC">
        <w:rPr>
          <w:sz w:val="24"/>
          <w:szCs w:val="24"/>
        </w:rPr>
        <w:t xml:space="preserve">Скорочене найменування Товариства: </w:t>
      </w:r>
    </w:p>
    <w:p w:rsidR="003B07A8" w:rsidRPr="00CE0FDC" w:rsidRDefault="003B07A8" w:rsidP="001807BB">
      <w:pPr>
        <w:widowControl w:val="0"/>
        <w:jc w:val="both"/>
        <w:rPr>
          <w:sz w:val="24"/>
          <w:szCs w:val="24"/>
        </w:rPr>
      </w:pPr>
      <w:r w:rsidRPr="00CE0FDC">
        <w:rPr>
          <w:sz w:val="24"/>
          <w:szCs w:val="24"/>
        </w:rPr>
        <w:t xml:space="preserve">українською мовою: </w:t>
      </w:r>
      <w:r w:rsidR="00631263" w:rsidRPr="00CE0FDC">
        <w:rPr>
          <w:b/>
          <w:sz w:val="24"/>
          <w:szCs w:val="24"/>
        </w:rPr>
        <w:t>Пр</w:t>
      </w:r>
      <w:r w:rsidR="00627728" w:rsidRPr="00CE0FDC">
        <w:rPr>
          <w:b/>
          <w:sz w:val="24"/>
          <w:szCs w:val="24"/>
        </w:rPr>
        <w:t>АТ</w:t>
      </w:r>
      <w:r w:rsidR="00B20C5E" w:rsidRPr="00CE0FDC">
        <w:rPr>
          <w:b/>
          <w:sz w:val="24"/>
          <w:szCs w:val="24"/>
        </w:rPr>
        <w:t xml:space="preserve"> </w:t>
      </w:r>
      <w:r w:rsidR="0032364A" w:rsidRPr="00CE0FDC">
        <w:rPr>
          <w:b/>
          <w:sz w:val="24"/>
          <w:szCs w:val="24"/>
        </w:rPr>
        <w:t>«</w:t>
      </w:r>
      <w:r w:rsidR="00123782" w:rsidRPr="00CE0FDC">
        <w:rPr>
          <w:b/>
          <w:sz w:val="24"/>
          <w:szCs w:val="24"/>
        </w:rPr>
        <w:t>СГУ</w:t>
      </w:r>
      <w:r w:rsidR="0032364A" w:rsidRPr="00CE0FDC">
        <w:rPr>
          <w:b/>
          <w:sz w:val="24"/>
          <w:szCs w:val="24"/>
        </w:rPr>
        <w:t>»</w:t>
      </w:r>
      <w:r w:rsidRPr="00CE0FDC">
        <w:rPr>
          <w:sz w:val="24"/>
          <w:szCs w:val="24"/>
        </w:rPr>
        <w:t>;</w:t>
      </w:r>
    </w:p>
    <w:p w:rsidR="003B07A8" w:rsidRPr="00CE0FDC" w:rsidRDefault="003B07A8" w:rsidP="001807BB">
      <w:pPr>
        <w:widowControl w:val="0"/>
        <w:jc w:val="both"/>
        <w:rPr>
          <w:b/>
          <w:sz w:val="24"/>
          <w:szCs w:val="24"/>
        </w:rPr>
      </w:pPr>
      <w:r w:rsidRPr="00CE0FDC">
        <w:rPr>
          <w:sz w:val="24"/>
          <w:szCs w:val="24"/>
        </w:rPr>
        <w:t>англійською</w:t>
      </w:r>
      <w:r w:rsidR="003E7149" w:rsidRPr="00CE0FDC">
        <w:rPr>
          <w:sz w:val="24"/>
          <w:szCs w:val="24"/>
        </w:rPr>
        <w:t xml:space="preserve"> </w:t>
      </w:r>
      <w:r w:rsidRPr="00CE0FDC">
        <w:rPr>
          <w:sz w:val="24"/>
          <w:szCs w:val="24"/>
        </w:rPr>
        <w:t xml:space="preserve">мовою: </w:t>
      </w:r>
      <w:r w:rsidR="007D5CB7" w:rsidRPr="007D5CB7">
        <w:rPr>
          <w:b/>
          <w:sz w:val="24"/>
          <w:szCs w:val="24"/>
          <w:lang w:val="en-US"/>
        </w:rPr>
        <w:t>P</w:t>
      </w:r>
      <w:r w:rsidR="005A04ED" w:rsidRPr="00CE0FDC">
        <w:rPr>
          <w:b/>
          <w:sz w:val="24"/>
          <w:szCs w:val="24"/>
        </w:rPr>
        <w:t>J</w:t>
      </w:r>
      <w:r w:rsidR="00A30E02" w:rsidRPr="00CE0FDC">
        <w:rPr>
          <w:b/>
          <w:sz w:val="24"/>
          <w:szCs w:val="24"/>
        </w:rPr>
        <w:t>SC</w:t>
      </w:r>
      <w:r w:rsidR="00B20C5E" w:rsidRPr="00CE0FDC">
        <w:rPr>
          <w:b/>
          <w:sz w:val="24"/>
          <w:szCs w:val="24"/>
        </w:rPr>
        <w:t xml:space="preserve"> </w:t>
      </w:r>
      <w:r w:rsidR="00A30E02" w:rsidRPr="00CE0FDC">
        <w:rPr>
          <w:b/>
          <w:sz w:val="24"/>
          <w:szCs w:val="24"/>
        </w:rPr>
        <w:t>«</w:t>
      </w:r>
      <w:r w:rsidR="00D24812" w:rsidRPr="00CE0FDC">
        <w:rPr>
          <w:b/>
          <w:sz w:val="24"/>
          <w:szCs w:val="24"/>
        </w:rPr>
        <w:t>I</w:t>
      </w:r>
      <w:r w:rsidR="00023332" w:rsidRPr="00CE0FDC">
        <w:rPr>
          <w:b/>
          <w:sz w:val="24"/>
          <w:szCs w:val="24"/>
        </w:rPr>
        <w:t>GU</w:t>
      </w:r>
      <w:r w:rsidR="00A30E02" w:rsidRPr="00CE0FDC">
        <w:rPr>
          <w:b/>
          <w:sz w:val="24"/>
          <w:szCs w:val="24"/>
        </w:rPr>
        <w:t>»</w:t>
      </w:r>
      <w:r w:rsidR="00123782" w:rsidRPr="00CE0FDC">
        <w:rPr>
          <w:b/>
          <w:sz w:val="24"/>
          <w:szCs w:val="24"/>
        </w:rPr>
        <w:t>.</w:t>
      </w:r>
    </w:p>
    <w:p w:rsidR="00FB1724" w:rsidRPr="00CE0FDC" w:rsidRDefault="00123782" w:rsidP="001807BB">
      <w:pPr>
        <w:widowControl w:val="0"/>
        <w:ind w:left="780"/>
        <w:jc w:val="both"/>
        <w:rPr>
          <w:b/>
          <w:color w:val="000000"/>
          <w:sz w:val="24"/>
          <w:szCs w:val="24"/>
        </w:rPr>
      </w:pPr>
      <w:r w:rsidRPr="00CE0FDC">
        <w:rPr>
          <w:color w:val="000000"/>
          <w:sz w:val="24"/>
          <w:szCs w:val="24"/>
        </w:rPr>
        <w:t>1.</w:t>
      </w:r>
      <w:r w:rsidR="00B013F8" w:rsidRPr="00CE0FDC">
        <w:rPr>
          <w:color w:val="000000"/>
          <w:sz w:val="24"/>
          <w:szCs w:val="24"/>
        </w:rPr>
        <w:t>7</w:t>
      </w:r>
      <w:r w:rsidRPr="00CE0FDC">
        <w:rPr>
          <w:color w:val="000000"/>
          <w:sz w:val="24"/>
          <w:szCs w:val="24"/>
        </w:rPr>
        <w:t>.</w:t>
      </w:r>
      <w:r w:rsidR="00B20C5E" w:rsidRPr="00CE0FDC">
        <w:rPr>
          <w:color w:val="000000"/>
          <w:sz w:val="24"/>
          <w:szCs w:val="24"/>
        </w:rPr>
        <w:t xml:space="preserve"> </w:t>
      </w:r>
      <w:r w:rsidR="003B07A8" w:rsidRPr="00CE0FDC">
        <w:rPr>
          <w:color w:val="000000"/>
          <w:sz w:val="24"/>
          <w:szCs w:val="24"/>
        </w:rPr>
        <w:t>Місцезнаходження Товариств</w:t>
      </w:r>
      <w:bookmarkStart w:id="0" w:name="OCRUncertain065"/>
      <w:r w:rsidR="003B07A8" w:rsidRPr="00CE0FDC">
        <w:rPr>
          <w:color w:val="000000"/>
          <w:sz w:val="24"/>
          <w:szCs w:val="24"/>
        </w:rPr>
        <w:t>а</w:t>
      </w:r>
      <w:bookmarkEnd w:id="0"/>
      <w:r w:rsidR="003B07A8" w:rsidRPr="00CE0FDC">
        <w:rPr>
          <w:color w:val="000000"/>
          <w:sz w:val="24"/>
          <w:szCs w:val="24"/>
        </w:rPr>
        <w:t>:</w:t>
      </w:r>
    </w:p>
    <w:p w:rsidR="003B07A8" w:rsidRPr="00CE0FDC" w:rsidRDefault="001B5D05" w:rsidP="001807BB">
      <w:pPr>
        <w:widowControl w:val="0"/>
        <w:jc w:val="both"/>
        <w:rPr>
          <w:b/>
          <w:color w:val="000000"/>
          <w:sz w:val="24"/>
          <w:szCs w:val="24"/>
        </w:rPr>
      </w:pPr>
      <w:r w:rsidRPr="00CE0FDC">
        <w:rPr>
          <w:b/>
          <w:color w:val="000000"/>
          <w:sz w:val="24"/>
          <w:szCs w:val="24"/>
        </w:rPr>
        <w:t>03</w:t>
      </w:r>
      <w:r w:rsidR="006E7AC7" w:rsidRPr="00CE0FDC">
        <w:rPr>
          <w:b/>
          <w:color w:val="000000"/>
          <w:sz w:val="24"/>
          <w:szCs w:val="24"/>
        </w:rPr>
        <w:t>115</w:t>
      </w:r>
      <w:r w:rsidRPr="00CE0FDC">
        <w:rPr>
          <w:b/>
          <w:color w:val="000000"/>
          <w:sz w:val="24"/>
          <w:szCs w:val="24"/>
        </w:rPr>
        <w:t xml:space="preserve">, </w:t>
      </w:r>
      <w:r w:rsidR="003B07A8" w:rsidRPr="00CE0FDC">
        <w:rPr>
          <w:b/>
          <w:color w:val="000000"/>
          <w:sz w:val="24"/>
          <w:szCs w:val="24"/>
        </w:rPr>
        <w:t xml:space="preserve">Україна, м. Київ, вул. </w:t>
      </w:r>
      <w:r w:rsidR="006E7AC7" w:rsidRPr="00CE0FDC">
        <w:rPr>
          <w:b/>
          <w:color w:val="000000"/>
          <w:sz w:val="24"/>
          <w:szCs w:val="24"/>
        </w:rPr>
        <w:t>Львівська</w:t>
      </w:r>
      <w:r w:rsidR="0032364A" w:rsidRPr="00CE0FDC">
        <w:rPr>
          <w:b/>
          <w:color w:val="000000"/>
          <w:sz w:val="24"/>
          <w:szCs w:val="24"/>
        </w:rPr>
        <w:t>,</w:t>
      </w:r>
      <w:r w:rsidRPr="00CE0FDC">
        <w:rPr>
          <w:b/>
          <w:color w:val="000000"/>
          <w:sz w:val="24"/>
          <w:szCs w:val="24"/>
        </w:rPr>
        <w:t xml:space="preserve"> буд. </w:t>
      </w:r>
      <w:r w:rsidR="006E7AC7" w:rsidRPr="00CE0FDC">
        <w:rPr>
          <w:b/>
          <w:color w:val="000000"/>
          <w:sz w:val="24"/>
          <w:szCs w:val="24"/>
        </w:rPr>
        <w:t>22</w:t>
      </w:r>
      <w:r w:rsidR="00AA6BB5" w:rsidRPr="00CE0FDC">
        <w:rPr>
          <w:b/>
          <w:color w:val="000000"/>
          <w:sz w:val="24"/>
          <w:szCs w:val="24"/>
        </w:rPr>
        <w:t>.</w:t>
      </w:r>
    </w:p>
    <w:p w:rsidR="00D71167" w:rsidRPr="00CE0FDC" w:rsidRDefault="00D71167" w:rsidP="001807BB">
      <w:pPr>
        <w:widowControl w:val="0"/>
        <w:ind w:left="720"/>
        <w:jc w:val="both"/>
        <w:rPr>
          <w:sz w:val="24"/>
          <w:szCs w:val="24"/>
        </w:rPr>
      </w:pPr>
    </w:p>
    <w:p w:rsidR="00D71167" w:rsidRPr="00CE0FDC" w:rsidRDefault="00D71167" w:rsidP="001807BB">
      <w:pPr>
        <w:ind w:firstLine="709"/>
        <w:jc w:val="center"/>
        <w:rPr>
          <w:b/>
          <w:sz w:val="24"/>
          <w:szCs w:val="24"/>
        </w:rPr>
      </w:pPr>
      <w:r w:rsidRPr="00CE0FDC">
        <w:rPr>
          <w:b/>
          <w:sz w:val="24"/>
          <w:szCs w:val="24"/>
        </w:rPr>
        <w:t xml:space="preserve">2. </w:t>
      </w:r>
      <w:r w:rsidR="00123782" w:rsidRPr="00CE0FDC">
        <w:rPr>
          <w:b/>
          <w:sz w:val="24"/>
          <w:szCs w:val="24"/>
        </w:rPr>
        <w:t>ПРАВОВИЙ</w:t>
      </w:r>
      <w:r w:rsidRPr="00CE0FDC">
        <w:rPr>
          <w:b/>
          <w:sz w:val="24"/>
          <w:szCs w:val="24"/>
        </w:rPr>
        <w:t xml:space="preserve"> СТАТУС ТОВАРИСТВА </w:t>
      </w:r>
    </w:p>
    <w:p w:rsidR="0000454E" w:rsidRPr="00CE0FDC" w:rsidRDefault="00123782" w:rsidP="001807BB">
      <w:pPr>
        <w:widowControl w:val="0"/>
        <w:ind w:firstLine="720"/>
        <w:jc w:val="both"/>
        <w:rPr>
          <w:sz w:val="24"/>
          <w:szCs w:val="24"/>
        </w:rPr>
      </w:pPr>
      <w:r w:rsidRPr="00CE0FDC">
        <w:rPr>
          <w:sz w:val="24"/>
          <w:szCs w:val="24"/>
        </w:rPr>
        <w:t>2</w:t>
      </w:r>
      <w:r w:rsidR="0000454E" w:rsidRPr="00CE0FDC">
        <w:rPr>
          <w:sz w:val="24"/>
          <w:szCs w:val="24"/>
        </w:rPr>
        <w:t>.</w:t>
      </w:r>
      <w:r w:rsidRPr="00CE0FDC">
        <w:rPr>
          <w:sz w:val="24"/>
          <w:szCs w:val="24"/>
        </w:rPr>
        <w:t>1</w:t>
      </w:r>
      <w:r w:rsidR="0000454E" w:rsidRPr="00CE0FDC">
        <w:rPr>
          <w:sz w:val="24"/>
          <w:szCs w:val="24"/>
        </w:rPr>
        <w:t>. Товариство є господарським товариством, статутний капітал якого поділено на визначену цим Статутом кількість акцій однакової номінальної вартості, корпоративні права за якими посвідчуються акціями.</w:t>
      </w:r>
    </w:p>
    <w:p w:rsidR="0041167F" w:rsidRPr="00762C1D" w:rsidRDefault="0041167F" w:rsidP="001807BB">
      <w:pPr>
        <w:widowControl w:val="0"/>
        <w:ind w:firstLine="720"/>
        <w:jc w:val="both"/>
        <w:rPr>
          <w:sz w:val="24"/>
          <w:szCs w:val="24"/>
        </w:rPr>
      </w:pPr>
      <w:r w:rsidRPr="00CE0FDC">
        <w:rPr>
          <w:sz w:val="24"/>
          <w:szCs w:val="24"/>
        </w:rPr>
        <w:t xml:space="preserve">2.2. </w:t>
      </w:r>
      <w:r w:rsidR="00906576" w:rsidRPr="00CE0FDC">
        <w:rPr>
          <w:sz w:val="24"/>
          <w:szCs w:val="24"/>
        </w:rPr>
        <w:t xml:space="preserve">Товариство самостійно відповідає за своїми зобов’язаннями усім своїм майном. </w:t>
      </w:r>
      <w:r w:rsidRPr="00CE0FDC">
        <w:rPr>
          <w:sz w:val="24"/>
          <w:szCs w:val="24"/>
        </w:rPr>
        <w:t xml:space="preserve">Товариство не відповідає за зобов’язаннями </w:t>
      </w:r>
      <w:r w:rsidR="00DB39FB" w:rsidRPr="007D5CB7">
        <w:rPr>
          <w:sz w:val="24"/>
          <w:szCs w:val="24"/>
        </w:rPr>
        <w:t>А</w:t>
      </w:r>
      <w:r w:rsidR="00DB39FB" w:rsidRPr="00CE0FDC">
        <w:rPr>
          <w:sz w:val="24"/>
          <w:szCs w:val="24"/>
        </w:rPr>
        <w:t>кціонерів</w:t>
      </w:r>
      <w:r w:rsidRPr="00CE0FDC">
        <w:rPr>
          <w:sz w:val="24"/>
          <w:szCs w:val="24"/>
        </w:rPr>
        <w:t xml:space="preserve">. До Товариства та його органів не можуть застосовуватися будь-які санкції, що обмежують їх права, у разі вчинення </w:t>
      </w:r>
      <w:r w:rsidR="004F23D2">
        <w:rPr>
          <w:sz w:val="24"/>
          <w:szCs w:val="24"/>
        </w:rPr>
        <w:t>А</w:t>
      </w:r>
      <w:r w:rsidRPr="00CE0FDC">
        <w:rPr>
          <w:sz w:val="24"/>
          <w:szCs w:val="24"/>
        </w:rPr>
        <w:t>кціонерами протиправних дій</w:t>
      </w:r>
      <w:r w:rsidR="007C4BD8" w:rsidRPr="00940DA1">
        <w:rPr>
          <w:sz w:val="24"/>
          <w:szCs w:val="24"/>
        </w:rPr>
        <w:t>, крім випадків, визначених законом</w:t>
      </w:r>
      <w:r w:rsidRPr="00762C1D">
        <w:rPr>
          <w:sz w:val="24"/>
          <w:szCs w:val="24"/>
        </w:rPr>
        <w:t>.</w:t>
      </w:r>
    </w:p>
    <w:p w:rsidR="0041167F" w:rsidRPr="00CE0FDC" w:rsidRDefault="0041167F" w:rsidP="001807BB">
      <w:pPr>
        <w:widowControl w:val="0"/>
        <w:ind w:firstLine="720"/>
        <w:jc w:val="both"/>
        <w:rPr>
          <w:sz w:val="24"/>
          <w:szCs w:val="24"/>
        </w:rPr>
      </w:pPr>
      <w:r w:rsidRPr="00CE0FDC">
        <w:rPr>
          <w:sz w:val="24"/>
          <w:szCs w:val="24"/>
        </w:rPr>
        <w:t xml:space="preserve">Акціонери не відповідають за зобов’язаннями Товариства і несуть ризик збитків, пов’язаних з діяльністю </w:t>
      </w:r>
      <w:r w:rsidR="007C4BD8" w:rsidRPr="00CE0FDC">
        <w:rPr>
          <w:sz w:val="24"/>
          <w:szCs w:val="24"/>
        </w:rPr>
        <w:t>Товариства</w:t>
      </w:r>
      <w:r w:rsidRPr="00CE0FDC">
        <w:rPr>
          <w:sz w:val="24"/>
          <w:szCs w:val="24"/>
        </w:rPr>
        <w:t xml:space="preserve">, тільки в межах належних їм акцій. До </w:t>
      </w:r>
      <w:r w:rsidR="00DB39FB" w:rsidRPr="007D5CB7">
        <w:rPr>
          <w:sz w:val="24"/>
          <w:szCs w:val="24"/>
        </w:rPr>
        <w:t>А</w:t>
      </w:r>
      <w:r w:rsidR="00DB39FB" w:rsidRPr="00CE0FDC">
        <w:rPr>
          <w:sz w:val="24"/>
          <w:szCs w:val="24"/>
        </w:rPr>
        <w:t xml:space="preserve">кціонерів </w:t>
      </w:r>
      <w:r w:rsidRPr="00CE0FDC">
        <w:rPr>
          <w:sz w:val="24"/>
          <w:szCs w:val="24"/>
        </w:rPr>
        <w:t>не можуть застосовуватися будь-які санкції,</w:t>
      </w:r>
      <w:r w:rsidRPr="00940DA1">
        <w:rPr>
          <w:sz w:val="24"/>
          <w:szCs w:val="24"/>
        </w:rPr>
        <w:t xml:space="preserve"> що обмежують їх права, у разі вчинення протиправних дій </w:t>
      </w:r>
      <w:r w:rsidR="007C4BD8" w:rsidRPr="00940DA1">
        <w:rPr>
          <w:sz w:val="24"/>
          <w:szCs w:val="24"/>
        </w:rPr>
        <w:t>Товариством</w:t>
      </w:r>
      <w:r w:rsidRPr="00762C1D">
        <w:rPr>
          <w:sz w:val="24"/>
          <w:szCs w:val="24"/>
        </w:rPr>
        <w:t xml:space="preserve"> або іншими </w:t>
      </w:r>
      <w:r w:rsidR="00DB39FB" w:rsidRPr="007D5CB7">
        <w:rPr>
          <w:sz w:val="24"/>
          <w:szCs w:val="24"/>
        </w:rPr>
        <w:t>А</w:t>
      </w:r>
      <w:r w:rsidR="00DB39FB" w:rsidRPr="00CE0FDC">
        <w:rPr>
          <w:sz w:val="24"/>
          <w:szCs w:val="24"/>
        </w:rPr>
        <w:t>кціонерами</w:t>
      </w:r>
      <w:r w:rsidRPr="00CE0FDC">
        <w:rPr>
          <w:sz w:val="24"/>
          <w:szCs w:val="24"/>
        </w:rPr>
        <w:t>.</w:t>
      </w:r>
    </w:p>
    <w:p w:rsidR="0041167F" w:rsidRPr="00940DA1" w:rsidRDefault="0041167F" w:rsidP="001807BB">
      <w:pPr>
        <w:widowControl w:val="0"/>
        <w:ind w:firstLine="720"/>
        <w:jc w:val="both"/>
        <w:rPr>
          <w:sz w:val="24"/>
          <w:szCs w:val="24"/>
        </w:rPr>
      </w:pPr>
      <w:r w:rsidRPr="00940DA1">
        <w:rPr>
          <w:sz w:val="24"/>
          <w:szCs w:val="24"/>
        </w:rPr>
        <w:t>2.3. Товариство створюється без обмеження строку діяльності.</w:t>
      </w:r>
    </w:p>
    <w:p w:rsidR="0041167F" w:rsidRPr="00CE0FDC" w:rsidRDefault="0041167F" w:rsidP="001807BB">
      <w:pPr>
        <w:widowControl w:val="0"/>
        <w:ind w:firstLine="720"/>
        <w:jc w:val="both"/>
        <w:rPr>
          <w:sz w:val="24"/>
          <w:szCs w:val="24"/>
        </w:rPr>
      </w:pPr>
      <w:r w:rsidRPr="00940DA1">
        <w:rPr>
          <w:sz w:val="24"/>
          <w:szCs w:val="24"/>
        </w:rPr>
        <w:t xml:space="preserve">Товариство </w:t>
      </w:r>
      <w:r w:rsidRPr="00762C1D">
        <w:rPr>
          <w:sz w:val="24"/>
          <w:szCs w:val="24"/>
        </w:rPr>
        <w:t>набу</w:t>
      </w:r>
      <w:r w:rsidR="007C4BD8" w:rsidRPr="00762C1D">
        <w:rPr>
          <w:sz w:val="24"/>
          <w:szCs w:val="24"/>
        </w:rPr>
        <w:t>ло</w:t>
      </w:r>
      <w:r w:rsidRPr="00CE0FDC">
        <w:rPr>
          <w:sz w:val="24"/>
          <w:szCs w:val="24"/>
        </w:rPr>
        <w:t xml:space="preserve"> прав</w:t>
      </w:r>
      <w:r w:rsidR="007C4BD8" w:rsidRPr="00CE0FDC">
        <w:rPr>
          <w:sz w:val="24"/>
          <w:szCs w:val="24"/>
        </w:rPr>
        <w:t>а</w:t>
      </w:r>
      <w:r w:rsidRPr="00CE0FDC">
        <w:rPr>
          <w:sz w:val="24"/>
          <w:szCs w:val="24"/>
        </w:rPr>
        <w:t xml:space="preserve"> юридичної особи з дати його державної реєстрації в установленому </w:t>
      </w:r>
      <w:r w:rsidR="007C4BD8" w:rsidRPr="00CE0FDC">
        <w:rPr>
          <w:sz w:val="24"/>
          <w:szCs w:val="24"/>
        </w:rPr>
        <w:t xml:space="preserve">чинним </w:t>
      </w:r>
      <w:r w:rsidRPr="00CE0FDC">
        <w:rPr>
          <w:sz w:val="24"/>
          <w:szCs w:val="24"/>
        </w:rPr>
        <w:t xml:space="preserve">законодавством </w:t>
      </w:r>
      <w:r w:rsidR="007C4BD8" w:rsidRPr="00CE0FDC">
        <w:rPr>
          <w:sz w:val="24"/>
          <w:szCs w:val="24"/>
        </w:rPr>
        <w:t xml:space="preserve">України </w:t>
      </w:r>
      <w:r w:rsidRPr="00CE0FDC">
        <w:rPr>
          <w:sz w:val="24"/>
          <w:szCs w:val="24"/>
        </w:rPr>
        <w:t>порядку.</w:t>
      </w:r>
    </w:p>
    <w:p w:rsidR="0041167F" w:rsidRPr="00CE0FDC" w:rsidRDefault="0041167F" w:rsidP="001807BB">
      <w:pPr>
        <w:widowControl w:val="0"/>
        <w:ind w:firstLine="720"/>
        <w:jc w:val="both"/>
        <w:rPr>
          <w:sz w:val="24"/>
          <w:szCs w:val="24"/>
        </w:rPr>
      </w:pPr>
      <w:r w:rsidRPr="00CE0FDC">
        <w:rPr>
          <w:sz w:val="24"/>
          <w:szCs w:val="24"/>
        </w:rPr>
        <w:t>2.4. Т</w:t>
      </w:r>
      <w:r w:rsidR="00906576" w:rsidRPr="00CE0FDC">
        <w:rPr>
          <w:sz w:val="24"/>
          <w:szCs w:val="24"/>
        </w:rPr>
        <w:t>овариство</w:t>
      </w:r>
      <w:r w:rsidR="0002791C" w:rsidRPr="007D5CB7">
        <w:rPr>
          <w:sz w:val="24"/>
          <w:szCs w:val="24"/>
        </w:rPr>
        <w:t xml:space="preserve"> </w:t>
      </w:r>
      <w:r w:rsidR="00DF0207" w:rsidRPr="00CE0FDC">
        <w:rPr>
          <w:sz w:val="24"/>
          <w:szCs w:val="24"/>
        </w:rPr>
        <w:t xml:space="preserve">володіє </w:t>
      </w:r>
      <w:r w:rsidR="00906576" w:rsidRPr="00CE0FDC">
        <w:rPr>
          <w:sz w:val="24"/>
          <w:szCs w:val="24"/>
        </w:rPr>
        <w:t>відокремленим майном, має самостійний баланс,</w:t>
      </w:r>
      <w:r w:rsidR="0002791C" w:rsidRPr="007D5CB7">
        <w:rPr>
          <w:sz w:val="24"/>
          <w:szCs w:val="24"/>
        </w:rPr>
        <w:t xml:space="preserve"> </w:t>
      </w:r>
      <w:r w:rsidR="008F3324" w:rsidRPr="00CE0FDC">
        <w:rPr>
          <w:sz w:val="24"/>
          <w:szCs w:val="24"/>
        </w:rPr>
        <w:t xml:space="preserve">може мати </w:t>
      </w:r>
      <w:r w:rsidR="00DF0207" w:rsidRPr="00CE0FDC">
        <w:rPr>
          <w:sz w:val="24"/>
          <w:szCs w:val="24"/>
        </w:rPr>
        <w:t>печатку, штампи, фірмовий знак,</w:t>
      </w:r>
      <w:r w:rsidRPr="00940DA1">
        <w:rPr>
          <w:sz w:val="24"/>
          <w:szCs w:val="24"/>
        </w:rPr>
        <w:t xml:space="preserve"> може набувати майнов</w:t>
      </w:r>
      <w:r w:rsidR="007C4BD8" w:rsidRPr="00940DA1">
        <w:rPr>
          <w:sz w:val="24"/>
          <w:szCs w:val="24"/>
        </w:rPr>
        <w:t>і</w:t>
      </w:r>
      <w:r w:rsidRPr="00762C1D">
        <w:rPr>
          <w:sz w:val="24"/>
          <w:szCs w:val="24"/>
        </w:rPr>
        <w:t xml:space="preserve"> та особист</w:t>
      </w:r>
      <w:r w:rsidR="007C4BD8" w:rsidRPr="00762C1D">
        <w:rPr>
          <w:sz w:val="24"/>
          <w:szCs w:val="24"/>
        </w:rPr>
        <w:t>і</w:t>
      </w:r>
      <w:r w:rsidRPr="00CE0FDC">
        <w:rPr>
          <w:sz w:val="24"/>
          <w:szCs w:val="24"/>
        </w:rPr>
        <w:t xml:space="preserve"> немайнов</w:t>
      </w:r>
      <w:r w:rsidR="007C4BD8" w:rsidRPr="00CE0FDC">
        <w:rPr>
          <w:sz w:val="24"/>
          <w:szCs w:val="24"/>
        </w:rPr>
        <w:t>і</w:t>
      </w:r>
      <w:r w:rsidRPr="00CE0FDC">
        <w:rPr>
          <w:sz w:val="24"/>
          <w:szCs w:val="24"/>
        </w:rPr>
        <w:t xml:space="preserve"> прав</w:t>
      </w:r>
      <w:r w:rsidR="007C4BD8" w:rsidRPr="00CE0FDC">
        <w:rPr>
          <w:sz w:val="24"/>
          <w:szCs w:val="24"/>
        </w:rPr>
        <w:t>а</w:t>
      </w:r>
      <w:r w:rsidRPr="00CE0FDC">
        <w:rPr>
          <w:sz w:val="24"/>
          <w:szCs w:val="24"/>
        </w:rPr>
        <w:t xml:space="preserve">, </w:t>
      </w:r>
      <w:r w:rsidR="007C4BD8" w:rsidRPr="00CE0FDC">
        <w:rPr>
          <w:sz w:val="24"/>
          <w:szCs w:val="24"/>
        </w:rPr>
        <w:t>брати на себе</w:t>
      </w:r>
      <w:r w:rsidRPr="00CE0FDC">
        <w:rPr>
          <w:sz w:val="24"/>
          <w:szCs w:val="24"/>
        </w:rPr>
        <w:t xml:space="preserve"> зобов’язання, виступати в суді та третейському суді від свого імені.</w:t>
      </w:r>
    </w:p>
    <w:p w:rsidR="0041167F" w:rsidRPr="00CE0FDC" w:rsidRDefault="0041167F" w:rsidP="001807BB">
      <w:pPr>
        <w:widowControl w:val="0"/>
        <w:ind w:firstLine="720"/>
        <w:jc w:val="both"/>
        <w:rPr>
          <w:sz w:val="24"/>
          <w:szCs w:val="24"/>
        </w:rPr>
      </w:pPr>
      <w:r w:rsidRPr="00CE0FDC">
        <w:rPr>
          <w:sz w:val="24"/>
          <w:szCs w:val="24"/>
        </w:rPr>
        <w:t xml:space="preserve">2.5. Товариство веде бухгалтерський облік, складає і подає </w:t>
      </w:r>
      <w:r w:rsidR="00EB5453" w:rsidRPr="00CE0FDC">
        <w:rPr>
          <w:sz w:val="24"/>
          <w:szCs w:val="24"/>
        </w:rPr>
        <w:t>звітність, іншу інформацію</w:t>
      </w:r>
      <w:r w:rsidRPr="00CE0FDC">
        <w:rPr>
          <w:sz w:val="24"/>
          <w:szCs w:val="24"/>
        </w:rPr>
        <w:t xml:space="preserve"> та адміністративні дані у порядку, встановленому </w:t>
      </w:r>
      <w:r w:rsidR="007C4BD8" w:rsidRPr="00CE0FDC">
        <w:rPr>
          <w:sz w:val="24"/>
          <w:szCs w:val="24"/>
        </w:rPr>
        <w:t xml:space="preserve">чинним </w:t>
      </w:r>
      <w:r w:rsidRPr="00CE0FDC">
        <w:rPr>
          <w:sz w:val="24"/>
          <w:szCs w:val="24"/>
        </w:rPr>
        <w:t>законодавством</w:t>
      </w:r>
      <w:r w:rsidR="007C4BD8" w:rsidRPr="00CE0FDC">
        <w:rPr>
          <w:sz w:val="24"/>
          <w:szCs w:val="24"/>
        </w:rPr>
        <w:t xml:space="preserve"> України</w:t>
      </w:r>
      <w:r w:rsidRPr="00CE0FDC">
        <w:rPr>
          <w:sz w:val="24"/>
          <w:szCs w:val="24"/>
        </w:rPr>
        <w:t>.</w:t>
      </w:r>
    </w:p>
    <w:p w:rsidR="00906576" w:rsidRPr="00CE0FDC" w:rsidRDefault="00906576" w:rsidP="001807BB">
      <w:pPr>
        <w:widowControl w:val="0"/>
        <w:ind w:firstLine="720"/>
        <w:jc w:val="both"/>
        <w:rPr>
          <w:sz w:val="24"/>
          <w:szCs w:val="24"/>
        </w:rPr>
      </w:pPr>
      <w:r w:rsidRPr="00CE0FDC">
        <w:rPr>
          <w:sz w:val="24"/>
          <w:szCs w:val="24"/>
        </w:rPr>
        <w:t xml:space="preserve">2.6. Товариство має право </w:t>
      </w:r>
      <w:r w:rsidR="007C4BD8" w:rsidRPr="00CE0FDC">
        <w:rPr>
          <w:sz w:val="24"/>
          <w:szCs w:val="24"/>
        </w:rPr>
        <w:t xml:space="preserve">здійснювати емісію </w:t>
      </w:r>
      <w:r w:rsidRPr="00CE0FDC">
        <w:rPr>
          <w:sz w:val="24"/>
          <w:szCs w:val="24"/>
        </w:rPr>
        <w:t>цінн</w:t>
      </w:r>
      <w:r w:rsidR="007C4BD8" w:rsidRPr="00CE0FDC">
        <w:rPr>
          <w:sz w:val="24"/>
          <w:szCs w:val="24"/>
        </w:rPr>
        <w:t>их</w:t>
      </w:r>
      <w:r w:rsidRPr="00CE0FDC">
        <w:rPr>
          <w:sz w:val="24"/>
          <w:szCs w:val="24"/>
        </w:rPr>
        <w:t xml:space="preserve"> папер</w:t>
      </w:r>
      <w:r w:rsidR="007C4BD8" w:rsidRPr="00CE0FDC">
        <w:rPr>
          <w:sz w:val="24"/>
          <w:szCs w:val="24"/>
        </w:rPr>
        <w:t>ів</w:t>
      </w:r>
      <w:r w:rsidRPr="00CE0FDC">
        <w:rPr>
          <w:sz w:val="24"/>
          <w:szCs w:val="24"/>
        </w:rPr>
        <w:t xml:space="preserve"> у встановленому </w:t>
      </w:r>
      <w:r w:rsidR="007C4BD8" w:rsidRPr="00CE0FDC">
        <w:rPr>
          <w:sz w:val="24"/>
          <w:szCs w:val="24"/>
        </w:rPr>
        <w:t xml:space="preserve">чинним </w:t>
      </w:r>
      <w:r w:rsidRPr="00CE0FDC">
        <w:rPr>
          <w:sz w:val="24"/>
          <w:szCs w:val="24"/>
        </w:rPr>
        <w:t>законодавством України порядку.</w:t>
      </w:r>
    </w:p>
    <w:p w:rsidR="0041167F" w:rsidRPr="00CE0FDC" w:rsidRDefault="00906576" w:rsidP="001807BB">
      <w:pPr>
        <w:widowControl w:val="0"/>
        <w:ind w:firstLine="720"/>
        <w:jc w:val="both"/>
        <w:rPr>
          <w:sz w:val="24"/>
          <w:szCs w:val="24"/>
        </w:rPr>
      </w:pPr>
      <w:r w:rsidRPr="00CE0FDC">
        <w:rPr>
          <w:sz w:val="24"/>
          <w:szCs w:val="24"/>
        </w:rPr>
        <w:t xml:space="preserve">2.7. Товариство має право одержувати в установах банків, від </w:t>
      </w:r>
      <w:r w:rsidR="00474398" w:rsidRPr="00CE0FDC">
        <w:rPr>
          <w:sz w:val="24"/>
          <w:szCs w:val="24"/>
        </w:rPr>
        <w:t xml:space="preserve">установ, </w:t>
      </w:r>
      <w:r w:rsidRPr="00CE0FDC">
        <w:rPr>
          <w:sz w:val="24"/>
          <w:szCs w:val="24"/>
        </w:rPr>
        <w:t>підприємств і організацій кредити, позички, позики</w:t>
      </w:r>
      <w:r w:rsidR="00DF0207" w:rsidRPr="00CE0FDC">
        <w:rPr>
          <w:sz w:val="24"/>
          <w:szCs w:val="24"/>
        </w:rPr>
        <w:t>.</w:t>
      </w:r>
    </w:p>
    <w:p w:rsidR="00D71167" w:rsidRPr="00CE0FDC" w:rsidRDefault="00D71167" w:rsidP="001807BB">
      <w:pPr>
        <w:ind w:firstLine="709"/>
        <w:jc w:val="both"/>
        <w:rPr>
          <w:sz w:val="24"/>
          <w:szCs w:val="24"/>
        </w:rPr>
      </w:pPr>
      <w:r w:rsidRPr="00CE0FDC">
        <w:rPr>
          <w:sz w:val="24"/>
          <w:szCs w:val="24"/>
        </w:rPr>
        <w:t>2.</w:t>
      </w:r>
      <w:r w:rsidR="000876B9" w:rsidRPr="00CE0FDC">
        <w:rPr>
          <w:sz w:val="24"/>
          <w:szCs w:val="24"/>
        </w:rPr>
        <w:t>8</w:t>
      </w:r>
      <w:r w:rsidRPr="00CE0FDC">
        <w:rPr>
          <w:sz w:val="24"/>
          <w:szCs w:val="24"/>
        </w:rPr>
        <w:t xml:space="preserve">. Товариство має право продавати, передавати безоплатно, обмінювати, здавати в оренду юридичним та фізичним особам засоби виробництва та інші матеріальні цінності, використовувати та відчужувати їх іншим шляхом, якщо це не суперечить чинному законодавству України та цьому Статуту. </w:t>
      </w:r>
    </w:p>
    <w:p w:rsidR="00F106A2" w:rsidRPr="00CE0FDC" w:rsidRDefault="00DF0207" w:rsidP="001807BB">
      <w:pPr>
        <w:ind w:firstLine="709"/>
        <w:jc w:val="both"/>
        <w:rPr>
          <w:sz w:val="24"/>
          <w:szCs w:val="24"/>
        </w:rPr>
      </w:pPr>
      <w:r w:rsidRPr="00CE0FDC">
        <w:rPr>
          <w:sz w:val="24"/>
          <w:szCs w:val="24"/>
        </w:rPr>
        <w:lastRenderedPageBreak/>
        <w:t>2.</w:t>
      </w:r>
      <w:r w:rsidR="000876B9" w:rsidRPr="00CE0FDC">
        <w:rPr>
          <w:sz w:val="24"/>
          <w:szCs w:val="24"/>
        </w:rPr>
        <w:t>9</w:t>
      </w:r>
      <w:r w:rsidRPr="00CE0FDC">
        <w:rPr>
          <w:sz w:val="24"/>
          <w:szCs w:val="24"/>
        </w:rPr>
        <w:t>. Товариство має право створювати власні відокремлені підрозділи, у тому числі, філії, представництва, відділення, які діють від імені Товариств</w:t>
      </w:r>
      <w:r w:rsidR="00E16796" w:rsidRPr="00CE0FDC">
        <w:rPr>
          <w:sz w:val="24"/>
          <w:szCs w:val="24"/>
        </w:rPr>
        <w:t>а на підставі положень про них.</w:t>
      </w:r>
    </w:p>
    <w:p w:rsidR="00F06B66" w:rsidRPr="00CE0FDC" w:rsidRDefault="00F06B66" w:rsidP="001807BB">
      <w:pPr>
        <w:jc w:val="center"/>
        <w:rPr>
          <w:b/>
          <w:sz w:val="24"/>
          <w:szCs w:val="24"/>
        </w:rPr>
      </w:pPr>
    </w:p>
    <w:p w:rsidR="00DF0207" w:rsidRPr="00CE0FDC" w:rsidRDefault="00DF0207" w:rsidP="001807BB">
      <w:pPr>
        <w:jc w:val="center"/>
        <w:rPr>
          <w:b/>
          <w:sz w:val="24"/>
          <w:szCs w:val="24"/>
        </w:rPr>
      </w:pPr>
      <w:r w:rsidRPr="00CE0FDC">
        <w:rPr>
          <w:b/>
          <w:sz w:val="24"/>
          <w:szCs w:val="24"/>
        </w:rPr>
        <w:t>3. МЕТА І ПРЕДМЕТ ДІЯЛЬНОСТІ ТОВАРИСТВА</w:t>
      </w:r>
    </w:p>
    <w:p w:rsidR="0032364A" w:rsidRPr="00CE0FDC" w:rsidRDefault="00DF0207" w:rsidP="001807BB">
      <w:pPr>
        <w:widowControl w:val="0"/>
        <w:ind w:firstLine="708"/>
        <w:jc w:val="both"/>
        <w:rPr>
          <w:sz w:val="24"/>
          <w:szCs w:val="24"/>
        </w:rPr>
      </w:pPr>
      <w:r w:rsidRPr="00CE0FDC">
        <w:rPr>
          <w:sz w:val="24"/>
          <w:szCs w:val="24"/>
        </w:rPr>
        <w:t xml:space="preserve">3.1. </w:t>
      </w:r>
      <w:r w:rsidR="00B24524" w:rsidRPr="00CE0FDC">
        <w:rPr>
          <w:sz w:val="24"/>
          <w:szCs w:val="24"/>
        </w:rPr>
        <w:t xml:space="preserve">Метою діяльності Товариства є одержання прибутку </w:t>
      </w:r>
      <w:r w:rsidR="00DA7D1C" w:rsidRPr="00CE0FDC">
        <w:rPr>
          <w:sz w:val="24"/>
          <w:szCs w:val="24"/>
        </w:rPr>
        <w:t>шляхом надання послуг</w:t>
      </w:r>
      <w:r w:rsidR="00B24524" w:rsidRPr="00CE0FDC">
        <w:rPr>
          <w:sz w:val="24"/>
          <w:szCs w:val="24"/>
        </w:rPr>
        <w:t xml:space="preserve"> щодо захисту </w:t>
      </w:r>
      <w:r w:rsidR="00C45C26" w:rsidRPr="00CE0FDC">
        <w:rPr>
          <w:sz w:val="24"/>
          <w:szCs w:val="24"/>
        </w:rPr>
        <w:t>страхових</w:t>
      </w:r>
      <w:r w:rsidR="00B24524" w:rsidRPr="00CE0FDC">
        <w:rPr>
          <w:sz w:val="24"/>
          <w:szCs w:val="24"/>
        </w:rPr>
        <w:t xml:space="preserve"> інтересів фізичних осіб та юридичних осіб у разі настання певних подій (страхових випадків), визначених договором страхування або чинним законодавством, за рахунок </w:t>
      </w:r>
      <w:r w:rsidR="00B63B2F" w:rsidRPr="007D5CB7">
        <w:rPr>
          <w:sz w:val="24"/>
          <w:szCs w:val="24"/>
        </w:rPr>
        <w:t>коштів</w:t>
      </w:r>
      <w:r w:rsidR="00B63B2F" w:rsidRPr="00CE0FDC">
        <w:rPr>
          <w:sz w:val="24"/>
          <w:szCs w:val="24"/>
        </w:rPr>
        <w:t xml:space="preserve"> </w:t>
      </w:r>
      <w:r w:rsidR="00B24524" w:rsidRPr="00CE0FDC">
        <w:rPr>
          <w:sz w:val="24"/>
          <w:szCs w:val="24"/>
        </w:rPr>
        <w:t>фондів, що формуються шляхом сплати фізичними особами та юридичними особами страхових платежів (страхових внесків, страхових премій) та доходів від розміщення коштів цих фондів</w:t>
      </w:r>
      <w:r w:rsidR="00164180" w:rsidRPr="007D5CB7">
        <w:rPr>
          <w:sz w:val="24"/>
          <w:szCs w:val="24"/>
        </w:rPr>
        <w:t xml:space="preserve"> </w:t>
      </w:r>
      <w:r w:rsidR="00C45C26" w:rsidRPr="00CE0FDC">
        <w:rPr>
          <w:sz w:val="24"/>
          <w:szCs w:val="24"/>
        </w:rPr>
        <w:t xml:space="preserve">та інших доходів, отриманих згідно із </w:t>
      </w:r>
      <w:r w:rsidR="003E7149" w:rsidRPr="00CE0FDC">
        <w:rPr>
          <w:sz w:val="24"/>
          <w:szCs w:val="24"/>
        </w:rPr>
        <w:t xml:space="preserve">чинним </w:t>
      </w:r>
      <w:r w:rsidR="00C45C26" w:rsidRPr="00CE0FDC">
        <w:rPr>
          <w:sz w:val="24"/>
          <w:szCs w:val="24"/>
        </w:rPr>
        <w:t>законодавством</w:t>
      </w:r>
      <w:r w:rsidR="003E7149" w:rsidRPr="00940DA1">
        <w:rPr>
          <w:sz w:val="24"/>
          <w:szCs w:val="24"/>
        </w:rPr>
        <w:t xml:space="preserve"> України</w:t>
      </w:r>
      <w:r w:rsidR="001F6EA9" w:rsidRPr="00940DA1">
        <w:rPr>
          <w:sz w:val="24"/>
          <w:szCs w:val="24"/>
        </w:rPr>
        <w:t>.</w:t>
      </w:r>
    </w:p>
    <w:p w:rsidR="001F6EA9" w:rsidRPr="007D5CB7" w:rsidRDefault="00DA7D1C" w:rsidP="001807BB">
      <w:pPr>
        <w:widowControl w:val="0"/>
        <w:ind w:firstLine="708"/>
        <w:jc w:val="both"/>
        <w:rPr>
          <w:sz w:val="24"/>
          <w:szCs w:val="24"/>
        </w:rPr>
      </w:pPr>
      <w:r w:rsidRPr="00CE0FDC">
        <w:rPr>
          <w:sz w:val="24"/>
          <w:szCs w:val="24"/>
        </w:rPr>
        <w:t>3.2. Предметом безпосередньої діяльності Товариства</w:t>
      </w:r>
      <w:r w:rsidR="0002791C" w:rsidRPr="007D5CB7">
        <w:rPr>
          <w:sz w:val="24"/>
          <w:szCs w:val="24"/>
        </w:rPr>
        <w:t xml:space="preserve"> </w:t>
      </w:r>
      <w:r w:rsidR="00C45C26" w:rsidRPr="00CE0FDC">
        <w:rPr>
          <w:sz w:val="24"/>
          <w:szCs w:val="24"/>
        </w:rPr>
        <w:t>є страхування, включаючи діяльність з надання гарантій,</w:t>
      </w:r>
      <w:r w:rsidR="0002791C" w:rsidRPr="007D5CB7">
        <w:rPr>
          <w:sz w:val="24"/>
          <w:szCs w:val="24"/>
        </w:rPr>
        <w:t xml:space="preserve"> </w:t>
      </w:r>
      <w:r w:rsidR="00C45C26" w:rsidRPr="00CE0FDC">
        <w:rPr>
          <w:sz w:val="24"/>
          <w:szCs w:val="24"/>
        </w:rPr>
        <w:t>та діяльність з надання супровідних послуг на ринку страхування</w:t>
      </w:r>
      <w:r w:rsidR="001232FC" w:rsidRPr="007D5CB7">
        <w:rPr>
          <w:sz w:val="24"/>
          <w:szCs w:val="24"/>
        </w:rPr>
        <w:t>, діяльність з надання посередницьких послуг на ринку страхування.</w:t>
      </w:r>
    </w:p>
    <w:p w:rsidR="008E5E17" w:rsidRPr="007D5CB7" w:rsidRDefault="008E5E17" w:rsidP="001807BB">
      <w:pPr>
        <w:widowControl w:val="0"/>
        <w:ind w:firstLine="708"/>
        <w:jc w:val="both"/>
        <w:rPr>
          <w:sz w:val="24"/>
          <w:szCs w:val="24"/>
        </w:rPr>
      </w:pPr>
      <w:r w:rsidRPr="00CE0FDC">
        <w:rPr>
          <w:sz w:val="24"/>
          <w:szCs w:val="24"/>
        </w:rPr>
        <w:t xml:space="preserve">Діяльність </w:t>
      </w:r>
      <w:r w:rsidR="00302874">
        <w:rPr>
          <w:sz w:val="24"/>
          <w:szCs w:val="24"/>
        </w:rPr>
        <w:t>і</w:t>
      </w:r>
      <w:r w:rsidR="004F23D2">
        <w:rPr>
          <w:sz w:val="24"/>
          <w:szCs w:val="24"/>
        </w:rPr>
        <w:t>з</w:t>
      </w:r>
      <w:r w:rsidRPr="00CE0FDC">
        <w:rPr>
          <w:sz w:val="24"/>
          <w:szCs w:val="24"/>
        </w:rPr>
        <w:t xml:space="preserve"> страхування включає пряме страхування, перестрахування, діяльність, пов’язану з управлінням активами Товариства, діяльність з реалізації страхових продуктів, інша діяльність, пов’язана </w:t>
      </w:r>
      <w:r w:rsidR="00302874">
        <w:rPr>
          <w:sz w:val="24"/>
          <w:szCs w:val="24"/>
        </w:rPr>
        <w:t>із</w:t>
      </w:r>
      <w:r w:rsidRPr="00CE0FDC">
        <w:rPr>
          <w:sz w:val="24"/>
          <w:szCs w:val="24"/>
        </w:rPr>
        <w:t xml:space="preserve"> здійсненням прямого страхування та/або перестрахування, визначену відпові</w:t>
      </w:r>
      <w:r w:rsidRPr="00940DA1">
        <w:rPr>
          <w:sz w:val="24"/>
          <w:szCs w:val="24"/>
        </w:rPr>
        <w:t xml:space="preserve">дними нормативно-правовими актами </w:t>
      </w:r>
      <w:r w:rsidR="009C2263">
        <w:rPr>
          <w:sz w:val="24"/>
          <w:szCs w:val="24"/>
        </w:rPr>
        <w:t>органу</w:t>
      </w:r>
      <w:r w:rsidR="009F11D0">
        <w:rPr>
          <w:sz w:val="24"/>
          <w:szCs w:val="24"/>
        </w:rPr>
        <w:t xml:space="preserve"> ліцензування та нагляду</w:t>
      </w:r>
      <w:r w:rsidRPr="00940DA1">
        <w:rPr>
          <w:sz w:val="24"/>
          <w:szCs w:val="24"/>
        </w:rPr>
        <w:t xml:space="preserve">, що здійснює державне регулювання та нагляд за діяльністю </w:t>
      </w:r>
      <w:r w:rsidR="00302874">
        <w:rPr>
          <w:sz w:val="24"/>
          <w:szCs w:val="24"/>
        </w:rPr>
        <w:t>Т</w:t>
      </w:r>
      <w:r w:rsidRPr="00940DA1">
        <w:rPr>
          <w:sz w:val="24"/>
          <w:szCs w:val="24"/>
        </w:rPr>
        <w:t xml:space="preserve">овариства на ринку страхування (далі – </w:t>
      </w:r>
      <w:r w:rsidRPr="00762C1D">
        <w:rPr>
          <w:sz w:val="24"/>
          <w:szCs w:val="24"/>
        </w:rPr>
        <w:t>Регулятор</w:t>
      </w:r>
      <w:r w:rsidRPr="00CE0FDC">
        <w:rPr>
          <w:sz w:val="24"/>
          <w:szCs w:val="24"/>
        </w:rPr>
        <w:t>).</w:t>
      </w:r>
    </w:p>
    <w:p w:rsidR="001F6EA9" w:rsidRPr="007D5CB7" w:rsidRDefault="00C45C26" w:rsidP="001807BB">
      <w:pPr>
        <w:widowControl w:val="0"/>
        <w:ind w:firstLine="708"/>
        <w:jc w:val="both"/>
        <w:rPr>
          <w:sz w:val="24"/>
          <w:szCs w:val="24"/>
        </w:rPr>
      </w:pPr>
      <w:r w:rsidRPr="00CE0FDC">
        <w:rPr>
          <w:sz w:val="24"/>
          <w:szCs w:val="24"/>
        </w:rPr>
        <w:t>Товариство здійснює господарську діяльність для забезпечення власних потреб.</w:t>
      </w:r>
    </w:p>
    <w:p w:rsidR="001A1B4C" w:rsidRPr="00CE0FDC" w:rsidRDefault="00C45C26" w:rsidP="001807BB">
      <w:pPr>
        <w:widowControl w:val="0"/>
        <w:ind w:firstLine="708"/>
        <w:jc w:val="both"/>
        <w:rPr>
          <w:sz w:val="24"/>
          <w:szCs w:val="24"/>
        </w:rPr>
      </w:pPr>
      <w:r w:rsidRPr="00CE0FDC">
        <w:rPr>
          <w:sz w:val="24"/>
          <w:szCs w:val="24"/>
        </w:rPr>
        <w:t>3.3. Товариство має пра</w:t>
      </w:r>
      <w:r w:rsidRPr="00940DA1">
        <w:rPr>
          <w:sz w:val="24"/>
          <w:szCs w:val="24"/>
        </w:rPr>
        <w:t>во на здійснення діяльності із страхування виключно після отримання ліцензії на здійснення діяльності із страхуванн</w:t>
      </w:r>
      <w:r w:rsidRPr="00762C1D">
        <w:rPr>
          <w:sz w:val="24"/>
          <w:szCs w:val="24"/>
        </w:rPr>
        <w:t>я</w:t>
      </w:r>
      <w:r w:rsidR="00DB39FB" w:rsidRPr="007D5CB7">
        <w:rPr>
          <w:sz w:val="24"/>
          <w:szCs w:val="24"/>
        </w:rPr>
        <w:t>, перестрахування</w:t>
      </w:r>
      <w:r w:rsidRPr="00CE0FDC">
        <w:rPr>
          <w:sz w:val="24"/>
          <w:szCs w:val="24"/>
        </w:rPr>
        <w:t xml:space="preserve"> та у випадках, визначених законом, надавати фінансову послугу з надання гарантій.</w:t>
      </w:r>
    </w:p>
    <w:p w:rsidR="001F6EA9" w:rsidRPr="00940DA1" w:rsidRDefault="001F6EA9" w:rsidP="001807BB">
      <w:pPr>
        <w:widowControl w:val="0"/>
        <w:ind w:firstLine="708"/>
        <w:jc w:val="both"/>
        <w:rPr>
          <w:sz w:val="24"/>
          <w:szCs w:val="24"/>
        </w:rPr>
      </w:pPr>
    </w:p>
    <w:p w:rsidR="00B723FB" w:rsidRPr="00CE0FDC" w:rsidRDefault="00BC5400" w:rsidP="001807BB">
      <w:pPr>
        <w:widowControl w:val="0"/>
        <w:ind w:firstLine="720"/>
        <w:jc w:val="center"/>
        <w:rPr>
          <w:b/>
          <w:sz w:val="24"/>
          <w:szCs w:val="24"/>
        </w:rPr>
      </w:pPr>
      <w:r w:rsidRPr="00CE0FDC">
        <w:rPr>
          <w:b/>
          <w:sz w:val="24"/>
          <w:szCs w:val="24"/>
        </w:rPr>
        <w:t>4</w:t>
      </w:r>
      <w:r w:rsidR="003B07A8" w:rsidRPr="00940DA1">
        <w:rPr>
          <w:b/>
          <w:sz w:val="24"/>
          <w:szCs w:val="24"/>
        </w:rPr>
        <w:t>. АКЦІОНЕРИ ТОВАРИСТВА</w:t>
      </w:r>
      <w:r w:rsidR="00173330" w:rsidRPr="00940DA1">
        <w:rPr>
          <w:b/>
          <w:sz w:val="24"/>
          <w:szCs w:val="24"/>
        </w:rPr>
        <w:t>. ПРАВА ТА ОБОВ’ЯЗКИ АКЦІОНЕРІВ</w:t>
      </w:r>
    </w:p>
    <w:p w:rsidR="00D22758" w:rsidRPr="00CE0FDC" w:rsidRDefault="00D22758" w:rsidP="001807BB">
      <w:pPr>
        <w:ind w:firstLine="720"/>
        <w:jc w:val="both"/>
        <w:rPr>
          <w:color w:val="000000"/>
          <w:sz w:val="24"/>
          <w:szCs w:val="24"/>
        </w:rPr>
      </w:pPr>
      <w:r w:rsidRPr="00CE0FDC">
        <w:rPr>
          <w:color w:val="000000"/>
          <w:sz w:val="24"/>
          <w:szCs w:val="24"/>
        </w:rPr>
        <w:t>4.1.</w:t>
      </w:r>
      <w:r w:rsidRPr="00CE0FDC">
        <w:rPr>
          <w:color w:val="000000"/>
          <w:sz w:val="24"/>
          <w:szCs w:val="24"/>
        </w:rPr>
        <w:tab/>
        <w:t>Акціонерами Товариства є фізичні та юридичні особи, які набули права власності на акції Товариства</w:t>
      </w:r>
      <w:r w:rsidR="00173330" w:rsidRPr="00CE0FDC">
        <w:rPr>
          <w:color w:val="000000"/>
          <w:sz w:val="24"/>
          <w:szCs w:val="24"/>
        </w:rPr>
        <w:t xml:space="preserve"> у встановленому законом порядку</w:t>
      </w:r>
      <w:r w:rsidRPr="00CE0FDC">
        <w:rPr>
          <w:color w:val="000000"/>
          <w:sz w:val="24"/>
          <w:szCs w:val="24"/>
        </w:rPr>
        <w:t>.</w:t>
      </w:r>
    </w:p>
    <w:p w:rsidR="00D22758" w:rsidRPr="00CE0FDC" w:rsidRDefault="00D22758" w:rsidP="001807BB">
      <w:pPr>
        <w:ind w:firstLine="720"/>
        <w:jc w:val="both"/>
        <w:rPr>
          <w:color w:val="000000"/>
          <w:sz w:val="24"/>
          <w:szCs w:val="24"/>
        </w:rPr>
      </w:pPr>
      <w:r w:rsidRPr="00CE0FDC">
        <w:rPr>
          <w:color w:val="000000"/>
          <w:sz w:val="24"/>
          <w:szCs w:val="24"/>
        </w:rPr>
        <w:t>4.2.</w:t>
      </w:r>
      <w:r w:rsidRPr="00CE0FDC">
        <w:rPr>
          <w:color w:val="000000"/>
          <w:sz w:val="24"/>
          <w:szCs w:val="24"/>
        </w:rPr>
        <w:tab/>
        <w:t>Акціонери Товариства - власники простих акцій мають право на:</w:t>
      </w:r>
    </w:p>
    <w:p w:rsidR="00D22758" w:rsidRPr="00CE0FDC" w:rsidRDefault="00D22758" w:rsidP="001807BB">
      <w:pPr>
        <w:ind w:firstLine="720"/>
        <w:jc w:val="both"/>
        <w:rPr>
          <w:color w:val="000000"/>
          <w:sz w:val="24"/>
          <w:szCs w:val="24"/>
        </w:rPr>
      </w:pPr>
      <w:r w:rsidRPr="00CE0FDC">
        <w:rPr>
          <w:color w:val="000000"/>
          <w:sz w:val="24"/>
          <w:szCs w:val="24"/>
        </w:rPr>
        <w:t>4.2.1.</w:t>
      </w:r>
      <w:r w:rsidRPr="00CE0FDC">
        <w:rPr>
          <w:color w:val="000000"/>
          <w:sz w:val="24"/>
          <w:szCs w:val="24"/>
        </w:rPr>
        <w:tab/>
        <w:t>участь в управлінні Товариством;</w:t>
      </w:r>
    </w:p>
    <w:p w:rsidR="00D22758" w:rsidRPr="00CE0FDC" w:rsidRDefault="00D22758" w:rsidP="001807BB">
      <w:pPr>
        <w:ind w:firstLine="720"/>
        <w:jc w:val="both"/>
        <w:rPr>
          <w:color w:val="000000"/>
          <w:sz w:val="24"/>
          <w:szCs w:val="24"/>
        </w:rPr>
      </w:pPr>
      <w:r w:rsidRPr="00CE0FDC">
        <w:rPr>
          <w:color w:val="000000"/>
          <w:sz w:val="24"/>
          <w:szCs w:val="24"/>
        </w:rPr>
        <w:t>4.2.2.</w:t>
      </w:r>
      <w:r w:rsidRPr="00CE0FDC">
        <w:rPr>
          <w:color w:val="000000"/>
          <w:sz w:val="24"/>
          <w:szCs w:val="24"/>
        </w:rPr>
        <w:tab/>
        <w:t>отримання дивідендів;</w:t>
      </w:r>
    </w:p>
    <w:p w:rsidR="00D22758" w:rsidRPr="00CE0FDC" w:rsidRDefault="00D22758" w:rsidP="001807BB">
      <w:pPr>
        <w:ind w:firstLine="720"/>
        <w:jc w:val="both"/>
        <w:rPr>
          <w:color w:val="000000"/>
          <w:sz w:val="24"/>
          <w:szCs w:val="24"/>
        </w:rPr>
      </w:pPr>
      <w:r w:rsidRPr="00CE0FDC">
        <w:rPr>
          <w:color w:val="000000"/>
          <w:sz w:val="24"/>
          <w:szCs w:val="24"/>
        </w:rPr>
        <w:t>4.2.3.</w:t>
      </w:r>
      <w:r w:rsidRPr="00CE0FDC">
        <w:rPr>
          <w:color w:val="000000"/>
          <w:sz w:val="24"/>
          <w:szCs w:val="24"/>
        </w:rPr>
        <w:tab/>
        <w:t xml:space="preserve">отримання у разі ліквідації </w:t>
      </w:r>
      <w:r w:rsidR="00866C41" w:rsidRPr="00CE0FDC">
        <w:rPr>
          <w:color w:val="000000"/>
          <w:sz w:val="24"/>
          <w:szCs w:val="24"/>
        </w:rPr>
        <w:t>Т</w:t>
      </w:r>
      <w:r w:rsidRPr="00CE0FDC">
        <w:rPr>
          <w:color w:val="000000"/>
          <w:sz w:val="24"/>
          <w:szCs w:val="24"/>
        </w:rPr>
        <w:t>овариства частини його майна або вартості частини майна Товариства;</w:t>
      </w:r>
    </w:p>
    <w:p w:rsidR="00D22758" w:rsidRPr="00CE0FDC" w:rsidRDefault="00D22758" w:rsidP="001807BB">
      <w:pPr>
        <w:ind w:firstLine="720"/>
        <w:jc w:val="both"/>
        <w:rPr>
          <w:color w:val="000000"/>
          <w:sz w:val="24"/>
          <w:szCs w:val="24"/>
        </w:rPr>
      </w:pPr>
      <w:r w:rsidRPr="00CE0FDC">
        <w:rPr>
          <w:color w:val="000000"/>
          <w:sz w:val="24"/>
          <w:szCs w:val="24"/>
        </w:rPr>
        <w:t>4.2.4.</w:t>
      </w:r>
      <w:r w:rsidRPr="00CE0FDC">
        <w:rPr>
          <w:color w:val="000000"/>
          <w:sz w:val="24"/>
          <w:szCs w:val="24"/>
        </w:rPr>
        <w:tab/>
        <w:t>отримання інформації про господарську діяльність Товариства.</w:t>
      </w:r>
    </w:p>
    <w:p w:rsidR="00D22758" w:rsidRPr="00CE0FDC" w:rsidRDefault="00D22758" w:rsidP="001807BB">
      <w:pPr>
        <w:ind w:firstLine="720"/>
        <w:jc w:val="both"/>
        <w:rPr>
          <w:color w:val="000000"/>
          <w:sz w:val="24"/>
          <w:szCs w:val="24"/>
        </w:rPr>
      </w:pPr>
      <w:r w:rsidRPr="00CE0FDC">
        <w:rPr>
          <w:color w:val="000000"/>
          <w:sz w:val="24"/>
          <w:szCs w:val="24"/>
        </w:rPr>
        <w:t>4.3.</w:t>
      </w:r>
      <w:r w:rsidRPr="00CE0FDC">
        <w:rPr>
          <w:color w:val="000000"/>
          <w:sz w:val="24"/>
          <w:szCs w:val="24"/>
        </w:rPr>
        <w:tab/>
        <w:t xml:space="preserve">Одна </w:t>
      </w:r>
      <w:r w:rsidR="00866C41" w:rsidRPr="00CE0FDC">
        <w:rPr>
          <w:color w:val="000000"/>
          <w:sz w:val="24"/>
          <w:szCs w:val="24"/>
        </w:rPr>
        <w:t xml:space="preserve">голосуюча </w:t>
      </w:r>
      <w:r w:rsidRPr="00CE0FDC">
        <w:rPr>
          <w:color w:val="000000"/>
          <w:sz w:val="24"/>
          <w:szCs w:val="24"/>
        </w:rPr>
        <w:t xml:space="preserve">проста акція </w:t>
      </w:r>
      <w:r w:rsidR="00866C41" w:rsidRPr="00CE0FDC">
        <w:rPr>
          <w:color w:val="000000"/>
          <w:sz w:val="24"/>
          <w:szCs w:val="24"/>
        </w:rPr>
        <w:t>Т</w:t>
      </w:r>
      <w:r w:rsidRPr="00CE0FDC">
        <w:rPr>
          <w:color w:val="000000"/>
          <w:sz w:val="24"/>
          <w:szCs w:val="24"/>
        </w:rPr>
        <w:t xml:space="preserve">овариства надає акціонеру один голос для вирішення кожного питання на </w:t>
      </w:r>
      <w:r w:rsidR="00681391" w:rsidRPr="00CE0FDC">
        <w:rPr>
          <w:color w:val="000000"/>
          <w:sz w:val="24"/>
          <w:szCs w:val="24"/>
        </w:rPr>
        <w:t>З</w:t>
      </w:r>
      <w:r w:rsidRPr="00CE0FDC">
        <w:rPr>
          <w:color w:val="000000"/>
          <w:sz w:val="24"/>
          <w:szCs w:val="24"/>
        </w:rPr>
        <w:t>агальних зборах, крім випадків проведення кумулятивного голосування.</w:t>
      </w:r>
    </w:p>
    <w:p w:rsidR="00D22758" w:rsidRPr="00CE0FDC" w:rsidRDefault="00D22758" w:rsidP="001807BB">
      <w:pPr>
        <w:ind w:firstLine="720"/>
        <w:jc w:val="both"/>
        <w:rPr>
          <w:color w:val="000000"/>
          <w:sz w:val="24"/>
          <w:szCs w:val="24"/>
        </w:rPr>
      </w:pPr>
      <w:r w:rsidRPr="00CE0FDC">
        <w:rPr>
          <w:color w:val="000000"/>
          <w:sz w:val="24"/>
          <w:szCs w:val="24"/>
        </w:rPr>
        <w:t>4.4.</w:t>
      </w:r>
      <w:r w:rsidRPr="00CE0FDC">
        <w:rPr>
          <w:color w:val="000000"/>
          <w:sz w:val="24"/>
          <w:szCs w:val="24"/>
        </w:rPr>
        <w:tab/>
        <w:t xml:space="preserve">Акціонери мають інші права, передбачені </w:t>
      </w:r>
      <w:r w:rsidR="00866C41" w:rsidRPr="00CE0FDC">
        <w:rPr>
          <w:color w:val="000000"/>
          <w:sz w:val="24"/>
          <w:szCs w:val="24"/>
        </w:rPr>
        <w:t xml:space="preserve">чинним </w:t>
      </w:r>
      <w:r w:rsidRPr="00CE0FDC">
        <w:rPr>
          <w:color w:val="000000"/>
          <w:sz w:val="24"/>
          <w:szCs w:val="24"/>
        </w:rPr>
        <w:t>законодавством</w:t>
      </w:r>
      <w:r w:rsidR="00866C41" w:rsidRPr="00CE0FDC">
        <w:rPr>
          <w:color w:val="000000"/>
          <w:sz w:val="24"/>
          <w:szCs w:val="24"/>
        </w:rPr>
        <w:t xml:space="preserve"> України</w:t>
      </w:r>
      <w:r w:rsidRPr="00CE0FDC">
        <w:rPr>
          <w:color w:val="000000"/>
          <w:sz w:val="24"/>
          <w:szCs w:val="24"/>
        </w:rPr>
        <w:t xml:space="preserve">, а також </w:t>
      </w:r>
      <w:r w:rsidR="00866C41" w:rsidRPr="00CE0FDC">
        <w:rPr>
          <w:color w:val="000000"/>
          <w:sz w:val="24"/>
          <w:szCs w:val="24"/>
        </w:rPr>
        <w:t xml:space="preserve">цим </w:t>
      </w:r>
      <w:r w:rsidRPr="00CE0FDC">
        <w:rPr>
          <w:color w:val="000000"/>
          <w:sz w:val="24"/>
          <w:szCs w:val="24"/>
        </w:rPr>
        <w:t>Статутом.</w:t>
      </w:r>
    </w:p>
    <w:p w:rsidR="00D22758" w:rsidRPr="00CE0FDC" w:rsidRDefault="00D22758" w:rsidP="00866C41">
      <w:pPr>
        <w:ind w:firstLine="720"/>
        <w:jc w:val="both"/>
        <w:rPr>
          <w:color w:val="000000"/>
          <w:sz w:val="24"/>
          <w:szCs w:val="24"/>
        </w:rPr>
      </w:pPr>
      <w:r w:rsidRPr="00CE0FDC">
        <w:rPr>
          <w:color w:val="000000"/>
          <w:sz w:val="24"/>
          <w:szCs w:val="24"/>
        </w:rPr>
        <w:t>4.5.</w:t>
      </w:r>
      <w:r w:rsidRPr="00CE0FDC">
        <w:rPr>
          <w:color w:val="000000"/>
          <w:sz w:val="24"/>
          <w:szCs w:val="24"/>
        </w:rPr>
        <w:tab/>
      </w:r>
      <w:r w:rsidR="00866C41" w:rsidRPr="00CE0FDC">
        <w:rPr>
          <w:color w:val="000000"/>
          <w:sz w:val="24"/>
          <w:szCs w:val="24"/>
        </w:rPr>
        <w:t>А</w:t>
      </w:r>
      <w:r w:rsidRPr="00CE0FDC">
        <w:rPr>
          <w:color w:val="000000"/>
          <w:sz w:val="24"/>
          <w:szCs w:val="24"/>
        </w:rPr>
        <w:t>кціонер</w:t>
      </w:r>
      <w:r w:rsidR="00866C41" w:rsidRPr="00CE0FDC">
        <w:rPr>
          <w:color w:val="000000"/>
          <w:sz w:val="24"/>
          <w:szCs w:val="24"/>
        </w:rPr>
        <w:t xml:space="preserve">и Товариства </w:t>
      </w:r>
      <w:r w:rsidRPr="00CE0FDC">
        <w:rPr>
          <w:color w:val="000000"/>
          <w:sz w:val="24"/>
          <w:szCs w:val="24"/>
        </w:rPr>
        <w:t xml:space="preserve">при додатковій емісії акцій </w:t>
      </w:r>
      <w:r w:rsidR="00866C41" w:rsidRPr="00CE0FDC">
        <w:rPr>
          <w:color w:val="000000"/>
          <w:sz w:val="24"/>
          <w:szCs w:val="24"/>
        </w:rPr>
        <w:t>мають переважне право придбавати розміщувані Товариством прості акції пропорційно частці належних йому простих акцій у загальній кількості простих акцій</w:t>
      </w:r>
      <w:r w:rsidR="00B20C5E" w:rsidRPr="00CE0FDC">
        <w:rPr>
          <w:color w:val="000000"/>
          <w:sz w:val="24"/>
          <w:szCs w:val="24"/>
        </w:rPr>
        <w:t xml:space="preserve"> </w:t>
      </w:r>
      <w:r w:rsidRPr="00CE0FDC">
        <w:rPr>
          <w:color w:val="000000"/>
          <w:sz w:val="24"/>
          <w:szCs w:val="24"/>
        </w:rPr>
        <w:t xml:space="preserve">(крім випадку прийняття </w:t>
      </w:r>
      <w:r w:rsidR="00681391" w:rsidRPr="00CE0FDC">
        <w:rPr>
          <w:color w:val="000000"/>
          <w:sz w:val="24"/>
          <w:szCs w:val="24"/>
        </w:rPr>
        <w:t>З</w:t>
      </w:r>
      <w:r w:rsidRPr="00CE0FDC">
        <w:rPr>
          <w:color w:val="000000"/>
          <w:sz w:val="24"/>
          <w:szCs w:val="24"/>
        </w:rPr>
        <w:t xml:space="preserve">агальними зборами рішення про невикористання такого права у порядку, встановленому </w:t>
      </w:r>
      <w:r w:rsidR="00866C41" w:rsidRPr="00CE0FDC">
        <w:rPr>
          <w:color w:val="000000"/>
          <w:sz w:val="24"/>
          <w:szCs w:val="24"/>
        </w:rPr>
        <w:t xml:space="preserve">чинним </w:t>
      </w:r>
      <w:r w:rsidRPr="00CE0FDC">
        <w:rPr>
          <w:color w:val="000000"/>
          <w:sz w:val="24"/>
          <w:szCs w:val="24"/>
        </w:rPr>
        <w:t>законодавством</w:t>
      </w:r>
      <w:r w:rsidR="00866C41" w:rsidRPr="00CE0FDC">
        <w:rPr>
          <w:color w:val="000000"/>
          <w:sz w:val="24"/>
          <w:szCs w:val="24"/>
        </w:rPr>
        <w:t xml:space="preserve"> України).</w:t>
      </w:r>
    </w:p>
    <w:p w:rsidR="00866C41" w:rsidRPr="007D5CB7" w:rsidRDefault="00866C41" w:rsidP="00866C41">
      <w:pPr>
        <w:ind w:firstLine="720"/>
        <w:jc w:val="both"/>
        <w:rPr>
          <w:sz w:val="24"/>
          <w:szCs w:val="22"/>
        </w:rPr>
      </w:pPr>
      <w:r w:rsidRPr="00CE0FDC">
        <w:rPr>
          <w:color w:val="000000"/>
          <w:sz w:val="24"/>
          <w:szCs w:val="24"/>
        </w:rPr>
        <w:t>4</w:t>
      </w:r>
      <w:r w:rsidR="00C45C26" w:rsidRPr="007D5CB7">
        <w:rPr>
          <w:sz w:val="24"/>
          <w:szCs w:val="22"/>
        </w:rPr>
        <w:t>.</w:t>
      </w:r>
      <w:r w:rsidRPr="00CE0FDC">
        <w:rPr>
          <w:sz w:val="24"/>
          <w:szCs w:val="22"/>
        </w:rPr>
        <w:t>6</w:t>
      </w:r>
      <w:r w:rsidR="00C45C26" w:rsidRPr="007D5CB7">
        <w:rPr>
          <w:sz w:val="24"/>
          <w:szCs w:val="22"/>
        </w:rPr>
        <w:t xml:space="preserve">. Товариство забезпечує кожному </w:t>
      </w:r>
      <w:r w:rsidR="00302874">
        <w:rPr>
          <w:sz w:val="24"/>
          <w:szCs w:val="22"/>
        </w:rPr>
        <w:t>А</w:t>
      </w:r>
      <w:r w:rsidR="00C45C26" w:rsidRPr="007D5CB7">
        <w:rPr>
          <w:sz w:val="24"/>
          <w:szCs w:val="22"/>
        </w:rPr>
        <w:t xml:space="preserve">кціонеру доступ до документів, визначених чинним законодавством України. </w:t>
      </w:r>
    </w:p>
    <w:p w:rsidR="00866C41" w:rsidRPr="007D5CB7" w:rsidRDefault="00866C41" w:rsidP="00866C41">
      <w:pPr>
        <w:ind w:firstLine="720"/>
        <w:jc w:val="both"/>
        <w:rPr>
          <w:sz w:val="24"/>
          <w:szCs w:val="22"/>
        </w:rPr>
      </w:pPr>
      <w:r w:rsidRPr="00CE0FDC">
        <w:rPr>
          <w:sz w:val="24"/>
          <w:szCs w:val="22"/>
        </w:rPr>
        <w:t>4</w:t>
      </w:r>
      <w:r w:rsidR="00C45C26" w:rsidRPr="007D5CB7">
        <w:rPr>
          <w:sz w:val="24"/>
          <w:szCs w:val="22"/>
        </w:rPr>
        <w:t>.</w:t>
      </w:r>
      <w:r w:rsidRPr="00CE0FDC">
        <w:rPr>
          <w:sz w:val="24"/>
          <w:szCs w:val="22"/>
        </w:rPr>
        <w:t>7</w:t>
      </w:r>
      <w:r w:rsidR="00C45C26" w:rsidRPr="007D5CB7">
        <w:rPr>
          <w:sz w:val="24"/>
          <w:szCs w:val="22"/>
        </w:rPr>
        <w:t xml:space="preserve">. Акціонер подає Товариству за його місцезнаходженням письмову вимогу про ознайомлення з документами Товариства разом </w:t>
      </w:r>
      <w:r w:rsidR="00302874">
        <w:rPr>
          <w:sz w:val="24"/>
          <w:szCs w:val="22"/>
        </w:rPr>
        <w:t xml:space="preserve">з </w:t>
      </w:r>
      <w:r w:rsidR="00C45C26" w:rsidRPr="007D5CB7">
        <w:rPr>
          <w:sz w:val="24"/>
          <w:szCs w:val="22"/>
        </w:rPr>
        <w:t xml:space="preserve">копією документів, що підтверджують його право власності на акції Товариства станом на дату подання такої вимоги. Вимога може подаватися в електронній формі на офіційну електронну пошту Товариства, зазначену на вебсайті Товариства, в такому випадку вимога має бути підписана кваліфікованим електронним підписом </w:t>
      </w:r>
      <w:r w:rsidR="00302874">
        <w:rPr>
          <w:sz w:val="24"/>
          <w:szCs w:val="22"/>
        </w:rPr>
        <w:t>А</w:t>
      </w:r>
      <w:r w:rsidR="00C45C26" w:rsidRPr="007D5CB7">
        <w:rPr>
          <w:sz w:val="24"/>
          <w:szCs w:val="22"/>
        </w:rPr>
        <w:t xml:space="preserve">кціонера (іншим засобом, що забезпечує ідентифікацію та підтвердження направлення документу особою). </w:t>
      </w:r>
    </w:p>
    <w:p w:rsidR="00866C41" w:rsidRPr="007D5CB7" w:rsidRDefault="00866C41" w:rsidP="00866C41">
      <w:pPr>
        <w:ind w:firstLine="720"/>
        <w:jc w:val="both"/>
        <w:rPr>
          <w:sz w:val="24"/>
          <w:szCs w:val="22"/>
        </w:rPr>
      </w:pPr>
      <w:r w:rsidRPr="00CE0FDC">
        <w:rPr>
          <w:sz w:val="24"/>
          <w:szCs w:val="22"/>
        </w:rPr>
        <w:lastRenderedPageBreak/>
        <w:t>4</w:t>
      </w:r>
      <w:r w:rsidR="00C45C26" w:rsidRPr="007D5CB7">
        <w:rPr>
          <w:sz w:val="24"/>
          <w:szCs w:val="22"/>
        </w:rPr>
        <w:t>.</w:t>
      </w:r>
      <w:r w:rsidRPr="00CE0FDC">
        <w:rPr>
          <w:sz w:val="24"/>
          <w:szCs w:val="22"/>
        </w:rPr>
        <w:t>8</w:t>
      </w:r>
      <w:r w:rsidR="00C45C26" w:rsidRPr="007D5CB7">
        <w:rPr>
          <w:sz w:val="24"/>
          <w:szCs w:val="22"/>
        </w:rPr>
        <w:t xml:space="preserve">. Протягом 10 (десяти) днів з моменту надходження письмової вимоги </w:t>
      </w:r>
      <w:r w:rsidR="00302874">
        <w:rPr>
          <w:sz w:val="24"/>
          <w:szCs w:val="22"/>
        </w:rPr>
        <w:t>А</w:t>
      </w:r>
      <w:r w:rsidR="00C45C26" w:rsidRPr="007D5CB7">
        <w:rPr>
          <w:sz w:val="24"/>
          <w:szCs w:val="22"/>
        </w:rPr>
        <w:t xml:space="preserve">кціонера </w:t>
      </w:r>
      <w:r w:rsidR="00DB39FB" w:rsidRPr="007D5CB7">
        <w:rPr>
          <w:sz w:val="24"/>
          <w:szCs w:val="22"/>
        </w:rPr>
        <w:t>К</w:t>
      </w:r>
      <w:r w:rsidR="00C45C26" w:rsidRPr="007D5CB7">
        <w:rPr>
          <w:sz w:val="24"/>
          <w:szCs w:val="22"/>
        </w:rPr>
        <w:t xml:space="preserve">орпоративний секретар, а у разі його відсутності – Голова Правління, зобов’язаний надати </w:t>
      </w:r>
      <w:r w:rsidR="00302874">
        <w:rPr>
          <w:sz w:val="24"/>
          <w:szCs w:val="22"/>
        </w:rPr>
        <w:t>А</w:t>
      </w:r>
      <w:r w:rsidR="00C45C26" w:rsidRPr="007D5CB7">
        <w:rPr>
          <w:sz w:val="24"/>
          <w:szCs w:val="22"/>
        </w:rPr>
        <w:t>кціонеру завірені підписом уповноваженої особи Товариства копії документів. За надання копій документів та за їх надсилання Товариство може встановлювати плату, розмір якої не може перевищувати вартості витрат на виготовлення копій документів та витрат, пов’язаних з пересиланням документів поштою. Порядок стягнення плати може встановлюватись внутрішніми положеннями Товариства.</w:t>
      </w:r>
    </w:p>
    <w:p w:rsidR="00866C41" w:rsidRPr="007D5CB7" w:rsidRDefault="00866C41" w:rsidP="00866C41">
      <w:pPr>
        <w:ind w:firstLine="720"/>
        <w:jc w:val="both"/>
        <w:rPr>
          <w:sz w:val="24"/>
          <w:szCs w:val="22"/>
        </w:rPr>
      </w:pPr>
      <w:r w:rsidRPr="00CE0FDC">
        <w:rPr>
          <w:sz w:val="24"/>
          <w:szCs w:val="22"/>
        </w:rPr>
        <w:t>4</w:t>
      </w:r>
      <w:r w:rsidR="00C45C26" w:rsidRPr="007D5CB7">
        <w:rPr>
          <w:sz w:val="24"/>
          <w:szCs w:val="22"/>
        </w:rPr>
        <w:t>.</w:t>
      </w:r>
      <w:r w:rsidRPr="00CE0FDC">
        <w:rPr>
          <w:sz w:val="24"/>
          <w:szCs w:val="22"/>
        </w:rPr>
        <w:t>9</w:t>
      </w:r>
      <w:r w:rsidR="00C45C26" w:rsidRPr="007D5CB7">
        <w:rPr>
          <w:sz w:val="24"/>
          <w:szCs w:val="22"/>
        </w:rPr>
        <w:t xml:space="preserve">. Будь-який </w:t>
      </w:r>
      <w:r w:rsidR="00302874">
        <w:rPr>
          <w:sz w:val="24"/>
          <w:szCs w:val="22"/>
        </w:rPr>
        <w:t>А</w:t>
      </w:r>
      <w:r w:rsidR="00C45C26" w:rsidRPr="007D5CB7">
        <w:rPr>
          <w:sz w:val="24"/>
          <w:szCs w:val="22"/>
        </w:rPr>
        <w:t xml:space="preserve">кціонер, за умови повідомлення Правління не пізніше ніж за п’ять  робочих днів, має право на ознайомлення з документами, визначених чинним законодавством України, у приміщенні Товариства за його місцезнаходженням у робочий час. </w:t>
      </w:r>
    </w:p>
    <w:p w:rsidR="00866C41" w:rsidRPr="007D5CB7" w:rsidRDefault="00866C41" w:rsidP="00866C41">
      <w:pPr>
        <w:pStyle w:val="a7"/>
        <w:spacing w:before="0" w:beforeAutospacing="0" w:after="0" w:afterAutospacing="0"/>
        <w:ind w:firstLine="720"/>
        <w:jc w:val="both"/>
        <w:rPr>
          <w:szCs w:val="22"/>
        </w:rPr>
      </w:pPr>
      <w:r w:rsidRPr="00CE0FDC">
        <w:rPr>
          <w:szCs w:val="22"/>
        </w:rPr>
        <w:t>4</w:t>
      </w:r>
      <w:r w:rsidR="00C45C26" w:rsidRPr="007D5CB7">
        <w:rPr>
          <w:szCs w:val="22"/>
        </w:rPr>
        <w:t>.</w:t>
      </w:r>
      <w:r w:rsidRPr="00CE0FDC">
        <w:rPr>
          <w:szCs w:val="22"/>
        </w:rPr>
        <w:t>10</w:t>
      </w:r>
      <w:r w:rsidR="00C45C26" w:rsidRPr="007D5CB7">
        <w:rPr>
          <w:szCs w:val="22"/>
        </w:rPr>
        <w:t xml:space="preserve">. Акціонери можуть отримувати додаткову інформацію про діяльність Товариства за згодою Правління або у випадках і порядку, встановлених рішенням </w:t>
      </w:r>
      <w:r w:rsidR="00302874">
        <w:rPr>
          <w:szCs w:val="22"/>
        </w:rPr>
        <w:t>З</w:t>
      </w:r>
      <w:r w:rsidR="00C45C26" w:rsidRPr="007D5CB7">
        <w:rPr>
          <w:szCs w:val="22"/>
        </w:rPr>
        <w:t>агальних зборів або внутрішніми положеннями Товариства.</w:t>
      </w:r>
    </w:p>
    <w:p w:rsidR="00866C41" w:rsidRPr="007D5CB7" w:rsidRDefault="00866C41" w:rsidP="00866C41">
      <w:pPr>
        <w:pStyle w:val="a7"/>
        <w:spacing w:before="0" w:beforeAutospacing="0" w:after="0" w:afterAutospacing="0"/>
        <w:ind w:firstLine="720"/>
        <w:jc w:val="both"/>
        <w:rPr>
          <w:szCs w:val="22"/>
        </w:rPr>
      </w:pPr>
      <w:r w:rsidRPr="00CE0FDC">
        <w:rPr>
          <w:szCs w:val="22"/>
        </w:rPr>
        <w:t>4</w:t>
      </w:r>
      <w:r w:rsidR="00C45C26" w:rsidRPr="007D5CB7">
        <w:rPr>
          <w:szCs w:val="22"/>
        </w:rPr>
        <w:t>.</w:t>
      </w:r>
      <w:r w:rsidRPr="00CE0FDC">
        <w:rPr>
          <w:szCs w:val="22"/>
        </w:rPr>
        <w:t>11</w:t>
      </w:r>
      <w:r w:rsidR="00C45C26" w:rsidRPr="007D5CB7">
        <w:rPr>
          <w:szCs w:val="22"/>
        </w:rPr>
        <w:t xml:space="preserve">. Товариство має власний вебсайт, на якому </w:t>
      </w:r>
      <w:r w:rsidR="000A6A02" w:rsidRPr="00CE0FDC">
        <w:rPr>
          <w:szCs w:val="22"/>
        </w:rPr>
        <w:t>розкривається</w:t>
      </w:r>
      <w:r w:rsidR="00C45C26" w:rsidRPr="007D5CB7">
        <w:rPr>
          <w:szCs w:val="22"/>
        </w:rPr>
        <w:t xml:space="preserve"> інформація, що підлягає </w:t>
      </w:r>
      <w:r w:rsidR="000A6A02" w:rsidRPr="00CE0FDC">
        <w:rPr>
          <w:szCs w:val="22"/>
        </w:rPr>
        <w:t>розкриттю</w:t>
      </w:r>
      <w:r w:rsidR="00711F03" w:rsidRPr="007D5CB7">
        <w:rPr>
          <w:szCs w:val="22"/>
        </w:rPr>
        <w:t>, в обсязі, порядку та у строки, визначені</w:t>
      </w:r>
      <w:r w:rsidR="00C45C26" w:rsidRPr="007D5CB7">
        <w:rPr>
          <w:szCs w:val="22"/>
        </w:rPr>
        <w:t xml:space="preserve"> </w:t>
      </w:r>
      <w:r w:rsidR="00711F03" w:rsidRPr="00CE0FDC">
        <w:rPr>
          <w:szCs w:val="22"/>
        </w:rPr>
        <w:t xml:space="preserve">законом та </w:t>
      </w:r>
      <w:r w:rsidR="000A6A02" w:rsidRPr="00CE0FDC">
        <w:rPr>
          <w:szCs w:val="22"/>
        </w:rPr>
        <w:t xml:space="preserve"> нормативно-правови</w:t>
      </w:r>
      <w:r w:rsidR="00711F03" w:rsidRPr="00940DA1">
        <w:rPr>
          <w:szCs w:val="22"/>
        </w:rPr>
        <w:t>ми</w:t>
      </w:r>
      <w:r w:rsidR="000A6A02" w:rsidRPr="00940DA1">
        <w:rPr>
          <w:szCs w:val="22"/>
        </w:rPr>
        <w:t xml:space="preserve"> акт</w:t>
      </w:r>
      <w:r w:rsidR="00711F03" w:rsidRPr="00CE0FDC">
        <w:rPr>
          <w:szCs w:val="22"/>
        </w:rPr>
        <w:t>ами</w:t>
      </w:r>
      <w:r w:rsidR="000A6A02" w:rsidRPr="00CE0FDC">
        <w:rPr>
          <w:szCs w:val="22"/>
        </w:rPr>
        <w:t xml:space="preserve"> Регулятора</w:t>
      </w:r>
      <w:r w:rsidR="00711F03" w:rsidRPr="00CE0FDC">
        <w:rPr>
          <w:szCs w:val="22"/>
        </w:rPr>
        <w:t>, нормативно-правовими актами Національної комісії з цінних паперів та фондового ринку.</w:t>
      </w:r>
      <w:r w:rsidR="00711F03" w:rsidRPr="007D5CB7">
        <w:rPr>
          <w:szCs w:val="22"/>
        </w:rPr>
        <w:t xml:space="preserve"> </w:t>
      </w:r>
    </w:p>
    <w:p w:rsidR="00866C41" w:rsidRPr="007D5CB7" w:rsidRDefault="00866C41" w:rsidP="00866C41">
      <w:pPr>
        <w:pStyle w:val="a7"/>
        <w:spacing w:before="0" w:beforeAutospacing="0" w:after="0" w:afterAutospacing="0"/>
        <w:ind w:firstLine="720"/>
        <w:jc w:val="both"/>
        <w:rPr>
          <w:color w:val="000000"/>
          <w:szCs w:val="22"/>
        </w:rPr>
      </w:pPr>
      <w:r w:rsidRPr="00CE0FDC">
        <w:rPr>
          <w:szCs w:val="22"/>
        </w:rPr>
        <w:t>4.12</w:t>
      </w:r>
      <w:r w:rsidR="00C45C26" w:rsidRPr="007D5CB7">
        <w:rPr>
          <w:szCs w:val="22"/>
        </w:rPr>
        <w:t xml:space="preserve">. Обов’язки </w:t>
      </w:r>
      <w:r w:rsidR="00302874">
        <w:rPr>
          <w:szCs w:val="22"/>
        </w:rPr>
        <w:t>А</w:t>
      </w:r>
      <w:r w:rsidR="00C45C26" w:rsidRPr="007D5CB7">
        <w:rPr>
          <w:szCs w:val="22"/>
        </w:rPr>
        <w:t>кціонерів встановлюються виключно законом.</w:t>
      </w:r>
    </w:p>
    <w:p w:rsidR="00173330" w:rsidRPr="00CE0FDC" w:rsidRDefault="00DD5689" w:rsidP="001807BB">
      <w:pPr>
        <w:ind w:firstLine="720"/>
        <w:jc w:val="both"/>
        <w:rPr>
          <w:sz w:val="24"/>
          <w:szCs w:val="24"/>
        </w:rPr>
      </w:pPr>
      <w:r w:rsidRPr="00CE0FDC">
        <w:rPr>
          <w:sz w:val="24"/>
          <w:szCs w:val="24"/>
        </w:rPr>
        <w:t>4</w:t>
      </w:r>
      <w:r w:rsidR="00173330" w:rsidRPr="00CE0FDC">
        <w:rPr>
          <w:sz w:val="24"/>
          <w:szCs w:val="24"/>
        </w:rPr>
        <w:t>.</w:t>
      </w:r>
      <w:r w:rsidR="00866C41" w:rsidRPr="00CE0FDC">
        <w:rPr>
          <w:sz w:val="24"/>
          <w:szCs w:val="24"/>
        </w:rPr>
        <w:t>13</w:t>
      </w:r>
      <w:r w:rsidR="00173330" w:rsidRPr="00CE0FDC">
        <w:rPr>
          <w:sz w:val="24"/>
          <w:szCs w:val="24"/>
        </w:rPr>
        <w:t>.</w:t>
      </w:r>
      <w:r w:rsidR="00173330" w:rsidRPr="00CE0FDC">
        <w:rPr>
          <w:sz w:val="24"/>
          <w:szCs w:val="24"/>
        </w:rPr>
        <w:tab/>
        <w:t xml:space="preserve">Між акціонерами Товариства може бути укладено договір, предметом якого є реалізація </w:t>
      </w:r>
      <w:r w:rsidR="00302874">
        <w:rPr>
          <w:sz w:val="24"/>
          <w:szCs w:val="24"/>
        </w:rPr>
        <w:t>А</w:t>
      </w:r>
      <w:r w:rsidR="00173330" w:rsidRPr="00CE0FDC">
        <w:rPr>
          <w:sz w:val="24"/>
          <w:szCs w:val="24"/>
        </w:rPr>
        <w:t xml:space="preserve">кціонерами - власниками простих та привілейованих акцій прав на акції та/або прав за акціями, передбачених </w:t>
      </w:r>
      <w:r w:rsidR="00866C41" w:rsidRPr="00CE0FDC">
        <w:rPr>
          <w:sz w:val="24"/>
          <w:szCs w:val="24"/>
        </w:rPr>
        <w:t xml:space="preserve">чинним </w:t>
      </w:r>
      <w:r w:rsidR="00173330" w:rsidRPr="00CE0FDC">
        <w:rPr>
          <w:sz w:val="24"/>
          <w:szCs w:val="24"/>
        </w:rPr>
        <w:t>законодавством</w:t>
      </w:r>
      <w:r w:rsidR="00866C41" w:rsidRPr="00CE0FDC">
        <w:rPr>
          <w:sz w:val="24"/>
          <w:szCs w:val="24"/>
        </w:rPr>
        <w:t xml:space="preserve"> України</w:t>
      </w:r>
      <w:r w:rsidR="00173330" w:rsidRPr="00CE0FDC">
        <w:rPr>
          <w:sz w:val="24"/>
          <w:szCs w:val="24"/>
        </w:rPr>
        <w:t xml:space="preserve">, </w:t>
      </w:r>
      <w:r w:rsidR="00866C41" w:rsidRPr="00CE0FDC">
        <w:rPr>
          <w:sz w:val="24"/>
          <w:szCs w:val="24"/>
        </w:rPr>
        <w:t xml:space="preserve">цим </w:t>
      </w:r>
      <w:r w:rsidR="00681391" w:rsidRPr="00CE0FDC">
        <w:rPr>
          <w:sz w:val="24"/>
          <w:szCs w:val="24"/>
        </w:rPr>
        <w:t>С</w:t>
      </w:r>
      <w:r w:rsidR="00173330" w:rsidRPr="00CE0FDC">
        <w:rPr>
          <w:sz w:val="24"/>
          <w:szCs w:val="24"/>
        </w:rPr>
        <w:t xml:space="preserve">татутом та іншими внутрішніми документами </w:t>
      </w:r>
      <w:r w:rsidR="00866C41" w:rsidRPr="00CE0FDC">
        <w:rPr>
          <w:sz w:val="24"/>
          <w:szCs w:val="24"/>
        </w:rPr>
        <w:t>Т</w:t>
      </w:r>
      <w:r w:rsidR="00173330" w:rsidRPr="00CE0FDC">
        <w:rPr>
          <w:sz w:val="24"/>
          <w:szCs w:val="24"/>
        </w:rPr>
        <w:t xml:space="preserve">овариства (далі </w:t>
      </w:r>
      <w:r w:rsidR="00866C41" w:rsidRPr="00CE0FDC">
        <w:rPr>
          <w:sz w:val="24"/>
          <w:szCs w:val="24"/>
        </w:rPr>
        <w:t>–</w:t>
      </w:r>
      <w:r w:rsidR="003E7149" w:rsidRPr="00CE0FDC">
        <w:rPr>
          <w:sz w:val="24"/>
          <w:szCs w:val="24"/>
        </w:rPr>
        <w:t xml:space="preserve"> </w:t>
      </w:r>
      <w:r w:rsidR="00FB30DA" w:rsidRPr="00CE0FDC">
        <w:rPr>
          <w:sz w:val="24"/>
          <w:szCs w:val="24"/>
        </w:rPr>
        <w:t>К</w:t>
      </w:r>
      <w:r w:rsidR="00866C41" w:rsidRPr="00CE0FDC">
        <w:rPr>
          <w:sz w:val="24"/>
          <w:szCs w:val="24"/>
        </w:rPr>
        <w:t xml:space="preserve">орпоративний </w:t>
      </w:r>
      <w:r w:rsidR="00173330" w:rsidRPr="00CE0FDC">
        <w:rPr>
          <w:sz w:val="24"/>
          <w:szCs w:val="24"/>
        </w:rPr>
        <w:t xml:space="preserve">договір). За </w:t>
      </w:r>
      <w:r w:rsidR="00FB30DA" w:rsidRPr="00CE0FDC">
        <w:rPr>
          <w:sz w:val="24"/>
          <w:szCs w:val="24"/>
        </w:rPr>
        <w:t>К</w:t>
      </w:r>
      <w:r w:rsidR="00866C41" w:rsidRPr="00CE0FDC">
        <w:rPr>
          <w:sz w:val="24"/>
          <w:szCs w:val="24"/>
        </w:rPr>
        <w:t xml:space="preserve">орпоративним </w:t>
      </w:r>
      <w:r w:rsidR="00173330" w:rsidRPr="00CE0FDC">
        <w:rPr>
          <w:sz w:val="24"/>
          <w:szCs w:val="24"/>
        </w:rPr>
        <w:t xml:space="preserve">договором його сторони зобов’язуються реалізувати у спосіб, передбачений таким договором, свої права </w:t>
      </w:r>
      <w:r w:rsidR="00866C41" w:rsidRPr="00CE0FDC">
        <w:rPr>
          <w:sz w:val="24"/>
          <w:szCs w:val="24"/>
        </w:rPr>
        <w:t xml:space="preserve">та повноваження </w:t>
      </w:r>
      <w:r w:rsidR="00173330" w:rsidRPr="00CE0FDC">
        <w:rPr>
          <w:sz w:val="24"/>
          <w:szCs w:val="24"/>
        </w:rPr>
        <w:t xml:space="preserve">або утримуватися від </w:t>
      </w:r>
      <w:r w:rsidR="00866C41" w:rsidRPr="00CE0FDC">
        <w:rPr>
          <w:sz w:val="24"/>
          <w:szCs w:val="24"/>
        </w:rPr>
        <w:t xml:space="preserve">їх </w:t>
      </w:r>
      <w:r w:rsidR="00173330" w:rsidRPr="00CE0FDC">
        <w:rPr>
          <w:sz w:val="24"/>
          <w:szCs w:val="24"/>
        </w:rPr>
        <w:t xml:space="preserve">реалізації. </w:t>
      </w:r>
      <w:r w:rsidR="00866C41" w:rsidRPr="00CE0FDC">
        <w:rPr>
          <w:sz w:val="24"/>
          <w:szCs w:val="24"/>
        </w:rPr>
        <w:t>Корпоративним д</w:t>
      </w:r>
      <w:r w:rsidR="00173330" w:rsidRPr="00CE0FDC">
        <w:rPr>
          <w:sz w:val="24"/>
          <w:szCs w:val="24"/>
        </w:rPr>
        <w:t xml:space="preserve">оговором може бути передбачено обов’язок його сторін голосувати у спосіб, передбачений таким договором, на </w:t>
      </w:r>
      <w:r w:rsidR="00681391" w:rsidRPr="00CE0FDC">
        <w:rPr>
          <w:sz w:val="24"/>
          <w:szCs w:val="24"/>
        </w:rPr>
        <w:t>З</w:t>
      </w:r>
      <w:r w:rsidR="00173330" w:rsidRPr="00CE0FDC">
        <w:rPr>
          <w:sz w:val="24"/>
          <w:szCs w:val="24"/>
        </w:rPr>
        <w:t xml:space="preserve">агальних зборах акціонерів </w:t>
      </w:r>
      <w:r w:rsidR="00866C41" w:rsidRPr="00CE0FDC">
        <w:rPr>
          <w:sz w:val="24"/>
          <w:szCs w:val="24"/>
        </w:rPr>
        <w:t>Т</w:t>
      </w:r>
      <w:r w:rsidR="00173330" w:rsidRPr="00CE0FDC">
        <w:rPr>
          <w:sz w:val="24"/>
          <w:szCs w:val="24"/>
        </w:rPr>
        <w:t xml:space="preserve">овариства, погоджувати придбання або відчуження акцій за заздалегідь визначеною ціною та/або у разі настання визначених у договорі обставин, утримуватися від відчуження акцій до настання визначених у договорі обставин, а також вчиняти інші дії, пов’язані з управлінням </w:t>
      </w:r>
      <w:r w:rsidR="00866C41" w:rsidRPr="00CE0FDC">
        <w:rPr>
          <w:sz w:val="24"/>
          <w:szCs w:val="24"/>
        </w:rPr>
        <w:t>Т</w:t>
      </w:r>
      <w:r w:rsidR="00173330" w:rsidRPr="00CE0FDC">
        <w:rPr>
          <w:sz w:val="24"/>
          <w:szCs w:val="24"/>
        </w:rPr>
        <w:t>овариством, його припиненням</w:t>
      </w:r>
      <w:r w:rsidR="00302874">
        <w:rPr>
          <w:sz w:val="24"/>
          <w:szCs w:val="24"/>
        </w:rPr>
        <w:t>.</w:t>
      </w:r>
      <w:r w:rsidR="00173330" w:rsidRPr="00CE0FDC">
        <w:rPr>
          <w:sz w:val="24"/>
          <w:szCs w:val="24"/>
        </w:rPr>
        <w:t xml:space="preserve"> </w:t>
      </w:r>
      <w:r w:rsidR="00866C41" w:rsidRPr="00CE0FDC">
        <w:rPr>
          <w:sz w:val="24"/>
          <w:szCs w:val="24"/>
        </w:rPr>
        <w:t>Корпоративний д</w:t>
      </w:r>
      <w:r w:rsidR="00173330" w:rsidRPr="00CE0FDC">
        <w:rPr>
          <w:sz w:val="24"/>
          <w:szCs w:val="24"/>
        </w:rPr>
        <w:t xml:space="preserve">оговір може передбачати умови або порядок визначення умов, на яких </w:t>
      </w:r>
      <w:r w:rsidR="00302874">
        <w:rPr>
          <w:sz w:val="24"/>
          <w:szCs w:val="24"/>
        </w:rPr>
        <w:t>А</w:t>
      </w:r>
      <w:r w:rsidR="00173330" w:rsidRPr="00CE0FDC">
        <w:rPr>
          <w:sz w:val="24"/>
          <w:szCs w:val="24"/>
        </w:rPr>
        <w:t xml:space="preserve">кціонер - сторона договору вправі або зобов’язаний придбати або продати акції </w:t>
      </w:r>
      <w:r w:rsidR="00866C41" w:rsidRPr="00CE0FDC">
        <w:rPr>
          <w:sz w:val="24"/>
          <w:szCs w:val="24"/>
        </w:rPr>
        <w:t>Т</w:t>
      </w:r>
      <w:r w:rsidR="00173330" w:rsidRPr="00CE0FDC">
        <w:rPr>
          <w:sz w:val="24"/>
          <w:szCs w:val="24"/>
        </w:rPr>
        <w:t xml:space="preserve">овариства, та визначати випадки (які можуть залежати чи не залежати від дій сторін), коли таке право або обов’язок виникає. </w:t>
      </w:r>
    </w:p>
    <w:p w:rsidR="00173330" w:rsidRPr="00CE0FDC" w:rsidRDefault="00173330" w:rsidP="001807BB">
      <w:pPr>
        <w:ind w:firstLine="720"/>
        <w:jc w:val="both"/>
        <w:rPr>
          <w:sz w:val="24"/>
          <w:szCs w:val="24"/>
        </w:rPr>
      </w:pPr>
      <w:r w:rsidRPr="00CE0FDC">
        <w:rPr>
          <w:sz w:val="24"/>
          <w:szCs w:val="24"/>
        </w:rPr>
        <w:t xml:space="preserve">Порядок та умови укладення та виконання </w:t>
      </w:r>
      <w:r w:rsidR="003D703D" w:rsidRPr="00CE0FDC">
        <w:rPr>
          <w:sz w:val="24"/>
          <w:szCs w:val="24"/>
        </w:rPr>
        <w:t>К</w:t>
      </w:r>
      <w:r w:rsidR="00866C41" w:rsidRPr="00CE0FDC">
        <w:rPr>
          <w:sz w:val="24"/>
          <w:szCs w:val="24"/>
        </w:rPr>
        <w:t xml:space="preserve">орпоративного </w:t>
      </w:r>
      <w:r w:rsidRPr="00CE0FDC">
        <w:rPr>
          <w:sz w:val="24"/>
          <w:szCs w:val="24"/>
        </w:rPr>
        <w:t>договору визначається законом.</w:t>
      </w:r>
    </w:p>
    <w:p w:rsidR="00893CD8" w:rsidRPr="00CE0FDC" w:rsidRDefault="00173330" w:rsidP="001807BB">
      <w:pPr>
        <w:ind w:firstLine="720"/>
        <w:jc w:val="both"/>
        <w:rPr>
          <w:sz w:val="24"/>
          <w:szCs w:val="24"/>
        </w:rPr>
      </w:pPr>
      <w:r w:rsidRPr="00CE0FDC">
        <w:rPr>
          <w:sz w:val="24"/>
          <w:szCs w:val="24"/>
        </w:rPr>
        <w:t xml:space="preserve">Кредитори </w:t>
      </w:r>
      <w:r w:rsidR="00866C41" w:rsidRPr="00CE0FDC">
        <w:rPr>
          <w:sz w:val="24"/>
          <w:szCs w:val="24"/>
        </w:rPr>
        <w:t>Т</w:t>
      </w:r>
      <w:r w:rsidRPr="00CE0FDC">
        <w:rPr>
          <w:sz w:val="24"/>
          <w:szCs w:val="24"/>
        </w:rPr>
        <w:t xml:space="preserve">овариства можуть укласти договір з акціонерами </w:t>
      </w:r>
      <w:r w:rsidR="00866C41" w:rsidRPr="00CE0FDC">
        <w:rPr>
          <w:sz w:val="24"/>
          <w:szCs w:val="24"/>
        </w:rPr>
        <w:t>Т</w:t>
      </w:r>
      <w:r w:rsidRPr="00CE0FDC">
        <w:rPr>
          <w:sz w:val="24"/>
          <w:szCs w:val="24"/>
        </w:rPr>
        <w:t xml:space="preserve">овариства, за яким </w:t>
      </w:r>
      <w:r w:rsidR="00302874">
        <w:rPr>
          <w:sz w:val="24"/>
          <w:szCs w:val="24"/>
        </w:rPr>
        <w:t>А</w:t>
      </w:r>
      <w:r w:rsidRPr="00CE0FDC">
        <w:rPr>
          <w:sz w:val="24"/>
          <w:szCs w:val="24"/>
        </w:rPr>
        <w:t xml:space="preserve">кціонери з метою забезпечення охоронюваного законом інтересу таких третіх осіб зобов’язуються реалізувати свої корпоративні права у спосіб, передбачений таким договором, або утримуватися (відмовитися) від їх реалізації, у тому числі голосувати у спосіб, передбачений таким договором, на </w:t>
      </w:r>
      <w:r w:rsidR="00681391" w:rsidRPr="00CE0FDC">
        <w:rPr>
          <w:sz w:val="24"/>
          <w:szCs w:val="24"/>
        </w:rPr>
        <w:t>З</w:t>
      </w:r>
      <w:r w:rsidRPr="00CE0FDC">
        <w:rPr>
          <w:sz w:val="24"/>
          <w:szCs w:val="24"/>
        </w:rPr>
        <w:t xml:space="preserve">агальних зборах акціонерів </w:t>
      </w:r>
      <w:r w:rsidR="00681391" w:rsidRPr="00CE0FDC">
        <w:rPr>
          <w:sz w:val="24"/>
          <w:szCs w:val="24"/>
        </w:rPr>
        <w:t>Т</w:t>
      </w:r>
      <w:r w:rsidRPr="00CE0FDC">
        <w:rPr>
          <w:sz w:val="24"/>
          <w:szCs w:val="24"/>
        </w:rPr>
        <w:t xml:space="preserve">овариства, узгоджено вчиняти інші дії, пов’язані з управлінням </w:t>
      </w:r>
      <w:r w:rsidR="00866C41" w:rsidRPr="00CE0FDC">
        <w:rPr>
          <w:sz w:val="24"/>
          <w:szCs w:val="24"/>
        </w:rPr>
        <w:t>Т</w:t>
      </w:r>
      <w:r w:rsidRPr="00CE0FDC">
        <w:rPr>
          <w:sz w:val="24"/>
          <w:szCs w:val="24"/>
        </w:rPr>
        <w:t xml:space="preserve">овариством, придбавати або відчужувати акції за певною ціною чи за умови настання визначених у договорі обставин або утримуватися від відчуження акцій до настання визначених у договорі обставин. До зазначеного договору застосовуються загальні положення про </w:t>
      </w:r>
      <w:r w:rsidR="00302874">
        <w:rPr>
          <w:sz w:val="24"/>
          <w:szCs w:val="24"/>
        </w:rPr>
        <w:t>К</w:t>
      </w:r>
      <w:r w:rsidR="00866C41" w:rsidRPr="00CE0FDC">
        <w:rPr>
          <w:sz w:val="24"/>
          <w:szCs w:val="24"/>
        </w:rPr>
        <w:t xml:space="preserve">орпоративний </w:t>
      </w:r>
      <w:r w:rsidRPr="00CE0FDC">
        <w:rPr>
          <w:sz w:val="24"/>
          <w:szCs w:val="24"/>
        </w:rPr>
        <w:t>договір, якщо інше не встановлено законом або не випливає із суті відносин сторін.</w:t>
      </w:r>
    </w:p>
    <w:p w:rsidR="005756F1" w:rsidRPr="00CE0FDC" w:rsidRDefault="005756F1" w:rsidP="001807BB">
      <w:pPr>
        <w:jc w:val="center"/>
        <w:rPr>
          <w:b/>
          <w:sz w:val="24"/>
          <w:szCs w:val="24"/>
        </w:rPr>
      </w:pPr>
    </w:p>
    <w:p w:rsidR="00CA1E65" w:rsidRPr="00CE0FDC" w:rsidRDefault="00327AD1" w:rsidP="001807BB">
      <w:pPr>
        <w:jc w:val="center"/>
        <w:rPr>
          <w:b/>
          <w:sz w:val="24"/>
          <w:szCs w:val="24"/>
        </w:rPr>
      </w:pPr>
      <w:r w:rsidRPr="00CE0FDC">
        <w:rPr>
          <w:b/>
          <w:sz w:val="24"/>
          <w:szCs w:val="24"/>
        </w:rPr>
        <w:t>5</w:t>
      </w:r>
      <w:r w:rsidR="00CA1E65" w:rsidRPr="00CE0FDC">
        <w:rPr>
          <w:b/>
          <w:sz w:val="24"/>
          <w:szCs w:val="24"/>
        </w:rPr>
        <w:t>. СТАТУТНИЙ</w:t>
      </w:r>
      <w:r w:rsidR="0067098C" w:rsidRPr="00CE0FDC">
        <w:rPr>
          <w:b/>
          <w:sz w:val="24"/>
          <w:szCs w:val="24"/>
        </w:rPr>
        <w:t xml:space="preserve"> </w:t>
      </w:r>
      <w:r w:rsidR="00CA1E65" w:rsidRPr="00CE0FDC">
        <w:rPr>
          <w:b/>
          <w:sz w:val="24"/>
          <w:szCs w:val="24"/>
        </w:rPr>
        <w:t>КАПІТАЛ</w:t>
      </w:r>
      <w:r w:rsidR="0067098C" w:rsidRPr="00CE0FDC">
        <w:rPr>
          <w:b/>
          <w:sz w:val="24"/>
          <w:szCs w:val="24"/>
        </w:rPr>
        <w:t xml:space="preserve"> </w:t>
      </w:r>
      <w:r w:rsidR="001A36A9" w:rsidRPr="00CE0FDC">
        <w:rPr>
          <w:b/>
          <w:sz w:val="24"/>
          <w:szCs w:val="24"/>
        </w:rPr>
        <w:t>ТА АКЦІЇ ТОВАРИСТВА</w:t>
      </w:r>
    </w:p>
    <w:p w:rsidR="001A36A9" w:rsidRPr="00CE0FDC" w:rsidRDefault="008C2C4F" w:rsidP="001807BB">
      <w:pPr>
        <w:numPr>
          <w:ilvl w:val="1"/>
          <w:numId w:val="46"/>
        </w:numPr>
        <w:suppressAutoHyphens w:val="0"/>
        <w:jc w:val="both"/>
        <w:rPr>
          <w:b/>
          <w:sz w:val="24"/>
          <w:szCs w:val="24"/>
        </w:rPr>
      </w:pPr>
      <w:r w:rsidRPr="007D5CB7">
        <w:rPr>
          <w:b/>
          <w:sz w:val="24"/>
          <w:szCs w:val="24"/>
        </w:rPr>
        <w:t xml:space="preserve"> </w:t>
      </w:r>
      <w:r w:rsidR="001A36A9" w:rsidRPr="00CE0FDC">
        <w:rPr>
          <w:b/>
          <w:sz w:val="24"/>
          <w:szCs w:val="24"/>
        </w:rPr>
        <w:t>Статутний капітал.</w:t>
      </w:r>
    </w:p>
    <w:p w:rsidR="009C2330" w:rsidRPr="00CE0FDC" w:rsidRDefault="009E3AD7" w:rsidP="001807BB">
      <w:pPr>
        <w:pStyle w:val="a4"/>
        <w:ind w:firstLine="720"/>
        <w:rPr>
          <w:rFonts w:ascii="Times New Roman" w:hAnsi="Times New Roman"/>
          <w:sz w:val="24"/>
          <w:szCs w:val="24"/>
        </w:rPr>
      </w:pPr>
      <w:r w:rsidRPr="00CE0FDC">
        <w:rPr>
          <w:rFonts w:ascii="Times New Roman" w:hAnsi="Times New Roman"/>
          <w:sz w:val="24"/>
          <w:szCs w:val="24"/>
        </w:rPr>
        <w:t xml:space="preserve">5.1.1. </w:t>
      </w:r>
      <w:r w:rsidR="009C2330" w:rsidRPr="00940DA1">
        <w:rPr>
          <w:rFonts w:ascii="Times New Roman" w:hAnsi="Times New Roman"/>
          <w:sz w:val="24"/>
          <w:szCs w:val="24"/>
        </w:rPr>
        <w:t>Статутним капіталом Товариства є капітал, що утворюється з суми номінальної вартості всіх розміщених акцій Товарист</w:t>
      </w:r>
      <w:r w:rsidR="009C2330" w:rsidRPr="00CE0FDC">
        <w:rPr>
          <w:rFonts w:ascii="Times New Roman" w:hAnsi="Times New Roman"/>
          <w:sz w:val="24"/>
          <w:szCs w:val="24"/>
        </w:rPr>
        <w:t>ва</w:t>
      </w:r>
      <w:r w:rsidR="004F7CA5" w:rsidRPr="00CE0FDC">
        <w:rPr>
          <w:rFonts w:ascii="Times New Roman" w:hAnsi="Times New Roman"/>
          <w:sz w:val="24"/>
          <w:szCs w:val="24"/>
        </w:rPr>
        <w:t xml:space="preserve">. </w:t>
      </w:r>
      <w:r w:rsidR="009C2330" w:rsidRPr="00CE0FDC">
        <w:rPr>
          <w:rFonts w:ascii="Times New Roman" w:hAnsi="Times New Roman"/>
          <w:sz w:val="24"/>
          <w:szCs w:val="24"/>
        </w:rPr>
        <w:t>Статутний капітал Товариства визначає мінімальний розмір майна Товариства, який гарантує інтереси його кредиторів.</w:t>
      </w:r>
    </w:p>
    <w:p w:rsidR="00A70518" w:rsidRPr="00CE0FDC" w:rsidRDefault="009E3AD7" w:rsidP="001807BB">
      <w:pPr>
        <w:pStyle w:val="a4"/>
        <w:ind w:firstLine="720"/>
        <w:rPr>
          <w:rFonts w:ascii="Times New Roman" w:hAnsi="Times New Roman"/>
          <w:b/>
          <w:sz w:val="24"/>
          <w:szCs w:val="24"/>
        </w:rPr>
      </w:pPr>
      <w:r w:rsidRPr="00CE0FDC">
        <w:rPr>
          <w:rFonts w:ascii="Times New Roman" w:hAnsi="Times New Roman"/>
          <w:sz w:val="24"/>
          <w:szCs w:val="24"/>
        </w:rPr>
        <w:t>5.1.2.</w:t>
      </w:r>
      <w:r w:rsidR="00866C41" w:rsidRPr="00CE0FDC">
        <w:rPr>
          <w:rFonts w:ascii="Times New Roman" w:hAnsi="Times New Roman"/>
          <w:sz w:val="24"/>
          <w:szCs w:val="24"/>
        </w:rPr>
        <w:t xml:space="preserve"> Розмір с</w:t>
      </w:r>
      <w:r w:rsidR="004F7CA5" w:rsidRPr="00CE0FDC">
        <w:rPr>
          <w:rFonts w:ascii="Times New Roman" w:hAnsi="Times New Roman"/>
          <w:sz w:val="24"/>
          <w:szCs w:val="24"/>
        </w:rPr>
        <w:t>татутн</w:t>
      </w:r>
      <w:r w:rsidR="00866C41" w:rsidRPr="00CE0FDC">
        <w:rPr>
          <w:rFonts w:ascii="Times New Roman" w:hAnsi="Times New Roman"/>
          <w:sz w:val="24"/>
          <w:szCs w:val="24"/>
        </w:rPr>
        <w:t>ого</w:t>
      </w:r>
      <w:r w:rsidR="004F7CA5" w:rsidRPr="00CE0FDC">
        <w:rPr>
          <w:rFonts w:ascii="Times New Roman" w:hAnsi="Times New Roman"/>
          <w:sz w:val="24"/>
          <w:szCs w:val="24"/>
        </w:rPr>
        <w:t xml:space="preserve"> капітал</w:t>
      </w:r>
      <w:r w:rsidR="00866C41" w:rsidRPr="00CE0FDC">
        <w:rPr>
          <w:rFonts w:ascii="Times New Roman" w:hAnsi="Times New Roman"/>
          <w:sz w:val="24"/>
          <w:szCs w:val="24"/>
        </w:rPr>
        <w:t>у</w:t>
      </w:r>
      <w:r w:rsidR="0067098C" w:rsidRPr="00CE0FDC">
        <w:rPr>
          <w:rFonts w:ascii="Times New Roman" w:hAnsi="Times New Roman"/>
          <w:sz w:val="24"/>
          <w:szCs w:val="24"/>
        </w:rPr>
        <w:t xml:space="preserve"> </w:t>
      </w:r>
      <w:r w:rsidR="00A70518" w:rsidRPr="00CE0FDC">
        <w:rPr>
          <w:rFonts w:ascii="Times New Roman" w:hAnsi="Times New Roman"/>
          <w:sz w:val="24"/>
          <w:szCs w:val="24"/>
        </w:rPr>
        <w:t xml:space="preserve">Товариства становить </w:t>
      </w:r>
      <w:r w:rsidR="00F53AD3">
        <w:rPr>
          <w:rFonts w:ascii="Times New Roman" w:hAnsi="Times New Roman"/>
          <w:b/>
          <w:sz w:val="24"/>
          <w:szCs w:val="24"/>
        </w:rPr>
        <w:t>3</w:t>
      </w:r>
      <w:r w:rsidR="004F7CA5" w:rsidRPr="00CE0FDC">
        <w:rPr>
          <w:rFonts w:ascii="Times New Roman" w:hAnsi="Times New Roman"/>
          <w:b/>
          <w:sz w:val="24"/>
          <w:szCs w:val="24"/>
        </w:rPr>
        <w:t>2</w:t>
      </w:r>
      <w:r w:rsidR="00A70518" w:rsidRPr="00CE0FDC">
        <w:rPr>
          <w:rFonts w:ascii="Times New Roman" w:hAnsi="Times New Roman"/>
          <w:b/>
          <w:sz w:val="24"/>
          <w:szCs w:val="24"/>
        </w:rPr>
        <w:t> 000</w:t>
      </w:r>
      <w:r w:rsidR="004F7CA5" w:rsidRPr="00CE0FDC">
        <w:rPr>
          <w:rFonts w:ascii="Times New Roman" w:hAnsi="Times New Roman"/>
          <w:b/>
          <w:sz w:val="24"/>
          <w:szCs w:val="24"/>
        </w:rPr>
        <w:t> </w:t>
      </w:r>
      <w:r w:rsidR="00A70518" w:rsidRPr="00CE0FDC">
        <w:rPr>
          <w:rFonts w:ascii="Times New Roman" w:hAnsi="Times New Roman"/>
          <w:b/>
          <w:sz w:val="24"/>
          <w:szCs w:val="24"/>
        </w:rPr>
        <w:t>000</w:t>
      </w:r>
      <w:r w:rsidR="004F7CA5" w:rsidRPr="00CE0FDC">
        <w:rPr>
          <w:rFonts w:ascii="Times New Roman" w:hAnsi="Times New Roman"/>
          <w:b/>
          <w:sz w:val="24"/>
          <w:szCs w:val="24"/>
        </w:rPr>
        <w:t>,00 (</w:t>
      </w:r>
      <w:r w:rsidR="00F53AD3">
        <w:rPr>
          <w:rFonts w:ascii="Times New Roman" w:hAnsi="Times New Roman"/>
          <w:b/>
          <w:sz w:val="24"/>
          <w:szCs w:val="24"/>
        </w:rPr>
        <w:t>тридцять два</w:t>
      </w:r>
      <w:r w:rsidR="004F7CA5" w:rsidRPr="00CE0FDC">
        <w:rPr>
          <w:rFonts w:ascii="Times New Roman" w:hAnsi="Times New Roman"/>
          <w:b/>
          <w:sz w:val="24"/>
          <w:szCs w:val="24"/>
        </w:rPr>
        <w:t xml:space="preserve"> </w:t>
      </w:r>
      <w:r w:rsidR="00A70518" w:rsidRPr="00CE0FDC">
        <w:rPr>
          <w:rFonts w:ascii="Times New Roman" w:hAnsi="Times New Roman"/>
          <w:b/>
          <w:sz w:val="24"/>
          <w:szCs w:val="24"/>
        </w:rPr>
        <w:t>мільйон</w:t>
      </w:r>
      <w:r w:rsidR="00F53AD3">
        <w:rPr>
          <w:rFonts w:ascii="Times New Roman" w:hAnsi="Times New Roman"/>
          <w:b/>
          <w:sz w:val="24"/>
          <w:szCs w:val="24"/>
        </w:rPr>
        <w:t>а</w:t>
      </w:r>
      <w:r w:rsidR="00A70518" w:rsidRPr="00CE0FDC">
        <w:rPr>
          <w:rFonts w:ascii="Times New Roman" w:hAnsi="Times New Roman"/>
          <w:b/>
          <w:sz w:val="24"/>
          <w:szCs w:val="24"/>
        </w:rPr>
        <w:t xml:space="preserve">) гривень. </w:t>
      </w:r>
    </w:p>
    <w:p w:rsidR="00A70518" w:rsidRPr="00CE0FDC" w:rsidRDefault="009E3AD7" w:rsidP="001807BB">
      <w:pPr>
        <w:widowControl w:val="0"/>
        <w:autoSpaceDE w:val="0"/>
        <w:ind w:firstLine="720"/>
        <w:jc w:val="both"/>
        <w:rPr>
          <w:sz w:val="24"/>
          <w:szCs w:val="24"/>
        </w:rPr>
      </w:pPr>
      <w:r w:rsidRPr="00CE0FDC">
        <w:rPr>
          <w:sz w:val="24"/>
          <w:szCs w:val="24"/>
        </w:rPr>
        <w:t>5.1.3.</w:t>
      </w:r>
      <w:r w:rsidR="00A70518" w:rsidRPr="00CE0FDC">
        <w:rPr>
          <w:sz w:val="24"/>
          <w:szCs w:val="24"/>
        </w:rPr>
        <w:t xml:space="preserve"> Статутний капітал Товариства поділено на акції:</w:t>
      </w:r>
    </w:p>
    <w:tbl>
      <w:tblPr>
        <w:tblW w:w="0" w:type="auto"/>
        <w:jc w:val="center"/>
        <w:tblLayout w:type="fixed"/>
        <w:tblCellMar>
          <w:left w:w="0" w:type="dxa"/>
          <w:right w:w="0" w:type="dxa"/>
        </w:tblCellMar>
        <w:tblLook w:val="0000" w:firstRow="0" w:lastRow="0" w:firstColumn="0" w:lastColumn="0" w:noHBand="0" w:noVBand="0"/>
      </w:tblPr>
      <w:tblGrid>
        <w:gridCol w:w="3425"/>
        <w:gridCol w:w="1913"/>
        <w:gridCol w:w="2000"/>
        <w:gridCol w:w="2340"/>
      </w:tblGrid>
      <w:tr w:rsidR="00A70518" w:rsidRPr="00CE0FDC">
        <w:trPr>
          <w:cantSplit/>
          <w:jc w:val="center"/>
        </w:trPr>
        <w:tc>
          <w:tcPr>
            <w:tcW w:w="3425"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A70518" w:rsidRPr="00CE0FDC" w:rsidRDefault="00A70518" w:rsidP="001807BB">
            <w:pPr>
              <w:widowControl w:val="0"/>
              <w:autoSpaceDE w:val="0"/>
              <w:jc w:val="center"/>
              <w:rPr>
                <w:b/>
                <w:sz w:val="24"/>
                <w:szCs w:val="24"/>
              </w:rPr>
            </w:pPr>
            <w:r w:rsidRPr="00CE0FDC">
              <w:rPr>
                <w:b/>
                <w:sz w:val="24"/>
                <w:szCs w:val="24"/>
              </w:rPr>
              <w:lastRenderedPageBreak/>
              <w:t>Акції Товариства (за категоріями і типами)</w:t>
            </w:r>
          </w:p>
        </w:tc>
        <w:tc>
          <w:tcPr>
            <w:tcW w:w="1913"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A70518" w:rsidRPr="00CE0FDC" w:rsidRDefault="00A70518" w:rsidP="001807BB">
            <w:pPr>
              <w:widowControl w:val="0"/>
              <w:autoSpaceDE w:val="0"/>
              <w:jc w:val="center"/>
              <w:rPr>
                <w:b/>
                <w:sz w:val="24"/>
                <w:szCs w:val="24"/>
              </w:rPr>
            </w:pPr>
            <w:r w:rsidRPr="00CE0FDC">
              <w:rPr>
                <w:b/>
                <w:sz w:val="24"/>
                <w:szCs w:val="24"/>
              </w:rPr>
              <w:t>Кількість акцій (шт.)</w:t>
            </w:r>
          </w:p>
        </w:tc>
        <w:tc>
          <w:tcPr>
            <w:tcW w:w="2000"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A70518" w:rsidRPr="00CE0FDC" w:rsidRDefault="00A70518" w:rsidP="001807BB">
            <w:pPr>
              <w:widowControl w:val="0"/>
              <w:autoSpaceDE w:val="0"/>
              <w:jc w:val="center"/>
              <w:rPr>
                <w:b/>
                <w:sz w:val="24"/>
                <w:szCs w:val="24"/>
              </w:rPr>
            </w:pPr>
            <w:r w:rsidRPr="00CE0FDC">
              <w:rPr>
                <w:b/>
                <w:sz w:val="24"/>
                <w:szCs w:val="24"/>
              </w:rPr>
              <w:t xml:space="preserve">Номінальна вартість </w:t>
            </w:r>
            <w:r w:rsidR="00327AD1" w:rsidRPr="00CE0FDC">
              <w:rPr>
                <w:b/>
                <w:sz w:val="24"/>
                <w:szCs w:val="24"/>
              </w:rPr>
              <w:t>однієї акції</w:t>
            </w:r>
            <w:r w:rsidRPr="00CE0FDC">
              <w:rPr>
                <w:b/>
                <w:sz w:val="24"/>
                <w:szCs w:val="24"/>
              </w:rPr>
              <w:t>(грн.)</w:t>
            </w:r>
          </w:p>
        </w:tc>
        <w:tc>
          <w:tcPr>
            <w:tcW w:w="2340"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A70518" w:rsidRPr="00CE0FDC" w:rsidRDefault="00327AD1" w:rsidP="001807BB">
            <w:pPr>
              <w:widowControl w:val="0"/>
              <w:autoSpaceDE w:val="0"/>
              <w:jc w:val="center"/>
              <w:rPr>
                <w:b/>
                <w:sz w:val="24"/>
                <w:szCs w:val="24"/>
              </w:rPr>
            </w:pPr>
            <w:r w:rsidRPr="00CE0FDC">
              <w:rPr>
                <w:b/>
                <w:sz w:val="24"/>
                <w:szCs w:val="24"/>
              </w:rPr>
              <w:t xml:space="preserve">Номінальна вартість всіх акцій </w:t>
            </w:r>
            <w:r w:rsidR="00A70518" w:rsidRPr="00CE0FDC">
              <w:rPr>
                <w:b/>
                <w:sz w:val="24"/>
                <w:szCs w:val="24"/>
              </w:rPr>
              <w:t>(</w:t>
            </w:r>
            <w:r w:rsidRPr="00CE0FDC">
              <w:rPr>
                <w:b/>
                <w:sz w:val="24"/>
                <w:szCs w:val="24"/>
              </w:rPr>
              <w:t>грн.</w:t>
            </w:r>
            <w:r w:rsidR="00A70518" w:rsidRPr="00CE0FDC">
              <w:rPr>
                <w:b/>
                <w:sz w:val="24"/>
                <w:szCs w:val="24"/>
              </w:rPr>
              <w:t>)</w:t>
            </w:r>
          </w:p>
        </w:tc>
      </w:tr>
      <w:tr w:rsidR="00A70518" w:rsidRPr="00CE0FDC">
        <w:trPr>
          <w:cantSplit/>
          <w:jc w:val="center"/>
        </w:trPr>
        <w:tc>
          <w:tcPr>
            <w:tcW w:w="3425" w:type="dxa"/>
            <w:tcBorders>
              <w:top w:val="single" w:sz="2" w:space="0" w:color="000000"/>
              <w:left w:val="single" w:sz="1" w:space="0" w:color="000000"/>
              <w:bottom w:val="single" w:sz="1" w:space="0" w:color="000000"/>
            </w:tcBorders>
          </w:tcPr>
          <w:p w:rsidR="00A70518" w:rsidRPr="00CE0FDC" w:rsidRDefault="00A70518" w:rsidP="001807BB">
            <w:pPr>
              <w:widowControl w:val="0"/>
              <w:autoSpaceDE w:val="0"/>
              <w:jc w:val="center"/>
              <w:rPr>
                <w:b/>
                <w:sz w:val="24"/>
                <w:szCs w:val="24"/>
              </w:rPr>
            </w:pPr>
            <w:r w:rsidRPr="00CE0FDC">
              <w:rPr>
                <w:b/>
                <w:sz w:val="24"/>
                <w:szCs w:val="24"/>
              </w:rPr>
              <w:t>Прості іменні</w:t>
            </w:r>
          </w:p>
        </w:tc>
        <w:tc>
          <w:tcPr>
            <w:tcW w:w="1913" w:type="dxa"/>
            <w:tcBorders>
              <w:top w:val="single" w:sz="2" w:space="0" w:color="000000"/>
              <w:left w:val="single" w:sz="1" w:space="0" w:color="000000"/>
              <w:bottom w:val="single" w:sz="1" w:space="0" w:color="000000"/>
            </w:tcBorders>
          </w:tcPr>
          <w:p w:rsidR="00A70518" w:rsidRPr="00CE0FDC" w:rsidRDefault="004F7CA5" w:rsidP="001807BB">
            <w:pPr>
              <w:widowControl w:val="0"/>
              <w:autoSpaceDE w:val="0"/>
              <w:jc w:val="center"/>
              <w:rPr>
                <w:b/>
                <w:sz w:val="24"/>
                <w:szCs w:val="24"/>
              </w:rPr>
            </w:pPr>
            <w:r w:rsidRPr="00CE0FDC">
              <w:rPr>
                <w:b/>
                <w:sz w:val="24"/>
                <w:szCs w:val="24"/>
              </w:rPr>
              <w:t>10</w:t>
            </w:r>
            <w:r w:rsidR="00A70518" w:rsidRPr="00CE0FDC">
              <w:rPr>
                <w:b/>
                <w:sz w:val="24"/>
                <w:szCs w:val="24"/>
              </w:rPr>
              <w:t>000</w:t>
            </w:r>
          </w:p>
        </w:tc>
        <w:tc>
          <w:tcPr>
            <w:tcW w:w="2000" w:type="dxa"/>
            <w:tcBorders>
              <w:top w:val="single" w:sz="2" w:space="0" w:color="000000"/>
              <w:left w:val="single" w:sz="1" w:space="0" w:color="000000"/>
              <w:bottom w:val="single" w:sz="1" w:space="0" w:color="000000"/>
            </w:tcBorders>
          </w:tcPr>
          <w:p w:rsidR="00A70518" w:rsidRPr="00CE0FDC" w:rsidRDefault="004F7CA5" w:rsidP="001807BB">
            <w:pPr>
              <w:widowControl w:val="0"/>
              <w:autoSpaceDE w:val="0"/>
              <w:ind w:right="-2340"/>
              <w:rPr>
                <w:b/>
                <w:sz w:val="24"/>
                <w:szCs w:val="24"/>
              </w:rPr>
            </w:pPr>
            <w:r w:rsidRPr="00CE0FDC">
              <w:rPr>
                <w:b/>
                <w:sz w:val="24"/>
                <w:szCs w:val="24"/>
              </w:rPr>
              <w:t xml:space="preserve">            </w:t>
            </w:r>
            <w:r w:rsidR="00F53AD3">
              <w:rPr>
                <w:b/>
                <w:sz w:val="24"/>
                <w:szCs w:val="24"/>
              </w:rPr>
              <w:t>3</w:t>
            </w:r>
            <w:r w:rsidRPr="00CE0FDC">
              <w:rPr>
                <w:b/>
                <w:sz w:val="24"/>
                <w:szCs w:val="24"/>
              </w:rPr>
              <w:t>2</w:t>
            </w:r>
            <w:r w:rsidR="00A70518" w:rsidRPr="00CE0FDC">
              <w:rPr>
                <w:b/>
                <w:sz w:val="24"/>
                <w:szCs w:val="24"/>
              </w:rPr>
              <w:t>00</w:t>
            </w:r>
          </w:p>
        </w:tc>
        <w:tc>
          <w:tcPr>
            <w:tcW w:w="2340" w:type="dxa"/>
            <w:tcBorders>
              <w:top w:val="single" w:sz="2" w:space="0" w:color="000000"/>
              <w:left w:val="single" w:sz="1" w:space="0" w:color="000000"/>
              <w:bottom w:val="single" w:sz="1" w:space="0" w:color="000000"/>
              <w:right w:val="single" w:sz="1" w:space="0" w:color="000000"/>
            </w:tcBorders>
          </w:tcPr>
          <w:p w:rsidR="00A70518" w:rsidRPr="00CE0FDC" w:rsidRDefault="00F53AD3" w:rsidP="001807BB">
            <w:pPr>
              <w:widowControl w:val="0"/>
              <w:autoSpaceDE w:val="0"/>
              <w:jc w:val="center"/>
              <w:rPr>
                <w:b/>
                <w:sz w:val="24"/>
                <w:szCs w:val="24"/>
              </w:rPr>
            </w:pPr>
            <w:r>
              <w:rPr>
                <w:b/>
                <w:sz w:val="24"/>
                <w:szCs w:val="24"/>
              </w:rPr>
              <w:t>3</w:t>
            </w:r>
            <w:r w:rsidR="00327AD1" w:rsidRPr="00CE0FDC">
              <w:rPr>
                <w:b/>
                <w:sz w:val="24"/>
                <w:szCs w:val="24"/>
              </w:rPr>
              <w:t>2 000 000,00</w:t>
            </w:r>
          </w:p>
        </w:tc>
      </w:tr>
    </w:tbl>
    <w:p w:rsidR="00F106A2" w:rsidRPr="00CE0FDC" w:rsidRDefault="00F106A2" w:rsidP="001807BB">
      <w:pPr>
        <w:ind w:firstLine="720"/>
        <w:jc w:val="both"/>
        <w:rPr>
          <w:sz w:val="24"/>
          <w:szCs w:val="24"/>
        </w:rPr>
      </w:pPr>
    </w:p>
    <w:p w:rsidR="00A70518" w:rsidRPr="00CE0FDC" w:rsidRDefault="00DF489C" w:rsidP="001807BB">
      <w:pPr>
        <w:ind w:firstLine="720"/>
        <w:jc w:val="both"/>
        <w:rPr>
          <w:color w:val="FF0000"/>
          <w:sz w:val="24"/>
          <w:szCs w:val="24"/>
        </w:rPr>
      </w:pPr>
      <w:r w:rsidRPr="00CE0FDC">
        <w:rPr>
          <w:sz w:val="24"/>
          <w:szCs w:val="24"/>
        </w:rPr>
        <w:t>5</w:t>
      </w:r>
      <w:r w:rsidR="00A70518" w:rsidRPr="00CE0FDC">
        <w:rPr>
          <w:sz w:val="24"/>
          <w:szCs w:val="24"/>
        </w:rPr>
        <w:t>.</w:t>
      </w:r>
      <w:r w:rsidRPr="00CE0FDC">
        <w:rPr>
          <w:sz w:val="24"/>
          <w:szCs w:val="24"/>
        </w:rPr>
        <w:t>1.</w:t>
      </w:r>
      <w:r w:rsidR="000D6E19" w:rsidRPr="00CE0FDC">
        <w:rPr>
          <w:sz w:val="24"/>
          <w:szCs w:val="24"/>
        </w:rPr>
        <w:t>4</w:t>
      </w:r>
      <w:r w:rsidR="00A70518" w:rsidRPr="00CE0FDC">
        <w:rPr>
          <w:sz w:val="24"/>
          <w:szCs w:val="24"/>
        </w:rPr>
        <w:t xml:space="preserve">. Статутний капітал Товариства утворюється з вартості вкладів </w:t>
      </w:r>
      <w:r w:rsidR="00302874">
        <w:rPr>
          <w:sz w:val="24"/>
          <w:szCs w:val="24"/>
        </w:rPr>
        <w:t>А</w:t>
      </w:r>
      <w:r w:rsidR="00A70518" w:rsidRPr="00CE0FDC">
        <w:rPr>
          <w:sz w:val="24"/>
          <w:szCs w:val="24"/>
        </w:rPr>
        <w:t xml:space="preserve">кціонерів, внесених внаслідок придбання ними </w:t>
      </w:r>
      <w:r w:rsidR="00A70518" w:rsidRPr="00FA52F9">
        <w:rPr>
          <w:sz w:val="24"/>
          <w:szCs w:val="24"/>
        </w:rPr>
        <w:t>акцій</w:t>
      </w:r>
      <w:r w:rsidR="00FA52F9">
        <w:rPr>
          <w:sz w:val="24"/>
          <w:szCs w:val="24"/>
        </w:rPr>
        <w:t xml:space="preserve"> Товариства</w:t>
      </w:r>
      <w:r w:rsidR="00A70518" w:rsidRPr="007D5CB7">
        <w:rPr>
          <w:sz w:val="24"/>
          <w:szCs w:val="24"/>
        </w:rPr>
        <w:t>.</w:t>
      </w:r>
    </w:p>
    <w:p w:rsidR="00A70518" w:rsidRPr="00CE0FDC" w:rsidRDefault="00DF489C" w:rsidP="001807BB">
      <w:pPr>
        <w:ind w:firstLine="720"/>
        <w:jc w:val="both"/>
        <w:rPr>
          <w:sz w:val="24"/>
          <w:szCs w:val="24"/>
        </w:rPr>
      </w:pPr>
      <w:r w:rsidRPr="00940DA1">
        <w:rPr>
          <w:sz w:val="24"/>
          <w:szCs w:val="24"/>
        </w:rPr>
        <w:t>5.1</w:t>
      </w:r>
      <w:r w:rsidR="000D6E19" w:rsidRPr="00CE0FDC">
        <w:rPr>
          <w:sz w:val="24"/>
          <w:szCs w:val="24"/>
        </w:rPr>
        <w:t xml:space="preserve">.5. При збільшенні </w:t>
      </w:r>
      <w:r w:rsidR="00866C41" w:rsidRPr="00CE0FDC">
        <w:rPr>
          <w:sz w:val="24"/>
          <w:szCs w:val="24"/>
        </w:rPr>
        <w:t xml:space="preserve">розміру </w:t>
      </w:r>
      <w:r w:rsidR="000D6E19" w:rsidRPr="00CE0FDC">
        <w:rPr>
          <w:sz w:val="24"/>
          <w:szCs w:val="24"/>
        </w:rPr>
        <w:t xml:space="preserve">статутного капіталу </w:t>
      </w:r>
      <w:r w:rsidR="008C2C4F" w:rsidRPr="007D5CB7">
        <w:rPr>
          <w:sz w:val="24"/>
          <w:szCs w:val="24"/>
        </w:rPr>
        <w:t>С</w:t>
      </w:r>
      <w:r w:rsidR="008C2C4F" w:rsidRPr="00CE0FDC">
        <w:rPr>
          <w:sz w:val="24"/>
          <w:szCs w:val="24"/>
        </w:rPr>
        <w:t xml:space="preserve">татутний </w:t>
      </w:r>
      <w:r w:rsidR="000D6E19" w:rsidRPr="00CE0FDC">
        <w:rPr>
          <w:sz w:val="24"/>
          <w:szCs w:val="24"/>
        </w:rPr>
        <w:t>капітал повинен бути спла</w:t>
      </w:r>
      <w:r w:rsidR="004770D9" w:rsidRPr="00CE0FDC">
        <w:rPr>
          <w:sz w:val="24"/>
          <w:szCs w:val="24"/>
        </w:rPr>
        <w:t xml:space="preserve">чений виключно в грошовій </w:t>
      </w:r>
      <w:r w:rsidR="004770D9" w:rsidRPr="00940DA1">
        <w:rPr>
          <w:sz w:val="24"/>
          <w:szCs w:val="24"/>
        </w:rPr>
        <w:t>формі</w:t>
      </w:r>
      <w:r w:rsidR="009E3AD7" w:rsidRPr="00CE0FDC">
        <w:rPr>
          <w:sz w:val="24"/>
          <w:szCs w:val="24"/>
        </w:rPr>
        <w:t xml:space="preserve">. </w:t>
      </w:r>
    </w:p>
    <w:p w:rsidR="00956C02" w:rsidRPr="00CE0FDC" w:rsidRDefault="00956C02" w:rsidP="00956C02">
      <w:pPr>
        <w:ind w:firstLine="720"/>
        <w:jc w:val="both"/>
        <w:rPr>
          <w:sz w:val="24"/>
          <w:szCs w:val="24"/>
        </w:rPr>
      </w:pPr>
      <w:r w:rsidRPr="00CE0FDC">
        <w:rPr>
          <w:sz w:val="24"/>
          <w:szCs w:val="24"/>
        </w:rPr>
        <w:t xml:space="preserve">5.1.6. Рішення про </w:t>
      </w:r>
      <w:r w:rsidRPr="007D5CB7">
        <w:rPr>
          <w:sz w:val="24"/>
          <w:szCs w:val="24"/>
        </w:rPr>
        <w:t>зміну</w:t>
      </w:r>
      <w:r w:rsidRPr="00CE0FDC">
        <w:rPr>
          <w:sz w:val="24"/>
          <w:szCs w:val="24"/>
        </w:rPr>
        <w:t xml:space="preserve"> розміру </w:t>
      </w:r>
      <w:r w:rsidR="008C2C4F" w:rsidRPr="007D5CB7">
        <w:rPr>
          <w:sz w:val="24"/>
          <w:szCs w:val="24"/>
        </w:rPr>
        <w:t>С</w:t>
      </w:r>
      <w:r w:rsidRPr="00CE0FDC">
        <w:rPr>
          <w:sz w:val="24"/>
          <w:szCs w:val="24"/>
        </w:rPr>
        <w:t xml:space="preserve">татутного капіталу та внесення відповідних змін до </w:t>
      </w:r>
      <w:r w:rsidR="008C2C4F" w:rsidRPr="007D5CB7">
        <w:rPr>
          <w:sz w:val="24"/>
          <w:szCs w:val="24"/>
        </w:rPr>
        <w:t>С</w:t>
      </w:r>
      <w:r w:rsidRPr="00CE0FDC">
        <w:rPr>
          <w:sz w:val="24"/>
          <w:szCs w:val="24"/>
        </w:rPr>
        <w:t xml:space="preserve">татуту Товариства приймається </w:t>
      </w:r>
      <w:r w:rsidR="00302874">
        <w:rPr>
          <w:sz w:val="24"/>
          <w:szCs w:val="24"/>
        </w:rPr>
        <w:t>З</w:t>
      </w:r>
      <w:r w:rsidRPr="00CE0FDC">
        <w:rPr>
          <w:sz w:val="24"/>
          <w:szCs w:val="24"/>
        </w:rPr>
        <w:t>агальними зборами Товариства, крім випадків, передбачених законодавством України.</w:t>
      </w:r>
    </w:p>
    <w:p w:rsidR="009D3F6C" w:rsidRPr="00CE0FDC" w:rsidRDefault="009D3F6C" w:rsidP="001807BB">
      <w:pPr>
        <w:ind w:firstLine="720"/>
        <w:jc w:val="both"/>
        <w:rPr>
          <w:sz w:val="24"/>
          <w:szCs w:val="24"/>
        </w:rPr>
      </w:pPr>
      <w:r w:rsidRPr="007D5CB7">
        <w:rPr>
          <w:sz w:val="24"/>
          <w:szCs w:val="24"/>
        </w:rPr>
        <w:t>5.1.</w:t>
      </w:r>
      <w:r w:rsidR="008E5E17" w:rsidRPr="007D5CB7">
        <w:rPr>
          <w:sz w:val="24"/>
          <w:szCs w:val="24"/>
        </w:rPr>
        <w:t>7</w:t>
      </w:r>
      <w:r w:rsidRPr="007D5CB7">
        <w:rPr>
          <w:sz w:val="24"/>
          <w:szCs w:val="24"/>
        </w:rPr>
        <w:t xml:space="preserve">. </w:t>
      </w:r>
      <w:r w:rsidRPr="00CE0FDC">
        <w:rPr>
          <w:sz w:val="24"/>
          <w:szCs w:val="24"/>
        </w:rPr>
        <w:t xml:space="preserve">Регулятор у встановленому ним порядку погоджує зміну розміру </w:t>
      </w:r>
      <w:r w:rsidR="008C2C4F" w:rsidRPr="007D5CB7">
        <w:rPr>
          <w:sz w:val="24"/>
          <w:szCs w:val="24"/>
        </w:rPr>
        <w:t>С</w:t>
      </w:r>
      <w:r w:rsidRPr="00CE0FDC">
        <w:rPr>
          <w:sz w:val="24"/>
          <w:szCs w:val="24"/>
        </w:rPr>
        <w:t xml:space="preserve">татутного капіталу Товариства. </w:t>
      </w:r>
    </w:p>
    <w:p w:rsidR="009E3AD7" w:rsidRPr="00940DA1" w:rsidRDefault="009E3AD7" w:rsidP="001807BB">
      <w:pPr>
        <w:ind w:firstLine="720"/>
        <w:jc w:val="both"/>
        <w:rPr>
          <w:sz w:val="24"/>
          <w:szCs w:val="24"/>
        </w:rPr>
      </w:pP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2</w:t>
      </w:r>
      <w:r w:rsidR="009E3AD7" w:rsidRPr="00CE0FDC">
        <w:rPr>
          <w:b/>
          <w:sz w:val="24"/>
          <w:szCs w:val="24"/>
        </w:rPr>
        <w:t>.</w:t>
      </w:r>
      <w:r w:rsidR="009E3AD7" w:rsidRPr="00CE0FDC">
        <w:rPr>
          <w:b/>
          <w:sz w:val="24"/>
          <w:szCs w:val="24"/>
        </w:rPr>
        <w:tab/>
        <w:t xml:space="preserve">Збільшення </w:t>
      </w:r>
      <w:r w:rsidR="00866C41" w:rsidRPr="00CE0FDC">
        <w:rPr>
          <w:b/>
          <w:sz w:val="24"/>
          <w:szCs w:val="24"/>
        </w:rPr>
        <w:t xml:space="preserve">розміру </w:t>
      </w:r>
      <w:r w:rsidR="009E3AD7" w:rsidRPr="00CE0FDC">
        <w:rPr>
          <w:b/>
          <w:sz w:val="24"/>
          <w:szCs w:val="24"/>
        </w:rPr>
        <w:t>Статутного капіталу.</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9E3AD7" w:rsidRPr="00CE0FDC">
        <w:rPr>
          <w:sz w:val="24"/>
          <w:szCs w:val="24"/>
        </w:rPr>
        <w:t>.1.</w:t>
      </w:r>
      <w:r w:rsidR="009E3AD7" w:rsidRPr="00CE0FDC">
        <w:rPr>
          <w:sz w:val="24"/>
          <w:szCs w:val="24"/>
        </w:rPr>
        <w:tab/>
      </w:r>
      <w:r w:rsidR="004D397A" w:rsidRPr="00CE0FDC">
        <w:rPr>
          <w:sz w:val="24"/>
          <w:szCs w:val="24"/>
        </w:rPr>
        <w:t xml:space="preserve">Розмір </w:t>
      </w:r>
      <w:r w:rsidR="008C2C4F" w:rsidRPr="007D5CB7">
        <w:rPr>
          <w:sz w:val="24"/>
          <w:szCs w:val="24"/>
        </w:rPr>
        <w:t>С</w:t>
      </w:r>
      <w:r w:rsidR="009E3AD7" w:rsidRPr="00CE0FDC">
        <w:rPr>
          <w:sz w:val="24"/>
          <w:szCs w:val="24"/>
        </w:rPr>
        <w:t>татутн</w:t>
      </w:r>
      <w:r w:rsidR="004D397A" w:rsidRPr="00CE0FDC">
        <w:rPr>
          <w:sz w:val="24"/>
          <w:szCs w:val="24"/>
        </w:rPr>
        <w:t>ого</w:t>
      </w:r>
      <w:r w:rsidR="009E3AD7" w:rsidRPr="00CE0FDC">
        <w:rPr>
          <w:sz w:val="24"/>
          <w:szCs w:val="24"/>
        </w:rPr>
        <w:t xml:space="preserve"> капітал</w:t>
      </w:r>
      <w:r w:rsidR="004D397A" w:rsidRPr="00CE0FDC">
        <w:rPr>
          <w:sz w:val="24"/>
          <w:szCs w:val="24"/>
        </w:rPr>
        <w:t>у</w:t>
      </w:r>
      <w:r w:rsidR="009E3AD7" w:rsidRPr="00CE0FDC">
        <w:rPr>
          <w:sz w:val="24"/>
          <w:szCs w:val="24"/>
        </w:rPr>
        <w:t xml:space="preserve"> Товариства збільшується шляхом підвищення номінальної вартості акцій або </w:t>
      </w:r>
      <w:r w:rsidR="004D397A" w:rsidRPr="00CE0FDC">
        <w:rPr>
          <w:sz w:val="24"/>
          <w:szCs w:val="24"/>
        </w:rPr>
        <w:t xml:space="preserve">шляхом </w:t>
      </w:r>
      <w:r w:rsidR="009E3AD7" w:rsidRPr="00CE0FDC">
        <w:rPr>
          <w:sz w:val="24"/>
          <w:szCs w:val="24"/>
        </w:rPr>
        <w:t>додатков</w:t>
      </w:r>
      <w:r w:rsidR="004D397A" w:rsidRPr="00CE0FDC">
        <w:rPr>
          <w:sz w:val="24"/>
          <w:szCs w:val="24"/>
        </w:rPr>
        <w:t>ої емісії</w:t>
      </w:r>
      <w:r w:rsidR="009E3AD7" w:rsidRPr="00CE0FDC">
        <w:rPr>
          <w:sz w:val="24"/>
          <w:szCs w:val="24"/>
        </w:rPr>
        <w:t xml:space="preserve"> акцій існуючої номінальної вартості у порядку, встановленому </w:t>
      </w:r>
      <w:r w:rsidR="004D397A" w:rsidRPr="00CE0FDC">
        <w:rPr>
          <w:sz w:val="24"/>
          <w:szCs w:val="24"/>
        </w:rPr>
        <w:t>чинним законодавством України</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9E3AD7" w:rsidRPr="00CE0FDC">
        <w:rPr>
          <w:sz w:val="24"/>
          <w:szCs w:val="24"/>
        </w:rPr>
        <w:t>.2.</w:t>
      </w:r>
      <w:r w:rsidR="009E3AD7" w:rsidRPr="00CE0FDC">
        <w:rPr>
          <w:sz w:val="24"/>
          <w:szCs w:val="24"/>
        </w:rPr>
        <w:tab/>
        <w:t xml:space="preserve">Товариство має право збільшувати </w:t>
      </w:r>
      <w:r w:rsidR="004D397A" w:rsidRPr="00CE0FDC">
        <w:rPr>
          <w:sz w:val="24"/>
          <w:szCs w:val="24"/>
        </w:rPr>
        <w:t xml:space="preserve">розмір </w:t>
      </w:r>
      <w:r w:rsidR="008C2C4F" w:rsidRPr="007D5CB7">
        <w:rPr>
          <w:sz w:val="24"/>
          <w:szCs w:val="24"/>
        </w:rPr>
        <w:t>С</w:t>
      </w:r>
      <w:r w:rsidR="009E3AD7" w:rsidRPr="00CE0FDC">
        <w:rPr>
          <w:sz w:val="24"/>
          <w:szCs w:val="24"/>
        </w:rPr>
        <w:t>татутн</w:t>
      </w:r>
      <w:r w:rsidR="004D397A" w:rsidRPr="00CE0FDC">
        <w:rPr>
          <w:sz w:val="24"/>
          <w:szCs w:val="24"/>
        </w:rPr>
        <w:t>ого</w:t>
      </w:r>
      <w:r w:rsidR="009E3AD7" w:rsidRPr="00940DA1">
        <w:rPr>
          <w:sz w:val="24"/>
          <w:szCs w:val="24"/>
        </w:rPr>
        <w:t xml:space="preserve"> капітал</w:t>
      </w:r>
      <w:r w:rsidR="004D397A" w:rsidRPr="00CE0FDC">
        <w:rPr>
          <w:sz w:val="24"/>
          <w:szCs w:val="24"/>
        </w:rPr>
        <w:t>у</w:t>
      </w:r>
      <w:r w:rsidR="009E3AD7" w:rsidRPr="00CE0FDC">
        <w:rPr>
          <w:sz w:val="24"/>
          <w:szCs w:val="24"/>
        </w:rPr>
        <w:t xml:space="preserve"> після реєстрації звітів про результати </w:t>
      </w:r>
      <w:r w:rsidR="004D397A" w:rsidRPr="00CE0FDC">
        <w:rPr>
          <w:sz w:val="24"/>
          <w:szCs w:val="24"/>
        </w:rPr>
        <w:t>емісії</w:t>
      </w:r>
      <w:r w:rsidR="00D12EB5" w:rsidRPr="00CE0FDC">
        <w:rPr>
          <w:sz w:val="24"/>
          <w:szCs w:val="24"/>
        </w:rPr>
        <w:t xml:space="preserve"> </w:t>
      </w:r>
      <w:r w:rsidR="009E3AD7" w:rsidRPr="00CE0FDC">
        <w:rPr>
          <w:sz w:val="24"/>
          <w:szCs w:val="24"/>
        </w:rPr>
        <w:t>всіх попередніх випусків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9E3AD7" w:rsidRPr="00CE0FDC">
        <w:rPr>
          <w:sz w:val="24"/>
          <w:szCs w:val="24"/>
        </w:rPr>
        <w:t>.3.</w:t>
      </w:r>
      <w:r w:rsidR="009E3AD7" w:rsidRPr="00CE0FDC">
        <w:rPr>
          <w:sz w:val="24"/>
          <w:szCs w:val="24"/>
        </w:rPr>
        <w:tab/>
        <w:t xml:space="preserve">Збільшення </w:t>
      </w:r>
      <w:r w:rsidR="004D397A" w:rsidRPr="00CE0FDC">
        <w:rPr>
          <w:sz w:val="24"/>
          <w:szCs w:val="24"/>
        </w:rPr>
        <w:t xml:space="preserve">розміру </w:t>
      </w:r>
      <w:r w:rsidR="008C2C4F" w:rsidRPr="007D5CB7">
        <w:rPr>
          <w:sz w:val="24"/>
          <w:szCs w:val="24"/>
        </w:rPr>
        <w:t>С</w:t>
      </w:r>
      <w:r w:rsidR="008C2C4F" w:rsidRPr="00CE0FDC">
        <w:rPr>
          <w:sz w:val="24"/>
          <w:szCs w:val="24"/>
        </w:rPr>
        <w:t xml:space="preserve">татутного </w:t>
      </w:r>
      <w:r w:rsidR="009E3AD7" w:rsidRPr="00CE0FDC">
        <w:rPr>
          <w:sz w:val="24"/>
          <w:szCs w:val="24"/>
        </w:rPr>
        <w:t>капіталу Товариства із залученням додаткових внесків здійснюється шляхом додатков</w:t>
      </w:r>
      <w:r w:rsidR="004D397A" w:rsidRPr="00CE0FDC">
        <w:rPr>
          <w:sz w:val="24"/>
          <w:szCs w:val="24"/>
        </w:rPr>
        <w:t>ої емісії</w:t>
      </w:r>
      <w:r w:rsidR="009E3AD7" w:rsidRPr="00CE0FDC">
        <w:rPr>
          <w:sz w:val="24"/>
          <w:szCs w:val="24"/>
        </w:rPr>
        <w:t xml:space="preserve">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9E3AD7" w:rsidRPr="00CE0FDC">
        <w:rPr>
          <w:sz w:val="24"/>
          <w:szCs w:val="24"/>
        </w:rPr>
        <w:t>.</w:t>
      </w:r>
      <w:r w:rsidR="004D397A" w:rsidRPr="00CE0FDC">
        <w:rPr>
          <w:sz w:val="24"/>
          <w:szCs w:val="24"/>
        </w:rPr>
        <w:t>4</w:t>
      </w:r>
      <w:r w:rsidR="009E3AD7" w:rsidRPr="00CE0FDC">
        <w:rPr>
          <w:sz w:val="24"/>
          <w:szCs w:val="24"/>
        </w:rPr>
        <w:t>.</w:t>
      </w:r>
      <w:r w:rsidR="009E3AD7" w:rsidRPr="00CE0FDC">
        <w:rPr>
          <w:sz w:val="24"/>
          <w:szCs w:val="24"/>
        </w:rPr>
        <w:tab/>
        <w:t xml:space="preserve">Збільшення </w:t>
      </w:r>
      <w:r w:rsidR="004D397A" w:rsidRPr="00CE0FDC">
        <w:rPr>
          <w:sz w:val="24"/>
          <w:szCs w:val="24"/>
        </w:rPr>
        <w:t xml:space="preserve">розміру </w:t>
      </w:r>
      <w:r w:rsidR="008C2C4F" w:rsidRPr="007D5CB7">
        <w:rPr>
          <w:sz w:val="24"/>
          <w:szCs w:val="24"/>
        </w:rPr>
        <w:t>С</w:t>
      </w:r>
      <w:r w:rsidR="008C2C4F" w:rsidRPr="00CE0FDC">
        <w:rPr>
          <w:sz w:val="24"/>
          <w:szCs w:val="24"/>
        </w:rPr>
        <w:t xml:space="preserve">татутного </w:t>
      </w:r>
      <w:r w:rsidR="009E3AD7" w:rsidRPr="00CE0FDC">
        <w:rPr>
          <w:sz w:val="24"/>
          <w:szCs w:val="24"/>
        </w:rPr>
        <w:t>капіталу Товариства без залучення додаткових внесків здійснюється шляхом підвищення номінальної вартості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4D397A" w:rsidRPr="00CE0FDC">
        <w:rPr>
          <w:sz w:val="24"/>
          <w:szCs w:val="24"/>
        </w:rPr>
        <w:t>5</w:t>
      </w:r>
      <w:r w:rsidR="009E3AD7" w:rsidRPr="00CE0FDC">
        <w:rPr>
          <w:sz w:val="24"/>
          <w:szCs w:val="24"/>
        </w:rPr>
        <w:t>.</w:t>
      </w:r>
      <w:r w:rsidR="009E3AD7" w:rsidRPr="00CE0FDC">
        <w:rPr>
          <w:sz w:val="24"/>
          <w:szCs w:val="24"/>
        </w:rPr>
        <w:tab/>
        <w:t xml:space="preserve">Збільшення </w:t>
      </w:r>
      <w:r w:rsidR="004D397A" w:rsidRPr="00CE0FDC">
        <w:rPr>
          <w:sz w:val="24"/>
          <w:szCs w:val="24"/>
        </w:rPr>
        <w:t xml:space="preserve">розміру </w:t>
      </w:r>
      <w:r w:rsidR="008C2C4F" w:rsidRPr="007D5CB7">
        <w:rPr>
          <w:sz w:val="24"/>
          <w:szCs w:val="24"/>
        </w:rPr>
        <w:t>С</w:t>
      </w:r>
      <w:r w:rsidR="008C2C4F" w:rsidRPr="00CE0FDC">
        <w:rPr>
          <w:sz w:val="24"/>
          <w:szCs w:val="24"/>
        </w:rPr>
        <w:t xml:space="preserve">татутного </w:t>
      </w:r>
      <w:r w:rsidR="009E3AD7" w:rsidRPr="00CE0FDC">
        <w:rPr>
          <w:sz w:val="24"/>
          <w:szCs w:val="24"/>
        </w:rPr>
        <w:t>капіталу Товариства</w:t>
      </w:r>
      <w:r w:rsidR="007F20E9">
        <w:rPr>
          <w:sz w:val="24"/>
          <w:szCs w:val="24"/>
        </w:rPr>
        <w:t>,</w:t>
      </w:r>
      <w:r w:rsidR="009E3AD7" w:rsidRPr="00CE0FDC">
        <w:rPr>
          <w:sz w:val="24"/>
          <w:szCs w:val="24"/>
        </w:rPr>
        <w:t xml:space="preserve"> у разі наявності </w:t>
      </w:r>
      <w:r w:rsidR="004D397A" w:rsidRPr="00CE0FDC">
        <w:rPr>
          <w:sz w:val="24"/>
          <w:szCs w:val="24"/>
        </w:rPr>
        <w:t xml:space="preserve">на дату прийняття такого рішення </w:t>
      </w:r>
      <w:r w:rsidR="009E3AD7" w:rsidRPr="00940DA1">
        <w:rPr>
          <w:sz w:val="24"/>
          <w:szCs w:val="24"/>
        </w:rPr>
        <w:t xml:space="preserve">викуплених Товариством </w:t>
      </w:r>
      <w:r w:rsidR="004D397A" w:rsidRPr="00CE0FDC">
        <w:rPr>
          <w:sz w:val="24"/>
          <w:szCs w:val="24"/>
        </w:rPr>
        <w:t>або іншим ч</w:t>
      </w:r>
      <w:r w:rsidR="00D12EB5" w:rsidRPr="00CE0FDC">
        <w:rPr>
          <w:sz w:val="24"/>
          <w:szCs w:val="24"/>
        </w:rPr>
        <w:t>и</w:t>
      </w:r>
      <w:r w:rsidR="004D397A" w:rsidRPr="00CE0FDC">
        <w:rPr>
          <w:sz w:val="24"/>
          <w:szCs w:val="24"/>
        </w:rPr>
        <w:t xml:space="preserve">ном набутих </w:t>
      </w:r>
      <w:r w:rsidR="009E3AD7" w:rsidRPr="00CE0FDC">
        <w:rPr>
          <w:sz w:val="24"/>
          <w:szCs w:val="24"/>
        </w:rPr>
        <w:t>акцій</w:t>
      </w:r>
      <w:r w:rsidR="007F20E9">
        <w:rPr>
          <w:sz w:val="24"/>
          <w:szCs w:val="24"/>
        </w:rPr>
        <w:t>,</w:t>
      </w:r>
      <w:r w:rsidR="009E3AD7" w:rsidRPr="00CE0FDC">
        <w:rPr>
          <w:sz w:val="24"/>
          <w:szCs w:val="24"/>
        </w:rPr>
        <w:t xml:space="preserve"> не допускається.</w:t>
      </w:r>
    </w:p>
    <w:p w:rsidR="00483811"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2</w:t>
      </w:r>
      <w:r w:rsidR="009E3AD7" w:rsidRPr="00CE0FDC">
        <w:rPr>
          <w:sz w:val="24"/>
          <w:szCs w:val="24"/>
        </w:rPr>
        <w:t>.</w:t>
      </w:r>
      <w:r w:rsidR="004D397A" w:rsidRPr="00CE0FDC">
        <w:rPr>
          <w:sz w:val="24"/>
          <w:szCs w:val="24"/>
        </w:rPr>
        <w:t>6</w:t>
      </w:r>
      <w:r w:rsidR="009E3AD7" w:rsidRPr="00CE0FDC">
        <w:rPr>
          <w:sz w:val="24"/>
          <w:szCs w:val="24"/>
        </w:rPr>
        <w:t>.</w:t>
      </w:r>
      <w:r w:rsidR="009E3AD7" w:rsidRPr="00CE0FDC">
        <w:rPr>
          <w:sz w:val="24"/>
          <w:szCs w:val="24"/>
        </w:rPr>
        <w:tab/>
        <w:t xml:space="preserve">Оплата вартості акцій Товариства, у разі збільшення </w:t>
      </w:r>
      <w:r w:rsidR="004D397A" w:rsidRPr="00CE0FDC">
        <w:rPr>
          <w:sz w:val="24"/>
          <w:szCs w:val="24"/>
        </w:rPr>
        <w:t xml:space="preserve">розміру </w:t>
      </w:r>
      <w:r w:rsidR="008C2C4F" w:rsidRPr="007D5CB7">
        <w:rPr>
          <w:sz w:val="24"/>
          <w:szCs w:val="24"/>
        </w:rPr>
        <w:t>С</w:t>
      </w:r>
      <w:r w:rsidR="009E3AD7" w:rsidRPr="00CE0FDC">
        <w:rPr>
          <w:sz w:val="24"/>
          <w:szCs w:val="24"/>
        </w:rPr>
        <w:t xml:space="preserve">татутного капіталу Товариства, може здійснюватися </w:t>
      </w:r>
      <w:r w:rsidR="00A57D99" w:rsidRPr="00CE0FDC">
        <w:rPr>
          <w:sz w:val="24"/>
          <w:szCs w:val="24"/>
        </w:rPr>
        <w:t xml:space="preserve">виключно </w:t>
      </w:r>
      <w:r w:rsidR="009E3AD7" w:rsidRPr="00940DA1">
        <w:rPr>
          <w:sz w:val="24"/>
          <w:szCs w:val="24"/>
        </w:rPr>
        <w:t>грошовими коштами</w:t>
      </w:r>
      <w:r w:rsidR="003E7149" w:rsidRPr="00CE0FDC">
        <w:rPr>
          <w:sz w:val="24"/>
          <w:szCs w:val="24"/>
        </w:rPr>
        <w:t>.</w:t>
      </w:r>
    </w:p>
    <w:p w:rsidR="009E3AD7" w:rsidRPr="00CE0FDC" w:rsidRDefault="00A74A39" w:rsidP="001807BB">
      <w:pPr>
        <w:ind w:firstLine="720"/>
        <w:jc w:val="both"/>
        <w:rPr>
          <w:b/>
          <w:sz w:val="24"/>
          <w:szCs w:val="24"/>
        </w:rPr>
      </w:pPr>
      <w:r w:rsidRPr="00CE0FDC">
        <w:rPr>
          <w:b/>
          <w:sz w:val="24"/>
          <w:szCs w:val="24"/>
        </w:rPr>
        <w:t>5.3.</w:t>
      </w:r>
      <w:r w:rsidR="003E7149" w:rsidRPr="00CE0FDC">
        <w:rPr>
          <w:b/>
          <w:sz w:val="24"/>
          <w:szCs w:val="24"/>
        </w:rPr>
        <w:tab/>
      </w:r>
      <w:r w:rsidRPr="00CE0FDC">
        <w:rPr>
          <w:b/>
          <w:sz w:val="24"/>
          <w:szCs w:val="24"/>
        </w:rPr>
        <w:t xml:space="preserve">Зменшення </w:t>
      </w:r>
      <w:r w:rsidR="00F0044E" w:rsidRPr="00940DA1">
        <w:rPr>
          <w:b/>
          <w:sz w:val="24"/>
          <w:szCs w:val="24"/>
        </w:rPr>
        <w:t xml:space="preserve">розміру </w:t>
      </w:r>
      <w:r w:rsidRPr="00CE0FDC">
        <w:rPr>
          <w:b/>
          <w:sz w:val="24"/>
          <w:szCs w:val="24"/>
        </w:rPr>
        <w:t>статутного капіталу.</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3</w:t>
      </w:r>
      <w:r w:rsidR="009E3AD7" w:rsidRPr="00CE0FDC">
        <w:rPr>
          <w:sz w:val="24"/>
          <w:szCs w:val="24"/>
        </w:rPr>
        <w:t>.1.</w:t>
      </w:r>
      <w:r w:rsidR="009E3AD7" w:rsidRPr="00CE0FDC">
        <w:rPr>
          <w:sz w:val="24"/>
          <w:szCs w:val="24"/>
        </w:rPr>
        <w:tab/>
      </w:r>
      <w:r w:rsidR="008A7730" w:rsidRPr="00CE0FDC">
        <w:rPr>
          <w:sz w:val="24"/>
          <w:szCs w:val="24"/>
        </w:rPr>
        <w:t xml:space="preserve">Розмір </w:t>
      </w:r>
      <w:r w:rsidR="00014AE8" w:rsidRPr="007D5CB7">
        <w:rPr>
          <w:sz w:val="24"/>
          <w:szCs w:val="24"/>
        </w:rPr>
        <w:t>С</w:t>
      </w:r>
      <w:r w:rsidR="009E3AD7" w:rsidRPr="00CE0FDC">
        <w:rPr>
          <w:sz w:val="24"/>
          <w:szCs w:val="24"/>
        </w:rPr>
        <w:t>татутн</w:t>
      </w:r>
      <w:r w:rsidR="008A7730" w:rsidRPr="00CE0FDC">
        <w:rPr>
          <w:sz w:val="24"/>
          <w:szCs w:val="24"/>
        </w:rPr>
        <w:t>ого</w:t>
      </w:r>
      <w:r w:rsidR="009E3AD7" w:rsidRPr="00CE0FDC">
        <w:rPr>
          <w:sz w:val="24"/>
          <w:szCs w:val="24"/>
        </w:rPr>
        <w:t xml:space="preserve"> капітал</w:t>
      </w:r>
      <w:r w:rsidR="008A7730" w:rsidRPr="00CE0FDC">
        <w:rPr>
          <w:sz w:val="24"/>
          <w:szCs w:val="24"/>
        </w:rPr>
        <w:t>у</w:t>
      </w:r>
      <w:r w:rsidR="009E3AD7" w:rsidRPr="00CE0FDC">
        <w:rPr>
          <w:sz w:val="24"/>
          <w:szCs w:val="24"/>
        </w:rPr>
        <w:t xml:space="preserve"> Товариства зменшується в порядку, встановленому </w:t>
      </w:r>
      <w:r w:rsidR="008A7730" w:rsidRPr="00CE0FDC">
        <w:rPr>
          <w:sz w:val="24"/>
          <w:szCs w:val="24"/>
        </w:rPr>
        <w:t>чинним законодавством України</w:t>
      </w:r>
      <w:r w:rsidR="009E3AD7" w:rsidRPr="00CE0FDC">
        <w:rPr>
          <w:sz w:val="24"/>
          <w:szCs w:val="24"/>
        </w:rPr>
        <w:t xml:space="preserve">, шляхом зменшення номінальної вартості акцій або шляхом анулювання раніше викуплених Товариством </w:t>
      </w:r>
      <w:r w:rsidR="008A7730" w:rsidRPr="00CE0FDC">
        <w:rPr>
          <w:sz w:val="24"/>
          <w:szCs w:val="24"/>
        </w:rPr>
        <w:t xml:space="preserve">або іншим чином набутих </w:t>
      </w:r>
      <w:r w:rsidR="009E3AD7" w:rsidRPr="00CE0FDC">
        <w:rPr>
          <w:sz w:val="24"/>
          <w:szCs w:val="24"/>
        </w:rPr>
        <w:t>акцій та зменшення їх загальної кількості.</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3</w:t>
      </w:r>
      <w:r w:rsidR="009E3AD7" w:rsidRPr="00CE0FDC">
        <w:rPr>
          <w:sz w:val="24"/>
          <w:szCs w:val="24"/>
        </w:rPr>
        <w:t>.2.</w:t>
      </w:r>
      <w:r w:rsidR="009E3AD7" w:rsidRPr="00CE0FDC">
        <w:rPr>
          <w:sz w:val="24"/>
          <w:szCs w:val="24"/>
        </w:rPr>
        <w:tab/>
        <w:t xml:space="preserve">Після прийняття рішення про зменшення </w:t>
      </w:r>
      <w:r w:rsidR="008A7730" w:rsidRPr="00CE0FDC">
        <w:rPr>
          <w:sz w:val="24"/>
          <w:szCs w:val="24"/>
        </w:rPr>
        <w:t xml:space="preserve">розміру </w:t>
      </w:r>
      <w:r w:rsidR="007F20E9">
        <w:rPr>
          <w:sz w:val="24"/>
          <w:szCs w:val="24"/>
        </w:rPr>
        <w:t>С</w:t>
      </w:r>
      <w:r w:rsidR="009E3AD7" w:rsidRPr="00940DA1">
        <w:rPr>
          <w:sz w:val="24"/>
          <w:szCs w:val="24"/>
        </w:rPr>
        <w:t xml:space="preserve">татутного капіталу Товариства </w:t>
      </w:r>
      <w:r w:rsidR="001D3146" w:rsidRPr="00CE0FDC">
        <w:rPr>
          <w:sz w:val="24"/>
          <w:szCs w:val="24"/>
        </w:rPr>
        <w:t xml:space="preserve"> Правл</w:t>
      </w:r>
      <w:r w:rsidR="008A7730" w:rsidRPr="00CE0FDC">
        <w:rPr>
          <w:sz w:val="24"/>
          <w:szCs w:val="24"/>
        </w:rPr>
        <w:t>і</w:t>
      </w:r>
      <w:r w:rsidR="001D3146" w:rsidRPr="00CE0FDC">
        <w:rPr>
          <w:sz w:val="24"/>
          <w:szCs w:val="24"/>
        </w:rPr>
        <w:t>ння</w:t>
      </w:r>
      <w:r w:rsidR="009E3AD7" w:rsidRPr="00CE0FDC">
        <w:rPr>
          <w:sz w:val="24"/>
          <w:szCs w:val="24"/>
        </w:rPr>
        <w:t xml:space="preserve"> протягом 30 днів має письмово повідомити </w:t>
      </w:r>
      <w:r w:rsidR="008A7730" w:rsidRPr="00CE0FDC">
        <w:rPr>
          <w:sz w:val="24"/>
          <w:szCs w:val="24"/>
        </w:rPr>
        <w:t xml:space="preserve">про прийняте рішення </w:t>
      </w:r>
      <w:r w:rsidR="009E3AD7" w:rsidRPr="00CE0FDC">
        <w:rPr>
          <w:sz w:val="24"/>
          <w:szCs w:val="24"/>
        </w:rPr>
        <w:t xml:space="preserve">кожного кредитора, вимоги якого до Товариства не забезпечені </w:t>
      </w:r>
      <w:r w:rsidR="008A7730" w:rsidRPr="00CE0FDC">
        <w:rPr>
          <w:sz w:val="24"/>
          <w:szCs w:val="24"/>
        </w:rPr>
        <w:t xml:space="preserve">договором </w:t>
      </w:r>
      <w:r w:rsidR="009E3AD7" w:rsidRPr="00CE0FDC">
        <w:rPr>
          <w:sz w:val="24"/>
          <w:szCs w:val="24"/>
        </w:rPr>
        <w:t>застав</w:t>
      </w:r>
      <w:r w:rsidR="008A7730" w:rsidRPr="00CE0FDC">
        <w:rPr>
          <w:sz w:val="24"/>
          <w:szCs w:val="24"/>
        </w:rPr>
        <w:t>и</w:t>
      </w:r>
      <w:r w:rsidR="009E3AD7" w:rsidRPr="00CE0FDC">
        <w:rPr>
          <w:sz w:val="24"/>
          <w:szCs w:val="24"/>
        </w:rPr>
        <w:t>, гаранті</w:t>
      </w:r>
      <w:r w:rsidR="008A7730" w:rsidRPr="00CE0FDC">
        <w:rPr>
          <w:sz w:val="24"/>
          <w:szCs w:val="24"/>
        </w:rPr>
        <w:t>ї</w:t>
      </w:r>
      <w:r w:rsidR="009E3AD7" w:rsidRPr="00CE0FDC">
        <w:rPr>
          <w:sz w:val="24"/>
          <w:szCs w:val="24"/>
        </w:rPr>
        <w:t xml:space="preserve"> чи порук</w:t>
      </w:r>
      <w:r w:rsidR="008A7730" w:rsidRPr="00CE0FDC">
        <w:rPr>
          <w:sz w:val="24"/>
          <w:szCs w:val="24"/>
        </w:rPr>
        <w:t>и</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3</w:t>
      </w:r>
      <w:r w:rsidR="009E3AD7" w:rsidRPr="00CE0FDC">
        <w:rPr>
          <w:sz w:val="24"/>
          <w:szCs w:val="24"/>
        </w:rPr>
        <w:t>.3.</w:t>
      </w:r>
      <w:r w:rsidR="009E3AD7" w:rsidRPr="00CE0FDC">
        <w:rPr>
          <w:sz w:val="24"/>
          <w:szCs w:val="24"/>
        </w:rPr>
        <w:tab/>
        <w:t xml:space="preserve">Кредитор, вимоги якого до Товариства не забезпечені  договорами </w:t>
      </w:r>
      <w:r w:rsidR="008A7730" w:rsidRPr="00CE0FDC">
        <w:rPr>
          <w:sz w:val="24"/>
          <w:szCs w:val="24"/>
        </w:rPr>
        <w:t xml:space="preserve">гарантії, </w:t>
      </w:r>
      <w:r w:rsidR="009E3AD7" w:rsidRPr="00CE0FDC">
        <w:rPr>
          <w:sz w:val="24"/>
          <w:szCs w:val="24"/>
        </w:rPr>
        <w:t>застави чи поруки, протягом 30 днів після надходження йому повідомлення може звернутися до Товариства з письмовою вимогою про здійснення протягом 45 днів одного з таких заходів на вибір Товариства: забезпечення виконання зобов'язань шляхом укладення договору застави чи поруки, дострокового припинення або виконання зобов'язань перед кредитором, якщо інше не передбачено договором між Товариством та кредитором.</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3.</w:t>
      </w:r>
      <w:r w:rsidR="00483811" w:rsidRPr="00CE0FDC">
        <w:rPr>
          <w:sz w:val="24"/>
          <w:szCs w:val="24"/>
        </w:rPr>
        <w:t>4</w:t>
      </w:r>
      <w:r w:rsidR="00A74A39" w:rsidRPr="00CE0FDC">
        <w:rPr>
          <w:sz w:val="24"/>
          <w:szCs w:val="24"/>
        </w:rPr>
        <w:t>.</w:t>
      </w:r>
      <w:r w:rsidR="009E3AD7" w:rsidRPr="00CE0FDC">
        <w:rPr>
          <w:sz w:val="24"/>
          <w:szCs w:val="24"/>
        </w:rPr>
        <w:tab/>
        <w:t xml:space="preserve">У разі, якщо кредитор не звернувся у строк, передбачений </w:t>
      </w:r>
      <w:r w:rsidR="008A7730" w:rsidRPr="00CE0FDC">
        <w:rPr>
          <w:sz w:val="24"/>
          <w:szCs w:val="24"/>
        </w:rPr>
        <w:t>пунктом 5.3.3 цього Статуту</w:t>
      </w:r>
      <w:r w:rsidR="009E3AD7" w:rsidRPr="00CE0FDC">
        <w:rPr>
          <w:sz w:val="24"/>
          <w:szCs w:val="24"/>
        </w:rPr>
        <w:t>, до Товариства з письмовою вимогою, вважається, що він не вимагає від Товариства вчинення додаткових дій щодо зобов'язань перед ним.</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3</w:t>
      </w:r>
      <w:r w:rsidR="009E3AD7" w:rsidRPr="00CE0FDC">
        <w:rPr>
          <w:sz w:val="24"/>
          <w:szCs w:val="24"/>
        </w:rPr>
        <w:t>.5.</w:t>
      </w:r>
      <w:r w:rsidR="009E3AD7" w:rsidRPr="00CE0FDC">
        <w:rPr>
          <w:sz w:val="24"/>
          <w:szCs w:val="24"/>
        </w:rPr>
        <w:tab/>
        <w:t xml:space="preserve">Зменшення Товариством </w:t>
      </w:r>
      <w:r w:rsidR="008A7730" w:rsidRPr="00CE0FDC">
        <w:rPr>
          <w:sz w:val="24"/>
          <w:szCs w:val="24"/>
        </w:rPr>
        <w:t xml:space="preserve">розміру </w:t>
      </w:r>
      <w:r w:rsidR="00014AE8" w:rsidRPr="007D5CB7">
        <w:rPr>
          <w:sz w:val="24"/>
          <w:szCs w:val="24"/>
        </w:rPr>
        <w:t>С</w:t>
      </w:r>
      <w:r w:rsidR="00014AE8" w:rsidRPr="00CE0FDC">
        <w:rPr>
          <w:sz w:val="24"/>
          <w:szCs w:val="24"/>
        </w:rPr>
        <w:t xml:space="preserve">татутного </w:t>
      </w:r>
      <w:r w:rsidR="009E3AD7" w:rsidRPr="00CE0FDC">
        <w:rPr>
          <w:sz w:val="24"/>
          <w:szCs w:val="24"/>
        </w:rPr>
        <w:t xml:space="preserve">капіталу нижче </w:t>
      </w:r>
      <w:r w:rsidR="000A52B2" w:rsidRPr="00CE0FDC">
        <w:rPr>
          <w:sz w:val="24"/>
          <w:szCs w:val="24"/>
        </w:rPr>
        <w:t xml:space="preserve">розміру, </w:t>
      </w:r>
      <w:r w:rsidR="009E3AD7" w:rsidRPr="00940DA1">
        <w:rPr>
          <w:sz w:val="24"/>
          <w:szCs w:val="24"/>
        </w:rPr>
        <w:t xml:space="preserve">встановленого </w:t>
      </w:r>
      <w:r w:rsidR="008A7730" w:rsidRPr="00CE0FDC">
        <w:rPr>
          <w:sz w:val="24"/>
          <w:szCs w:val="24"/>
        </w:rPr>
        <w:t>законом</w:t>
      </w:r>
      <w:r w:rsidR="000A52B2" w:rsidRPr="00CE0FDC">
        <w:rPr>
          <w:sz w:val="24"/>
          <w:szCs w:val="24"/>
        </w:rPr>
        <w:t>,</w:t>
      </w:r>
      <w:r w:rsidR="009E3AD7" w:rsidRPr="00CE0FDC">
        <w:rPr>
          <w:sz w:val="24"/>
          <w:szCs w:val="24"/>
        </w:rPr>
        <w:t xml:space="preserve"> має наслідком ліквідацію Товариства.</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4</w:t>
      </w:r>
      <w:r w:rsidR="009E3AD7" w:rsidRPr="00CE0FDC">
        <w:rPr>
          <w:b/>
          <w:sz w:val="24"/>
          <w:szCs w:val="24"/>
        </w:rPr>
        <w:t>.</w:t>
      </w:r>
      <w:r w:rsidR="009E3AD7" w:rsidRPr="00CE0FDC">
        <w:rPr>
          <w:b/>
          <w:sz w:val="24"/>
          <w:szCs w:val="24"/>
        </w:rPr>
        <w:tab/>
        <w:t>Цінні папери Товариства.</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.1.</w:t>
      </w:r>
      <w:r w:rsidR="009E3AD7" w:rsidRPr="00CE0FDC">
        <w:rPr>
          <w:sz w:val="24"/>
          <w:szCs w:val="24"/>
        </w:rPr>
        <w:tab/>
        <w:t xml:space="preserve">Товариство випускає акції на весь розмір </w:t>
      </w:r>
      <w:r w:rsidR="00014AE8" w:rsidRPr="007D5CB7">
        <w:rPr>
          <w:sz w:val="24"/>
          <w:szCs w:val="24"/>
        </w:rPr>
        <w:t>С</w:t>
      </w:r>
      <w:r w:rsidR="003740EA" w:rsidRPr="00CE0FDC">
        <w:rPr>
          <w:sz w:val="24"/>
          <w:szCs w:val="24"/>
        </w:rPr>
        <w:t xml:space="preserve">татутного </w:t>
      </w:r>
      <w:r w:rsidR="009E3AD7" w:rsidRPr="00CE0FDC">
        <w:rPr>
          <w:sz w:val="24"/>
          <w:szCs w:val="24"/>
        </w:rPr>
        <w:t xml:space="preserve">капіталу та здійснює реєстрацію </w:t>
      </w:r>
      <w:r w:rsidR="008A7730" w:rsidRPr="00CE0FDC">
        <w:rPr>
          <w:sz w:val="24"/>
          <w:szCs w:val="24"/>
        </w:rPr>
        <w:t>емісії</w:t>
      </w:r>
      <w:r w:rsidR="003E7149" w:rsidRPr="00CE0FDC">
        <w:rPr>
          <w:sz w:val="24"/>
          <w:szCs w:val="24"/>
        </w:rPr>
        <w:t xml:space="preserve"> </w:t>
      </w:r>
      <w:r w:rsidR="009E3AD7" w:rsidRPr="00CE0FDC">
        <w:rPr>
          <w:sz w:val="24"/>
          <w:szCs w:val="24"/>
        </w:rPr>
        <w:t>акцій в порядку, передбаченому чинним законодавством України.</w:t>
      </w:r>
    </w:p>
    <w:p w:rsidR="003E7149" w:rsidRPr="00CE0FDC" w:rsidRDefault="00DF489C" w:rsidP="007D5CB7">
      <w:pPr>
        <w:ind w:firstLine="708"/>
        <w:jc w:val="both"/>
        <w:rPr>
          <w:sz w:val="24"/>
          <w:szCs w:val="24"/>
        </w:rPr>
      </w:pPr>
      <w:r w:rsidRPr="00CE0FDC">
        <w:rPr>
          <w:sz w:val="24"/>
          <w:szCs w:val="24"/>
        </w:rPr>
        <w:lastRenderedPageBreak/>
        <w:t>5</w:t>
      </w:r>
      <w:r w:rsidR="009E3AD7" w:rsidRPr="00CE0FDC">
        <w:rPr>
          <w:sz w:val="24"/>
          <w:szCs w:val="24"/>
        </w:rPr>
        <w:t>.</w:t>
      </w:r>
      <w:r w:rsidR="00A74A39" w:rsidRPr="00CE0FDC">
        <w:rPr>
          <w:sz w:val="24"/>
          <w:szCs w:val="24"/>
        </w:rPr>
        <w:t>4</w:t>
      </w:r>
      <w:r w:rsidR="009E3AD7" w:rsidRPr="00CE0FDC">
        <w:rPr>
          <w:sz w:val="24"/>
          <w:szCs w:val="24"/>
        </w:rPr>
        <w:t>.2.</w:t>
      </w:r>
      <w:r w:rsidR="009E3AD7" w:rsidRPr="00CE0FDC">
        <w:rPr>
          <w:sz w:val="24"/>
          <w:szCs w:val="24"/>
        </w:rPr>
        <w:tab/>
        <w:t>Акція Товариства - іменний цінний папір, який посвідчу</w:t>
      </w:r>
      <w:r w:rsidR="008A7730" w:rsidRPr="00CE0FDC">
        <w:rPr>
          <w:sz w:val="24"/>
          <w:szCs w:val="24"/>
        </w:rPr>
        <w:t>є</w:t>
      </w:r>
      <w:r w:rsidR="009E3AD7" w:rsidRPr="00CE0FDC">
        <w:rPr>
          <w:sz w:val="24"/>
          <w:szCs w:val="24"/>
        </w:rPr>
        <w:t xml:space="preserve"> корпоративні права акціонерів Товариства щодо Товариства.</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3</w:t>
      </w:r>
      <w:r w:rsidR="009E3AD7" w:rsidRPr="00CE0FDC">
        <w:rPr>
          <w:sz w:val="24"/>
          <w:szCs w:val="24"/>
        </w:rPr>
        <w:t>.</w:t>
      </w:r>
      <w:r w:rsidR="009E3AD7" w:rsidRPr="00CE0FDC">
        <w:rPr>
          <w:sz w:val="24"/>
          <w:szCs w:val="24"/>
        </w:rPr>
        <w:tab/>
        <w:t>Усі акції Товариства є іменними.</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4</w:t>
      </w:r>
      <w:r w:rsidR="009E3AD7" w:rsidRPr="00CE0FDC">
        <w:rPr>
          <w:sz w:val="24"/>
          <w:szCs w:val="24"/>
        </w:rPr>
        <w:t>.</w:t>
      </w:r>
      <w:r w:rsidR="009E3AD7" w:rsidRPr="00CE0FDC">
        <w:rPr>
          <w:sz w:val="24"/>
          <w:szCs w:val="24"/>
        </w:rPr>
        <w:tab/>
        <w:t xml:space="preserve">Акції Товариства існують виключно в </w:t>
      </w:r>
      <w:r w:rsidR="008A7730" w:rsidRPr="00CE0FDC">
        <w:rPr>
          <w:sz w:val="24"/>
          <w:szCs w:val="24"/>
        </w:rPr>
        <w:t>електронній</w:t>
      </w:r>
      <w:r w:rsidR="003E7149" w:rsidRPr="00CE0FDC">
        <w:rPr>
          <w:sz w:val="24"/>
          <w:szCs w:val="24"/>
        </w:rPr>
        <w:t xml:space="preserve"> </w:t>
      </w:r>
      <w:r w:rsidR="009E3AD7" w:rsidRPr="00CE0FDC">
        <w:rPr>
          <w:sz w:val="24"/>
          <w:szCs w:val="24"/>
        </w:rPr>
        <w:t>формі.</w:t>
      </w:r>
    </w:p>
    <w:p w:rsidR="00D7469A"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5</w:t>
      </w:r>
      <w:r w:rsidR="009E3AD7" w:rsidRPr="00CE0FDC">
        <w:rPr>
          <w:sz w:val="24"/>
          <w:szCs w:val="24"/>
        </w:rPr>
        <w:t>.</w:t>
      </w:r>
      <w:r w:rsidR="009E3AD7" w:rsidRPr="00CE0FDC">
        <w:rPr>
          <w:sz w:val="24"/>
          <w:szCs w:val="24"/>
        </w:rPr>
        <w:tab/>
        <w:t>Товариство зді</w:t>
      </w:r>
      <w:r w:rsidR="00D7469A" w:rsidRPr="00CE0FDC">
        <w:rPr>
          <w:sz w:val="24"/>
          <w:szCs w:val="24"/>
        </w:rPr>
        <w:t xml:space="preserve">йснює </w:t>
      </w:r>
      <w:r w:rsidR="008A7730" w:rsidRPr="00CE0FDC">
        <w:rPr>
          <w:sz w:val="24"/>
          <w:szCs w:val="24"/>
        </w:rPr>
        <w:t>емісію</w:t>
      </w:r>
      <w:r w:rsidR="003E7149" w:rsidRPr="00CE0FDC">
        <w:rPr>
          <w:sz w:val="24"/>
          <w:szCs w:val="24"/>
        </w:rPr>
        <w:t xml:space="preserve"> </w:t>
      </w:r>
      <w:r w:rsidR="00D7469A" w:rsidRPr="00CE0FDC">
        <w:rPr>
          <w:sz w:val="24"/>
          <w:szCs w:val="24"/>
        </w:rPr>
        <w:t xml:space="preserve">простих акцій. Товариство може здійснювати </w:t>
      </w:r>
      <w:r w:rsidR="008A7730" w:rsidRPr="00CE0FDC">
        <w:rPr>
          <w:sz w:val="24"/>
          <w:szCs w:val="24"/>
        </w:rPr>
        <w:t>емісію</w:t>
      </w:r>
      <w:r w:rsidR="00D7469A" w:rsidRPr="00CE0FDC">
        <w:rPr>
          <w:sz w:val="24"/>
          <w:szCs w:val="24"/>
        </w:rPr>
        <w:t xml:space="preserve"> привілейованих акцій. </w:t>
      </w:r>
    </w:p>
    <w:p w:rsidR="00D7469A" w:rsidRPr="00CE0FDC" w:rsidRDefault="00D7469A" w:rsidP="001807BB">
      <w:pPr>
        <w:ind w:firstLine="720"/>
        <w:jc w:val="both"/>
        <w:rPr>
          <w:sz w:val="24"/>
          <w:szCs w:val="24"/>
        </w:rPr>
      </w:pPr>
      <w:r w:rsidRPr="00CE0FDC">
        <w:rPr>
          <w:sz w:val="24"/>
          <w:szCs w:val="24"/>
        </w:rPr>
        <w:t>Прості акції Товариства не підлягають конвертації у привілейовані акції або інші цінні папери Товариства.</w:t>
      </w:r>
    </w:p>
    <w:p w:rsidR="009E3AD7" w:rsidRPr="00CE0FDC" w:rsidRDefault="00D7469A" w:rsidP="001807BB">
      <w:pPr>
        <w:ind w:firstLine="720"/>
        <w:jc w:val="both"/>
        <w:rPr>
          <w:sz w:val="24"/>
          <w:szCs w:val="24"/>
        </w:rPr>
      </w:pPr>
      <w:r w:rsidRPr="00CE0FDC">
        <w:rPr>
          <w:sz w:val="24"/>
          <w:szCs w:val="24"/>
        </w:rPr>
        <w:t>Частина привілейованих акцій у розмірі статутного капіталу Товариства не може перевищувати 25 відсотків.</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6</w:t>
      </w:r>
      <w:r w:rsidR="009E3AD7" w:rsidRPr="00CE0FDC">
        <w:rPr>
          <w:sz w:val="24"/>
          <w:szCs w:val="24"/>
        </w:rPr>
        <w:t>.</w:t>
      </w:r>
      <w:r w:rsidR="009E3AD7" w:rsidRPr="00CE0FDC">
        <w:rPr>
          <w:sz w:val="24"/>
          <w:szCs w:val="24"/>
        </w:rPr>
        <w:tab/>
      </w:r>
      <w:r w:rsidR="006008A7" w:rsidRPr="00CE0FDC">
        <w:rPr>
          <w:sz w:val="24"/>
          <w:szCs w:val="24"/>
        </w:rPr>
        <w:t>Товариство не може здійсню</w:t>
      </w:r>
      <w:r w:rsidR="006008A7" w:rsidRPr="00940DA1">
        <w:rPr>
          <w:sz w:val="24"/>
          <w:szCs w:val="24"/>
        </w:rPr>
        <w:t>вати публічну пропозицію власних акцій</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7</w:t>
      </w:r>
      <w:r w:rsidR="009E3AD7" w:rsidRPr="00CE0FDC">
        <w:rPr>
          <w:sz w:val="24"/>
          <w:szCs w:val="24"/>
        </w:rPr>
        <w:t>.</w:t>
      </w:r>
      <w:r w:rsidR="009E3AD7" w:rsidRPr="00CE0FDC">
        <w:rPr>
          <w:sz w:val="24"/>
          <w:szCs w:val="24"/>
        </w:rPr>
        <w:tab/>
        <w:t>Реєстрація емісії акцій та інших цінних паперів здійснюється відповідно до чинного законодавства України.</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4</w:t>
      </w:r>
      <w:r w:rsidR="009E3AD7" w:rsidRPr="00CE0FDC">
        <w:rPr>
          <w:sz w:val="24"/>
          <w:szCs w:val="24"/>
        </w:rPr>
        <w:t>.</w:t>
      </w:r>
      <w:r w:rsidR="008A7730" w:rsidRPr="00CE0FDC">
        <w:rPr>
          <w:sz w:val="24"/>
          <w:szCs w:val="24"/>
        </w:rPr>
        <w:t>8</w:t>
      </w:r>
      <w:r w:rsidR="009E3AD7" w:rsidRPr="00CE0FDC">
        <w:rPr>
          <w:sz w:val="24"/>
          <w:szCs w:val="24"/>
        </w:rPr>
        <w:t>.</w:t>
      </w:r>
      <w:r w:rsidR="009E3AD7" w:rsidRPr="00CE0FDC">
        <w:rPr>
          <w:sz w:val="24"/>
          <w:szCs w:val="24"/>
        </w:rPr>
        <w:tab/>
        <w:t>Товариство може здійснювати емісію акцій</w:t>
      </w:r>
      <w:r w:rsidR="008A7730" w:rsidRPr="00CE0FDC">
        <w:rPr>
          <w:sz w:val="24"/>
          <w:szCs w:val="24"/>
        </w:rPr>
        <w:t>,</w:t>
      </w:r>
      <w:r w:rsidR="00D12EB5" w:rsidRPr="00CE0FDC">
        <w:rPr>
          <w:sz w:val="24"/>
          <w:szCs w:val="24"/>
        </w:rPr>
        <w:t xml:space="preserve"> </w:t>
      </w:r>
      <w:r w:rsidR="009E3AD7" w:rsidRPr="00CE0FDC">
        <w:rPr>
          <w:sz w:val="24"/>
          <w:szCs w:val="24"/>
        </w:rPr>
        <w:t xml:space="preserve">інших цінних паперів, які можуть бути конвертовані в акції, </w:t>
      </w:r>
      <w:r w:rsidR="008A7730" w:rsidRPr="00CE0FDC">
        <w:rPr>
          <w:sz w:val="24"/>
          <w:szCs w:val="24"/>
        </w:rPr>
        <w:t>а також цінних паперів на суму, що перевищує 25 відсотків вартості активів Товариства</w:t>
      </w:r>
      <w:r w:rsidR="00D12EB5" w:rsidRPr="00CE0FDC">
        <w:rPr>
          <w:sz w:val="24"/>
          <w:szCs w:val="24"/>
        </w:rPr>
        <w:t xml:space="preserve"> </w:t>
      </w:r>
      <w:r w:rsidR="00807CCB" w:rsidRPr="007D5CB7">
        <w:rPr>
          <w:sz w:val="24"/>
          <w:szCs w:val="24"/>
        </w:rPr>
        <w:t xml:space="preserve">за даними останньої річної фінансової звітності, </w:t>
      </w:r>
      <w:r w:rsidR="009E3AD7" w:rsidRPr="00CE0FDC">
        <w:rPr>
          <w:sz w:val="24"/>
          <w:szCs w:val="24"/>
        </w:rPr>
        <w:t xml:space="preserve">за рішенням </w:t>
      </w:r>
      <w:r w:rsidR="0088675B" w:rsidRPr="00CE0FDC">
        <w:rPr>
          <w:sz w:val="24"/>
          <w:szCs w:val="24"/>
        </w:rPr>
        <w:t>Загальних зборів</w:t>
      </w:r>
      <w:r w:rsidR="008A7730" w:rsidRPr="00940DA1">
        <w:rPr>
          <w:sz w:val="24"/>
          <w:szCs w:val="24"/>
        </w:rPr>
        <w:t xml:space="preserve"> акціонерів Товариства</w:t>
      </w:r>
      <w:r w:rsidR="009E3AD7" w:rsidRPr="00CE0FDC">
        <w:rPr>
          <w:sz w:val="24"/>
          <w:szCs w:val="24"/>
        </w:rPr>
        <w:t>.</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5</w:t>
      </w:r>
      <w:r w:rsidR="009E3AD7" w:rsidRPr="00CE0FDC">
        <w:rPr>
          <w:b/>
          <w:sz w:val="24"/>
          <w:szCs w:val="24"/>
        </w:rPr>
        <w:t>.</w:t>
      </w:r>
      <w:r w:rsidR="009E3AD7" w:rsidRPr="00CE0FDC">
        <w:rPr>
          <w:b/>
          <w:sz w:val="24"/>
          <w:szCs w:val="24"/>
        </w:rPr>
        <w:tab/>
        <w:t>Порядок відчуження акцій Товариства.</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5</w:t>
      </w:r>
      <w:r w:rsidR="009E3AD7" w:rsidRPr="00CE0FDC">
        <w:rPr>
          <w:sz w:val="24"/>
          <w:szCs w:val="24"/>
        </w:rPr>
        <w:t>.1.</w:t>
      </w:r>
      <w:r w:rsidR="009E3AD7" w:rsidRPr="00CE0FDC">
        <w:rPr>
          <w:sz w:val="24"/>
          <w:szCs w:val="24"/>
        </w:rPr>
        <w:tab/>
        <w:t>Акціонер</w:t>
      </w:r>
      <w:r w:rsidR="008A7730" w:rsidRPr="00CE0FDC">
        <w:rPr>
          <w:sz w:val="24"/>
          <w:szCs w:val="24"/>
        </w:rPr>
        <w:t>и</w:t>
      </w:r>
      <w:r w:rsidR="009E3AD7" w:rsidRPr="00CE0FDC">
        <w:rPr>
          <w:sz w:val="24"/>
          <w:szCs w:val="24"/>
        </w:rPr>
        <w:t xml:space="preserve"> Товариства ма</w:t>
      </w:r>
      <w:r w:rsidR="008A7730" w:rsidRPr="00CE0FDC">
        <w:rPr>
          <w:sz w:val="24"/>
          <w:szCs w:val="24"/>
        </w:rPr>
        <w:t>ють</w:t>
      </w:r>
      <w:r w:rsidR="009E3AD7" w:rsidRPr="00CE0FDC">
        <w:rPr>
          <w:sz w:val="24"/>
          <w:szCs w:val="24"/>
        </w:rPr>
        <w:t xml:space="preserve"> право </w:t>
      </w:r>
      <w:r w:rsidR="008A7730" w:rsidRPr="00CE0FDC">
        <w:rPr>
          <w:sz w:val="24"/>
          <w:szCs w:val="24"/>
        </w:rPr>
        <w:t>відчужувати</w:t>
      </w:r>
      <w:r w:rsidR="003E7149" w:rsidRPr="00CE0FDC">
        <w:rPr>
          <w:sz w:val="24"/>
          <w:szCs w:val="24"/>
        </w:rPr>
        <w:t xml:space="preserve"> </w:t>
      </w:r>
      <w:r w:rsidR="009E3AD7" w:rsidRPr="00CE0FDC">
        <w:rPr>
          <w:sz w:val="24"/>
          <w:szCs w:val="24"/>
        </w:rPr>
        <w:t xml:space="preserve">належні </w:t>
      </w:r>
      <w:r w:rsidR="008A7730" w:rsidRPr="00CE0FDC">
        <w:rPr>
          <w:sz w:val="24"/>
          <w:szCs w:val="24"/>
        </w:rPr>
        <w:t>їм</w:t>
      </w:r>
      <w:r w:rsidR="003E7149" w:rsidRPr="00CE0FDC">
        <w:rPr>
          <w:sz w:val="24"/>
          <w:szCs w:val="24"/>
        </w:rPr>
        <w:t xml:space="preserve"> </w:t>
      </w:r>
      <w:r w:rsidR="009E3AD7" w:rsidRPr="00CE0FDC">
        <w:rPr>
          <w:sz w:val="24"/>
          <w:szCs w:val="24"/>
        </w:rPr>
        <w:t xml:space="preserve">акції (їх частину) </w:t>
      </w:r>
      <w:r w:rsidR="008A7730" w:rsidRPr="00CE0FDC">
        <w:rPr>
          <w:sz w:val="24"/>
          <w:szCs w:val="24"/>
        </w:rPr>
        <w:t>Товариства без згоди інших акціонерів</w:t>
      </w:r>
      <w:r w:rsidR="00245A45" w:rsidRPr="00CE0FDC">
        <w:rPr>
          <w:sz w:val="24"/>
          <w:szCs w:val="24"/>
        </w:rPr>
        <w:t xml:space="preserve"> Товариства</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5</w:t>
      </w:r>
      <w:r w:rsidR="009E3AD7" w:rsidRPr="00CE0FDC">
        <w:rPr>
          <w:sz w:val="24"/>
          <w:szCs w:val="24"/>
        </w:rPr>
        <w:t>.</w:t>
      </w:r>
      <w:r w:rsidR="008A7730" w:rsidRPr="00CE0FDC">
        <w:rPr>
          <w:sz w:val="24"/>
          <w:szCs w:val="24"/>
        </w:rPr>
        <w:t>2</w:t>
      </w:r>
      <w:r w:rsidR="009E3AD7" w:rsidRPr="00CE0FDC">
        <w:rPr>
          <w:sz w:val="24"/>
          <w:szCs w:val="24"/>
        </w:rPr>
        <w:t>.</w:t>
      </w:r>
      <w:r w:rsidR="009E3AD7" w:rsidRPr="00CE0FDC">
        <w:rPr>
          <w:sz w:val="24"/>
          <w:szCs w:val="24"/>
        </w:rPr>
        <w:tab/>
      </w:r>
      <w:r w:rsidR="00C45C26" w:rsidRPr="007D5CB7">
        <w:rPr>
          <w:sz w:val="24"/>
        </w:rPr>
        <w:t xml:space="preserve">На Товариство не поширюються вимоги </w:t>
      </w:r>
      <w:r w:rsidR="00C45C26" w:rsidRPr="007D5CB7">
        <w:rPr>
          <w:color w:val="000000"/>
          <w:sz w:val="24"/>
        </w:rPr>
        <w:t xml:space="preserve">чинного законодавства України щодо придбання </w:t>
      </w:r>
      <w:r w:rsidR="00302874">
        <w:rPr>
          <w:color w:val="000000"/>
          <w:sz w:val="24"/>
        </w:rPr>
        <w:t>А</w:t>
      </w:r>
      <w:r w:rsidR="00C45C26" w:rsidRPr="007D5CB7">
        <w:rPr>
          <w:color w:val="000000"/>
          <w:sz w:val="24"/>
        </w:rPr>
        <w:t>кціонерами Товариства акцій Товариства за наслідками прид</w:t>
      </w:r>
      <w:r w:rsidR="00C45C26" w:rsidRPr="007D5CB7">
        <w:rPr>
          <w:sz w:val="24"/>
        </w:rPr>
        <w:t xml:space="preserve">бання ними контрольного пакета акцій Товариства, щодо </w:t>
      </w:r>
      <w:r w:rsidR="00C45C26" w:rsidRPr="007D5CB7">
        <w:rPr>
          <w:sz w:val="24"/>
          <w:szCs w:val="19"/>
          <w:shd w:val="clear" w:color="auto" w:fill="FFFFFF"/>
        </w:rPr>
        <w:t xml:space="preserve">обов’язкового продажу акцій </w:t>
      </w:r>
      <w:r w:rsidR="00302874">
        <w:rPr>
          <w:sz w:val="24"/>
          <w:szCs w:val="19"/>
          <w:shd w:val="clear" w:color="auto" w:fill="FFFFFF"/>
        </w:rPr>
        <w:t>А</w:t>
      </w:r>
      <w:r w:rsidR="00C45C26" w:rsidRPr="007D5CB7">
        <w:rPr>
          <w:sz w:val="24"/>
          <w:szCs w:val="19"/>
          <w:shd w:val="clear" w:color="auto" w:fill="FFFFFF"/>
        </w:rPr>
        <w:t xml:space="preserve">кціонерами на вимогу особи (осіб, що діють спільно), яка стала власником домінуючого контрольного пакета акцій, щодо обов’язкового придбання особою (особами, що діють спільно), яка стала власником домінуючого контрольного пакета акцій Товариства, акцій на вимогу </w:t>
      </w:r>
      <w:r w:rsidR="00302874">
        <w:rPr>
          <w:sz w:val="24"/>
          <w:szCs w:val="19"/>
          <w:shd w:val="clear" w:color="auto" w:fill="FFFFFF"/>
        </w:rPr>
        <w:t>А</w:t>
      </w:r>
      <w:r w:rsidR="00C45C26" w:rsidRPr="007D5CB7">
        <w:rPr>
          <w:sz w:val="24"/>
          <w:szCs w:val="19"/>
          <w:shd w:val="clear" w:color="auto" w:fill="FFFFFF"/>
        </w:rPr>
        <w:t>кціонерів</w:t>
      </w:r>
      <w:r w:rsidR="009E3AD7" w:rsidRPr="00CE0FDC">
        <w:rPr>
          <w:sz w:val="24"/>
          <w:szCs w:val="24"/>
        </w:rPr>
        <w:t>.</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6</w:t>
      </w:r>
      <w:r w:rsidR="009E3AD7" w:rsidRPr="00CE0FDC">
        <w:rPr>
          <w:b/>
          <w:sz w:val="24"/>
          <w:szCs w:val="24"/>
        </w:rPr>
        <w:t>.</w:t>
      </w:r>
      <w:r w:rsidR="009E3AD7" w:rsidRPr="00CE0FDC">
        <w:rPr>
          <w:b/>
          <w:sz w:val="24"/>
          <w:szCs w:val="24"/>
        </w:rPr>
        <w:tab/>
        <w:t>Ціна акцій.</w:t>
      </w:r>
    </w:p>
    <w:p w:rsidR="009E3AD7" w:rsidRPr="00CE0FDC" w:rsidRDefault="00DF489C" w:rsidP="008A7730">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6</w:t>
      </w:r>
      <w:r w:rsidR="009E3AD7" w:rsidRPr="00CE0FDC">
        <w:rPr>
          <w:sz w:val="24"/>
          <w:szCs w:val="24"/>
        </w:rPr>
        <w:t>.1.</w:t>
      </w:r>
      <w:r w:rsidR="009E3AD7" w:rsidRPr="00CE0FDC">
        <w:rPr>
          <w:sz w:val="24"/>
          <w:szCs w:val="24"/>
        </w:rPr>
        <w:tab/>
        <w:t>Товариство здійснює розміщення або продаж кожної акції, яку воно викупило</w:t>
      </w:r>
      <w:r w:rsidR="008A7730" w:rsidRPr="00CE0FDC">
        <w:rPr>
          <w:sz w:val="24"/>
          <w:szCs w:val="24"/>
        </w:rPr>
        <w:t xml:space="preserve"> або набуло в інший спосіб</w:t>
      </w:r>
      <w:r w:rsidR="009E3AD7" w:rsidRPr="00CE0FDC">
        <w:rPr>
          <w:sz w:val="24"/>
          <w:szCs w:val="24"/>
        </w:rPr>
        <w:t xml:space="preserve">, за ціною, не нижчою за її ринкову вартість, що затверджується </w:t>
      </w:r>
      <w:r w:rsidR="001862F3">
        <w:rPr>
          <w:sz w:val="24"/>
          <w:szCs w:val="24"/>
        </w:rPr>
        <w:t>Наглядовою радою</w:t>
      </w:r>
      <w:r w:rsidR="008A7730" w:rsidRPr="00CE0FDC">
        <w:rPr>
          <w:sz w:val="24"/>
          <w:szCs w:val="24"/>
        </w:rPr>
        <w:t xml:space="preserve"> Товариства</w:t>
      </w:r>
      <w:r w:rsidR="001D3146" w:rsidRPr="00940DA1">
        <w:rPr>
          <w:sz w:val="24"/>
          <w:szCs w:val="24"/>
        </w:rPr>
        <w:t>,</w:t>
      </w:r>
      <w:r w:rsidR="00D12EB5" w:rsidRPr="00CE0FDC">
        <w:rPr>
          <w:sz w:val="24"/>
          <w:szCs w:val="24"/>
        </w:rPr>
        <w:t xml:space="preserve"> </w:t>
      </w:r>
      <w:r w:rsidR="009E3AD7" w:rsidRPr="00CE0FDC">
        <w:rPr>
          <w:sz w:val="24"/>
          <w:szCs w:val="24"/>
        </w:rPr>
        <w:t>крім випадків</w:t>
      </w:r>
      <w:r w:rsidR="00D12EB5" w:rsidRPr="00CE0FDC">
        <w:rPr>
          <w:sz w:val="24"/>
          <w:szCs w:val="24"/>
        </w:rPr>
        <w:t xml:space="preserve"> </w:t>
      </w:r>
      <w:r w:rsidR="009E3AD7" w:rsidRPr="00CE0FDC">
        <w:rPr>
          <w:sz w:val="24"/>
          <w:szCs w:val="24"/>
        </w:rPr>
        <w:t xml:space="preserve">розміщення акцій під час злиття, приєднання, поділу </w:t>
      </w:r>
      <w:r w:rsidR="008A7730" w:rsidRPr="00CE0FDC">
        <w:rPr>
          <w:sz w:val="24"/>
          <w:szCs w:val="24"/>
        </w:rPr>
        <w:t>Т</w:t>
      </w:r>
      <w:r w:rsidR="009E3AD7" w:rsidRPr="00CE0FDC">
        <w:rPr>
          <w:sz w:val="24"/>
          <w:szCs w:val="24"/>
        </w:rPr>
        <w:t>овариства.</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6</w:t>
      </w:r>
      <w:r w:rsidR="009E3AD7" w:rsidRPr="00CE0FDC">
        <w:rPr>
          <w:sz w:val="24"/>
          <w:szCs w:val="24"/>
        </w:rPr>
        <w:t>.2.</w:t>
      </w:r>
      <w:r w:rsidR="009E3AD7" w:rsidRPr="00CE0FDC">
        <w:rPr>
          <w:sz w:val="24"/>
          <w:szCs w:val="24"/>
        </w:rPr>
        <w:tab/>
        <w:t>Товариство не має права розміщувати акції за ціною, нижчою за їх номінальну вартість.</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7</w:t>
      </w:r>
      <w:r w:rsidR="009E3AD7" w:rsidRPr="00CE0FDC">
        <w:rPr>
          <w:b/>
          <w:sz w:val="24"/>
          <w:szCs w:val="24"/>
        </w:rPr>
        <w:t>.</w:t>
      </w:r>
      <w:r w:rsidR="009E3AD7" w:rsidRPr="00CE0FDC">
        <w:rPr>
          <w:b/>
          <w:sz w:val="24"/>
          <w:szCs w:val="24"/>
        </w:rPr>
        <w:tab/>
        <w:t>Оплата цінних паперів</w:t>
      </w:r>
    </w:p>
    <w:p w:rsidR="009E3AD7" w:rsidRPr="007D5CB7" w:rsidRDefault="00DF489C" w:rsidP="001807BB">
      <w:pPr>
        <w:ind w:firstLine="720"/>
        <w:jc w:val="both"/>
        <w:rPr>
          <w:strike/>
          <w:sz w:val="24"/>
          <w:szCs w:val="24"/>
        </w:rPr>
      </w:pPr>
      <w:r w:rsidRPr="00CE0FDC">
        <w:rPr>
          <w:sz w:val="24"/>
          <w:szCs w:val="24"/>
        </w:rPr>
        <w:t>5</w:t>
      </w:r>
      <w:r w:rsidR="009E3AD7" w:rsidRPr="00CE0FDC">
        <w:rPr>
          <w:sz w:val="24"/>
          <w:szCs w:val="24"/>
        </w:rPr>
        <w:t>.</w:t>
      </w:r>
      <w:r w:rsidR="00A74A39" w:rsidRPr="00CE0FDC">
        <w:rPr>
          <w:sz w:val="24"/>
          <w:szCs w:val="24"/>
        </w:rPr>
        <w:t>7</w:t>
      </w:r>
      <w:r w:rsidR="009E3AD7" w:rsidRPr="00CE0FDC">
        <w:rPr>
          <w:sz w:val="24"/>
          <w:szCs w:val="24"/>
        </w:rPr>
        <w:t>.1.</w:t>
      </w:r>
      <w:r w:rsidR="009E3AD7" w:rsidRPr="00CE0FDC">
        <w:rPr>
          <w:sz w:val="24"/>
          <w:szCs w:val="24"/>
        </w:rPr>
        <w:tab/>
        <w:t>У разі розміщення Товариством цінних паперів їх оплата здійснюється грошовими коштами</w:t>
      </w:r>
      <w:r w:rsidR="003E7149" w:rsidRPr="00CE0FDC">
        <w:rPr>
          <w:strike/>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940DA1">
        <w:rPr>
          <w:sz w:val="24"/>
          <w:szCs w:val="24"/>
        </w:rPr>
        <w:t>7</w:t>
      </w:r>
      <w:r w:rsidR="009E3AD7" w:rsidRPr="00CE0FDC">
        <w:rPr>
          <w:sz w:val="24"/>
          <w:szCs w:val="24"/>
        </w:rPr>
        <w:t>.2.</w:t>
      </w:r>
      <w:r w:rsidR="009E3AD7" w:rsidRPr="00CE0FDC">
        <w:rPr>
          <w:sz w:val="24"/>
          <w:szCs w:val="24"/>
        </w:rPr>
        <w:tab/>
        <w:t xml:space="preserve">Акціонер не може здійснювати оплату цінних паперів </w:t>
      </w:r>
      <w:r w:rsidR="00230395" w:rsidRPr="00CE0FDC">
        <w:rPr>
          <w:sz w:val="24"/>
          <w:szCs w:val="24"/>
        </w:rPr>
        <w:t xml:space="preserve">Товариства шляхом </w:t>
      </w:r>
      <w:r w:rsidR="00C45C26" w:rsidRPr="007D5CB7">
        <w:rPr>
          <w:sz w:val="24"/>
          <w:szCs w:val="19"/>
          <w:shd w:val="clear" w:color="auto" w:fill="FFFFFF"/>
        </w:rPr>
        <w:t xml:space="preserve">відчуження на користь Товариства боргових емісійних цінних паперів, емітентом яких є інвестор, векселями, іншими видами зобов’язань, зокрема взяттям на себе </w:t>
      </w:r>
      <w:r w:rsidR="00230395" w:rsidRPr="00CE0FDC">
        <w:rPr>
          <w:sz w:val="24"/>
          <w:szCs w:val="19"/>
          <w:shd w:val="clear" w:color="auto" w:fill="FFFFFF"/>
        </w:rPr>
        <w:t>зобов’язань щодо виконання для Т</w:t>
      </w:r>
      <w:r w:rsidR="00C45C26" w:rsidRPr="007D5CB7">
        <w:rPr>
          <w:sz w:val="24"/>
          <w:szCs w:val="19"/>
          <w:shd w:val="clear" w:color="auto" w:fill="FFFFFF"/>
        </w:rPr>
        <w:t>овариства робіт або надання послуг</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940DA1">
        <w:rPr>
          <w:sz w:val="24"/>
          <w:szCs w:val="24"/>
        </w:rPr>
        <w:t>7</w:t>
      </w:r>
      <w:r w:rsidR="009E3AD7" w:rsidRPr="00CE0FDC">
        <w:rPr>
          <w:sz w:val="24"/>
          <w:szCs w:val="24"/>
        </w:rPr>
        <w:t>.</w:t>
      </w:r>
      <w:r w:rsidR="00CE0FDC">
        <w:rPr>
          <w:sz w:val="24"/>
          <w:szCs w:val="24"/>
        </w:rPr>
        <w:t>3</w:t>
      </w:r>
      <w:r w:rsidR="009E3AD7" w:rsidRPr="00CE0FDC">
        <w:rPr>
          <w:sz w:val="24"/>
          <w:szCs w:val="24"/>
        </w:rPr>
        <w:t>.</w:t>
      </w:r>
      <w:r w:rsidR="009E3AD7" w:rsidRPr="00CE0FDC">
        <w:rPr>
          <w:sz w:val="24"/>
          <w:szCs w:val="24"/>
        </w:rPr>
        <w:tab/>
        <w:t xml:space="preserve">До моменту затвердження результатів </w:t>
      </w:r>
      <w:r w:rsidR="00230395" w:rsidRPr="00940DA1">
        <w:rPr>
          <w:sz w:val="24"/>
          <w:szCs w:val="24"/>
        </w:rPr>
        <w:t>емісії</w:t>
      </w:r>
      <w:r w:rsidR="003E7149" w:rsidRPr="00CE0FDC">
        <w:rPr>
          <w:sz w:val="24"/>
          <w:szCs w:val="24"/>
        </w:rPr>
        <w:t xml:space="preserve"> </w:t>
      </w:r>
      <w:r w:rsidR="009E3AD7" w:rsidRPr="00CE0FDC">
        <w:rPr>
          <w:sz w:val="24"/>
          <w:szCs w:val="24"/>
        </w:rPr>
        <w:t xml:space="preserve">акцій органом </w:t>
      </w:r>
      <w:r w:rsidR="00230395" w:rsidRPr="00CE0FDC">
        <w:rPr>
          <w:sz w:val="24"/>
          <w:szCs w:val="24"/>
        </w:rPr>
        <w:t>Товариства</w:t>
      </w:r>
      <w:r w:rsidR="009E3AD7" w:rsidRPr="00CE0FDC">
        <w:rPr>
          <w:sz w:val="24"/>
          <w:szCs w:val="24"/>
        </w:rPr>
        <w:t xml:space="preserve">, уповноваженим приймати таке рішення, розміщені акції мають бути повністю оплачені. </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7</w:t>
      </w:r>
      <w:r w:rsidR="009E3AD7" w:rsidRPr="00CE0FDC">
        <w:rPr>
          <w:sz w:val="24"/>
          <w:szCs w:val="24"/>
        </w:rPr>
        <w:t>.</w:t>
      </w:r>
      <w:r w:rsidR="00CE0FDC">
        <w:rPr>
          <w:sz w:val="24"/>
          <w:szCs w:val="24"/>
        </w:rPr>
        <w:t>4</w:t>
      </w:r>
      <w:r w:rsidR="009E3AD7" w:rsidRPr="00CE0FDC">
        <w:rPr>
          <w:sz w:val="24"/>
          <w:szCs w:val="24"/>
        </w:rPr>
        <w:t>.</w:t>
      </w:r>
      <w:r w:rsidR="009E3AD7" w:rsidRPr="00CE0FDC">
        <w:rPr>
          <w:sz w:val="24"/>
          <w:szCs w:val="24"/>
        </w:rPr>
        <w:tab/>
      </w:r>
      <w:r w:rsidR="009E3AD7" w:rsidRPr="00940DA1">
        <w:rPr>
          <w:sz w:val="24"/>
          <w:szCs w:val="24"/>
        </w:rPr>
        <w:t>Під час розміщення цінних папе</w:t>
      </w:r>
      <w:r w:rsidR="009E3AD7" w:rsidRPr="00CE0FDC">
        <w:rPr>
          <w:sz w:val="24"/>
          <w:szCs w:val="24"/>
        </w:rPr>
        <w:t>рів право власності на них виникає у набувача в порядку та строки, що встановлені законодавством про депозитарну систему України.</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7</w:t>
      </w:r>
      <w:r w:rsidR="009E3AD7" w:rsidRPr="00CE0FDC">
        <w:rPr>
          <w:sz w:val="24"/>
          <w:szCs w:val="24"/>
        </w:rPr>
        <w:t>.</w:t>
      </w:r>
      <w:r w:rsidR="00CE0FDC">
        <w:rPr>
          <w:sz w:val="24"/>
          <w:szCs w:val="24"/>
        </w:rPr>
        <w:t>5</w:t>
      </w:r>
      <w:r w:rsidR="009E3AD7" w:rsidRPr="00CE0FDC">
        <w:rPr>
          <w:sz w:val="24"/>
          <w:szCs w:val="24"/>
        </w:rPr>
        <w:t>.</w:t>
      </w:r>
      <w:r w:rsidR="009E3AD7" w:rsidRPr="00CE0FDC">
        <w:rPr>
          <w:sz w:val="24"/>
          <w:szCs w:val="24"/>
        </w:rPr>
        <w:tab/>
        <w:t xml:space="preserve">Товариство </w:t>
      </w:r>
      <w:r w:rsidR="00C45C26" w:rsidRPr="007D5CB7">
        <w:rPr>
          <w:sz w:val="24"/>
          <w:szCs w:val="19"/>
          <w:shd w:val="clear" w:color="auto" w:fill="FFFFFF"/>
        </w:rPr>
        <w:t xml:space="preserve">або особи, які перебувають під контролем Товариства, </w:t>
      </w:r>
      <w:r w:rsidR="009E3AD7" w:rsidRPr="00CE0FDC">
        <w:rPr>
          <w:sz w:val="24"/>
          <w:szCs w:val="24"/>
        </w:rPr>
        <w:t>не мож</w:t>
      </w:r>
      <w:r w:rsidR="00B00AF6">
        <w:rPr>
          <w:sz w:val="24"/>
          <w:szCs w:val="24"/>
        </w:rPr>
        <w:t>уть</w:t>
      </w:r>
      <w:r w:rsidR="009E3AD7" w:rsidRPr="00CE0FDC">
        <w:rPr>
          <w:sz w:val="24"/>
          <w:szCs w:val="24"/>
        </w:rPr>
        <w:t xml:space="preserve"> надавати позику </w:t>
      </w:r>
      <w:r w:rsidR="00230395" w:rsidRPr="00CE0FDC">
        <w:rPr>
          <w:sz w:val="24"/>
          <w:szCs w:val="24"/>
        </w:rPr>
        <w:t xml:space="preserve">чи кредит </w:t>
      </w:r>
      <w:r w:rsidR="009E3AD7" w:rsidRPr="00940DA1">
        <w:rPr>
          <w:sz w:val="24"/>
          <w:szCs w:val="24"/>
        </w:rPr>
        <w:t>для придбання йог</w:t>
      </w:r>
      <w:r w:rsidR="009E3AD7" w:rsidRPr="00CE0FDC">
        <w:rPr>
          <w:sz w:val="24"/>
          <w:szCs w:val="24"/>
        </w:rPr>
        <w:t xml:space="preserve">о цінних паперів або поруку </w:t>
      </w:r>
      <w:r w:rsidR="00230395" w:rsidRPr="00CE0FDC">
        <w:rPr>
          <w:sz w:val="24"/>
          <w:szCs w:val="24"/>
        </w:rPr>
        <w:t xml:space="preserve">чи гарантію </w:t>
      </w:r>
      <w:r w:rsidR="009E3AD7" w:rsidRPr="00CE0FDC">
        <w:rPr>
          <w:sz w:val="24"/>
          <w:szCs w:val="24"/>
        </w:rPr>
        <w:t xml:space="preserve">за позиками, </w:t>
      </w:r>
      <w:r w:rsidR="00230395" w:rsidRPr="00CE0FDC">
        <w:rPr>
          <w:sz w:val="24"/>
          <w:szCs w:val="24"/>
        </w:rPr>
        <w:t>кредитами,</w:t>
      </w:r>
      <w:r w:rsidR="003E7149" w:rsidRPr="00CE0FDC">
        <w:rPr>
          <w:sz w:val="24"/>
          <w:szCs w:val="24"/>
        </w:rPr>
        <w:t xml:space="preserve"> </w:t>
      </w:r>
      <w:r w:rsidR="009E3AD7" w:rsidRPr="00CE0FDC">
        <w:rPr>
          <w:sz w:val="24"/>
          <w:szCs w:val="24"/>
        </w:rPr>
        <w:t>наданими третьою особою для придбання його акцій.</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w:t>
      </w:r>
      <w:r w:rsidR="00A74A39" w:rsidRPr="00CE0FDC">
        <w:rPr>
          <w:b/>
          <w:sz w:val="24"/>
          <w:szCs w:val="24"/>
        </w:rPr>
        <w:t>8</w:t>
      </w:r>
      <w:r w:rsidR="009E3AD7" w:rsidRPr="00CE0FDC">
        <w:rPr>
          <w:b/>
          <w:sz w:val="24"/>
          <w:szCs w:val="24"/>
        </w:rPr>
        <w:t>.</w:t>
      </w:r>
      <w:r w:rsidR="009E3AD7" w:rsidRPr="00CE0FDC">
        <w:rPr>
          <w:b/>
          <w:sz w:val="24"/>
          <w:szCs w:val="24"/>
        </w:rPr>
        <w:tab/>
        <w:t>Викуп Товариством розміщених ним цінних паперів</w:t>
      </w:r>
    </w:p>
    <w:p w:rsidR="00186A0C" w:rsidRPr="00CE0FDC" w:rsidDel="00186A0C" w:rsidRDefault="00DF489C" w:rsidP="00186A0C">
      <w:pPr>
        <w:ind w:firstLine="720"/>
        <w:jc w:val="both"/>
        <w:rPr>
          <w:sz w:val="24"/>
          <w:szCs w:val="24"/>
        </w:rPr>
      </w:pPr>
      <w:r w:rsidRPr="00CE0FDC">
        <w:rPr>
          <w:sz w:val="24"/>
          <w:szCs w:val="24"/>
        </w:rPr>
        <w:t>5</w:t>
      </w:r>
      <w:r w:rsidR="009E3AD7" w:rsidRPr="00CE0FDC">
        <w:rPr>
          <w:sz w:val="24"/>
          <w:szCs w:val="24"/>
        </w:rPr>
        <w:t>.</w:t>
      </w:r>
      <w:r w:rsidR="00A74A39" w:rsidRPr="00CE0FDC">
        <w:rPr>
          <w:sz w:val="24"/>
          <w:szCs w:val="24"/>
        </w:rPr>
        <w:t>8</w:t>
      </w:r>
      <w:r w:rsidR="009E3AD7" w:rsidRPr="00CE0FDC">
        <w:rPr>
          <w:sz w:val="24"/>
          <w:szCs w:val="24"/>
        </w:rPr>
        <w:t>.1.</w:t>
      </w:r>
      <w:r w:rsidR="009E3AD7" w:rsidRPr="00CE0FDC">
        <w:rPr>
          <w:sz w:val="24"/>
          <w:szCs w:val="24"/>
        </w:rPr>
        <w:tab/>
        <w:t xml:space="preserve">Товариство має право за рішенням Загальних зборів </w:t>
      </w:r>
      <w:r w:rsidR="00186A0C" w:rsidRPr="00CE0FDC">
        <w:rPr>
          <w:sz w:val="24"/>
          <w:szCs w:val="24"/>
        </w:rPr>
        <w:t xml:space="preserve">акціонерів </w:t>
      </w:r>
      <w:r w:rsidR="009E3AD7" w:rsidRPr="00CE0FDC">
        <w:rPr>
          <w:sz w:val="24"/>
          <w:szCs w:val="24"/>
        </w:rPr>
        <w:t xml:space="preserve">викупити в </w:t>
      </w:r>
      <w:r w:rsidR="00302874">
        <w:rPr>
          <w:sz w:val="24"/>
          <w:szCs w:val="24"/>
        </w:rPr>
        <w:t>А</w:t>
      </w:r>
      <w:r w:rsidR="009E3AD7" w:rsidRPr="00CE0FDC">
        <w:rPr>
          <w:sz w:val="24"/>
          <w:szCs w:val="24"/>
        </w:rPr>
        <w:t xml:space="preserve">кціонерів акції за згодою власників цих акцій. Порядок реалізації цього права визначається </w:t>
      </w:r>
      <w:r w:rsidR="00186A0C" w:rsidRPr="00CE0FDC">
        <w:rPr>
          <w:sz w:val="24"/>
          <w:szCs w:val="24"/>
        </w:rPr>
        <w:t>чинним законодавством України та</w:t>
      </w:r>
      <w:r w:rsidR="009E3AD7" w:rsidRPr="00CE0FDC">
        <w:rPr>
          <w:sz w:val="24"/>
          <w:szCs w:val="24"/>
        </w:rPr>
        <w:t xml:space="preserve"> рішенн</w:t>
      </w:r>
      <w:r w:rsidR="00186A0C" w:rsidRPr="00CE0FDC">
        <w:rPr>
          <w:sz w:val="24"/>
          <w:szCs w:val="24"/>
        </w:rPr>
        <w:t>ям</w:t>
      </w:r>
      <w:r w:rsidR="009E3AD7" w:rsidRPr="00CE0FDC">
        <w:rPr>
          <w:sz w:val="24"/>
          <w:szCs w:val="24"/>
        </w:rPr>
        <w:t xml:space="preserve"> Загальних зборів</w:t>
      </w:r>
      <w:r w:rsidR="003E7149" w:rsidRPr="00CE0FDC">
        <w:rPr>
          <w:sz w:val="24"/>
          <w:szCs w:val="24"/>
        </w:rPr>
        <w:t xml:space="preserve"> </w:t>
      </w:r>
      <w:r w:rsidR="00186A0C" w:rsidRPr="00CE0FDC">
        <w:rPr>
          <w:sz w:val="24"/>
          <w:szCs w:val="24"/>
        </w:rPr>
        <w:t>акціонерів Товариства</w:t>
      </w:r>
      <w:r w:rsidR="009E3AD7" w:rsidRPr="00CE0FDC">
        <w:rPr>
          <w:sz w:val="24"/>
          <w:szCs w:val="24"/>
        </w:rPr>
        <w:t xml:space="preserve">. </w:t>
      </w:r>
    </w:p>
    <w:p w:rsidR="009E3AD7" w:rsidRPr="00CE0FDC" w:rsidRDefault="00186A0C" w:rsidP="00186A0C">
      <w:pPr>
        <w:ind w:firstLine="720"/>
        <w:jc w:val="both"/>
        <w:rPr>
          <w:sz w:val="24"/>
          <w:szCs w:val="24"/>
        </w:rPr>
      </w:pPr>
      <w:r w:rsidRPr="00CE0FDC">
        <w:rPr>
          <w:sz w:val="24"/>
          <w:szCs w:val="24"/>
        </w:rPr>
        <w:t xml:space="preserve">5.8.2. </w:t>
      </w:r>
      <w:r w:rsidR="00C45C26" w:rsidRPr="007D5CB7">
        <w:rPr>
          <w:sz w:val="24"/>
          <w:szCs w:val="22"/>
        </w:rPr>
        <w:t xml:space="preserve">Загальні збори </w:t>
      </w:r>
      <w:r w:rsidRPr="00CE0FDC">
        <w:rPr>
          <w:sz w:val="24"/>
          <w:szCs w:val="24"/>
        </w:rPr>
        <w:t>акціонерів Товариства</w:t>
      </w:r>
      <w:r w:rsidR="003E7149" w:rsidRPr="00CE0FDC">
        <w:rPr>
          <w:sz w:val="24"/>
          <w:szCs w:val="24"/>
        </w:rPr>
        <w:t xml:space="preserve"> </w:t>
      </w:r>
      <w:r w:rsidR="00C45C26" w:rsidRPr="007D5CB7">
        <w:rPr>
          <w:sz w:val="24"/>
          <w:szCs w:val="22"/>
        </w:rPr>
        <w:t xml:space="preserve">мають право прийняти рішення про викуп в </w:t>
      </w:r>
      <w:r w:rsidR="00302874">
        <w:rPr>
          <w:sz w:val="24"/>
          <w:szCs w:val="22"/>
        </w:rPr>
        <w:t>А</w:t>
      </w:r>
      <w:r w:rsidR="00C45C26" w:rsidRPr="007D5CB7">
        <w:rPr>
          <w:sz w:val="24"/>
          <w:szCs w:val="22"/>
        </w:rPr>
        <w:t xml:space="preserve">кціонерів власних акцій без подальшого зменшення розміру </w:t>
      </w:r>
      <w:r w:rsidR="00B30CCE" w:rsidRPr="007D5CB7">
        <w:rPr>
          <w:sz w:val="24"/>
          <w:szCs w:val="22"/>
        </w:rPr>
        <w:t>С</w:t>
      </w:r>
      <w:r w:rsidR="00C45C26" w:rsidRPr="007D5CB7">
        <w:rPr>
          <w:sz w:val="24"/>
          <w:szCs w:val="22"/>
        </w:rPr>
        <w:t xml:space="preserve">татутного капіталу Товариства, </w:t>
      </w:r>
      <w:r w:rsidR="00C45C26" w:rsidRPr="007D5CB7">
        <w:rPr>
          <w:sz w:val="24"/>
          <w:szCs w:val="22"/>
        </w:rPr>
        <w:lastRenderedPageBreak/>
        <w:t>за умови що на день такого викупу Товариство сформує резервний капітал у розмірі сумарної номінальної вартості акцій, що будуть викуплені. Такий резервний капітал не може бути розподілений серед акціонерів Товариства та використовується виключно для підвищення номінальної вартості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186A0C" w:rsidRPr="00CE0FDC">
        <w:rPr>
          <w:sz w:val="24"/>
          <w:szCs w:val="24"/>
        </w:rPr>
        <w:t>8</w:t>
      </w:r>
      <w:r w:rsidR="009E3AD7" w:rsidRPr="00CE0FDC">
        <w:rPr>
          <w:sz w:val="24"/>
          <w:szCs w:val="24"/>
        </w:rPr>
        <w:t>.</w:t>
      </w:r>
      <w:r w:rsidR="00186A0C" w:rsidRPr="00CE0FDC">
        <w:rPr>
          <w:sz w:val="24"/>
          <w:szCs w:val="24"/>
        </w:rPr>
        <w:t>3</w:t>
      </w:r>
      <w:r w:rsidR="009E3AD7" w:rsidRPr="00CE0FDC">
        <w:rPr>
          <w:sz w:val="24"/>
          <w:szCs w:val="24"/>
        </w:rPr>
        <w:t>.</w:t>
      </w:r>
      <w:r w:rsidR="009E3AD7" w:rsidRPr="00CE0FDC">
        <w:rPr>
          <w:sz w:val="24"/>
          <w:szCs w:val="24"/>
        </w:rPr>
        <w:tab/>
        <w:t>Кожний акціонер Товариства має право вимагати здійснення обов</w:t>
      </w:r>
      <w:r w:rsidR="003B3BF8">
        <w:rPr>
          <w:sz w:val="24"/>
          <w:szCs w:val="24"/>
        </w:rPr>
        <w:t>’</w:t>
      </w:r>
      <w:r w:rsidR="009E3AD7" w:rsidRPr="00940DA1">
        <w:rPr>
          <w:sz w:val="24"/>
          <w:szCs w:val="24"/>
        </w:rPr>
        <w:t>язкового викупу Товариством належних йому простих акцій</w:t>
      </w:r>
      <w:r w:rsidR="00186A0C" w:rsidRPr="00CE0FDC">
        <w:rPr>
          <w:sz w:val="24"/>
          <w:szCs w:val="24"/>
        </w:rPr>
        <w:t xml:space="preserve"> у випадках та порядку, встановленому чинним законодавством України.</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186A0C" w:rsidRPr="00CE0FDC">
        <w:rPr>
          <w:sz w:val="24"/>
          <w:szCs w:val="24"/>
        </w:rPr>
        <w:t>8</w:t>
      </w:r>
      <w:r w:rsidR="009E3AD7" w:rsidRPr="00CE0FDC">
        <w:rPr>
          <w:sz w:val="24"/>
          <w:szCs w:val="24"/>
        </w:rPr>
        <w:t>.</w:t>
      </w:r>
      <w:r w:rsidR="00186A0C" w:rsidRPr="00CE0FDC">
        <w:rPr>
          <w:sz w:val="24"/>
          <w:szCs w:val="24"/>
        </w:rPr>
        <w:t>4</w:t>
      </w:r>
      <w:r w:rsidR="009E3AD7" w:rsidRPr="00CE0FDC">
        <w:rPr>
          <w:sz w:val="24"/>
          <w:szCs w:val="24"/>
        </w:rPr>
        <w:t>.</w:t>
      </w:r>
      <w:r w:rsidR="009E3AD7" w:rsidRPr="00CE0FDC">
        <w:rPr>
          <w:sz w:val="24"/>
          <w:szCs w:val="24"/>
        </w:rPr>
        <w:tab/>
      </w:r>
      <w:r w:rsidR="00C45C26" w:rsidRPr="007D5CB7">
        <w:rPr>
          <w:sz w:val="24"/>
          <w:szCs w:val="24"/>
        </w:rPr>
        <w:t>Т</w:t>
      </w:r>
      <w:r w:rsidR="00C45C26" w:rsidRPr="007D5CB7">
        <w:rPr>
          <w:sz w:val="24"/>
          <w:szCs w:val="24"/>
          <w:shd w:val="clear" w:color="auto" w:fill="FFFFFF"/>
        </w:rPr>
        <w:t>овариство протягом одного року з дня закінчення строку, встановленого для викупу акцій, або з дня набуття в інший спосіб власних акцій повинно здійснити продаж або анулювання таких акцій</w:t>
      </w:r>
      <w:r w:rsidR="00C45C26" w:rsidRPr="007D5CB7">
        <w:rPr>
          <w:sz w:val="24"/>
          <w:szCs w:val="22"/>
        </w:rPr>
        <w:t xml:space="preserve">. Протягом цього періоду розподіл прибутку, а також голосування і визначення кворуму на Загальних зборах акціонерів </w:t>
      </w:r>
      <w:r w:rsidR="00186A0C" w:rsidRPr="00CE0FDC">
        <w:rPr>
          <w:sz w:val="24"/>
          <w:szCs w:val="22"/>
        </w:rPr>
        <w:t xml:space="preserve">Товариства </w:t>
      </w:r>
      <w:r w:rsidR="00C45C26" w:rsidRPr="007D5CB7">
        <w:rPr>
          <w:sz w:val="24"/>
          <w:szCs w:val="22"/>
        </w:rPr>
        <w:t>проводиться без урахування придбаних Товариством або набутих в інший спосіб власних акцій</w:t>
      </w:r>
      <w:r w:rsidR="009E3AD7" w:rsidRPr="00CE0FDC">
        <w:rPr>
          <w:sz w:val="24"/>
          <w:szCs w:val="24"/>
        </w:rPr>
        <w:t xml:space="preserve">. </w:t>
      </w:r>
    </w:p>
    <w:p w:rsidR="009E3AD7" w:rsidRPr="00CE0FDC" w:rsidRDefault="00DF489C" w:rsidP="001807BB">
      <w:pPr>
        <w:ind w:firstLine="720"/>
        <w:jc w:val="both"/>
        <w:rPr>
          <w:b/>
          <w:sz w:val="24"/>
          <w:szCs w:val="24"/>
        </w:rPr>
      </w:pPr>
      <w:r w:rsidRPr="00CE0FDC">
        <w:rPr>
          <w:b/>
          <w:sz w:val="24"/>
          <w:szCs w:val="24"/>
        </w:rPr>
        <w:t>5</w:t>
      </w:r>
      <w:r w:rsidR="009E3AD7" w:rsidRPr="00940DA1">
        <w:rPr>
          <w:b/>
          <w:sz w:val="24"/>
          <w:szCs w:val="24"/>
        </w:rPr>
        <w:t>.</w:t>
      </w:r>
      <w:r w:rsidR="007164C8" w:rsidRPr="00CE0FDC">
        <w:rPr>
          <w:b/>
          <w:sz w:val="24"/>
          <w:szCs w:val="24"/>
        </w:rPr>
        <w:t>9</w:t>
      </w:r>
      <w:r w:rsidR="009E3AD7" w:rsidRPr="00CE0FDC">
        <w:rPr>
          <w:b/>
          <w:sz w:val="24"/>
          <w:szCs w:val="24"/>
        </w:rPr>
        <w:t>.</w:t>
      </w:r>
      <w:r w:rsidR="009E3AD7" w:rsidRPr="00CE0FDC">
        <w:rPr>
          <w:b/>
          <w:sz w:val="24"/>
          <w:szCs w:val="24"/>
        </w:rPr>
        <w:tab/>
        <w:t>Анулювання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w:t>
      </w:r>
      <w:r w:rsidR="007164C8" w:rsidRPr="00CE0FDC">
        <w:rPr>
          <w:sz w:val="24"/>
          <w:szCs w:val="24"/>
        </w:rPr>
        <w:t>9</w:t>
      </w:r>
      <w:r w:rsidR="009E3AD7" w:rsidRPr="00CE0FDC">
        <w:rPr>
          <w:sz w:val="24"/>
          <w:szCs w:val="24"/>
        </w:rPr>
        <w:t>.1.</w:t>
      </w:r>
      <w:r w:rsidR="009E3AD7" w:rsidRPr="00CE0FDC">
        <w:rPr>
          <w:sz w:val="24"/>
          <w:szCs w:val="24"/>
        </w:rPr>
        <w:tab/>
        <w:t xml:space="preserve">Товариство в порядку, встановленому </w:t>
      </w:r>
      <w:r w:rsidR="007164C8" w:rsidRPr="00CE0FDC">
        <w:rPr>
          <w:sz w:val="24"/>
          <w:szCs w:val="24"/>
        </w:rPr>
        <w:t>чинним законодавством України</w:t>
      </w:r>
      <w:r w:rsidR="009E3AD7" w:rsidRPr="00CE0FDC">
        <w:rPr>
          <w:sz w:val="24"/>
          <w:szCs w:val="24"/>
        </w:rPr>
        <w:t xml:space="preserve">, має право анулювати викуплені ним </w:t>
      </w:r>
      <w:r w:rsidR="007164C8" w:rsidRPr="00CE0FDC">
        <w:rPr>
          <w:sz w:val="24"/>
          <w:szCs w:val="24"/>
        </w:rPr>
        <w:t xml:space="preserve">або набути іншим чином </w:t>
      </w:r>
      <w:r w:rsidR="009E3AD7" w:rsidRPr="00CE0FDC">
        <w:rPr>
          <w:sz w:val="24"/>
          <w:szCs w:val="24"/>
        </w:rPr>
        <w:t xml:space="preserve">акції та зменшити </w:t>
      </w:r>
      <w:r w:rsidR="007164C8" w:rsidRPr="00CE0FDC">
        <w:rPr>
          <w:sz w:val="24"/>
          <w:szCs w:val="24"/>
        </w:rPr>
        <w:t xml:space="preserve">розмір </w:t>
      </w:r>
      <w:r w:rsidR="00302874">
        <w:rPr>
          <w:sz w:val="24"/>
          <w:szCs w:val="24"/>
        </w:rPr>
        <w:t>с</w:t>
      </w:r>
      <w:r w:rsidR="009E3AD7" w:rsidRPr="00CE0FDC">
        <w:rPr>
          <w:sz w:val="24"/>
          <w:szCs w:val="24"/>
        </w:rPr>
        <w:t>татутн</w:t>
      </w:r>
      <w:r w:rsidR="007164C8" w:rsidRPr="00CE0FDC">
        <w:rPr>
          <w:sz w:val="24"/>
          <w:szCs w:val="24"/>
        </w:rPr>
        <w:t>ого</w:t>
      </w:r>
      <w:r w:rsidR="009E3AD7" w:rsidRPr="00CE0FDC">
        <w:rPr>
          <w:sz w:val="24"/>
          <w:szCs w:val="24"/>
        </w:rPr>
        <w:t xml:space="preserve"> капітал</w:t>
      </w:r>
      <w:r w:rsidR="007164C8" w:rsidRPr="00CE0FDC">
        <w:rPr>
          <w:sz w:val="24"/>
          <w:szCs w:val="24"/>
        </w:rPr>
        <w:t>у</w:t>
      </w:r>
      <w:r w:rsidR="009E3AD7" w:rsidRPr="00CE0FDC">
        <w:rPr>
          <w:sz w:val="24"/>
          <w:szCs w:val="24"/>
        </w:rPr>
        <w:t xml:space="preserve"> або підвищити номінальну вартість решти акцій, не змінюючи при цьому розмір </w:t>
      </w:r>
      <w:r w:rsidR="00302874">
        <w:rPr>
          <w:sz w:val="24"/>
          <w:szCs w:val="24"/>
        </w:rPr>
        <w:t>с</w:t>
      </w:r>
      <w:r w:rsidR="009E3AD7" w:rsidRPr="00CE0FDC">
        <w:rPr>
          <w:sz w:val="24"/>
          <w:szCs w:val="24"/>
        </w:rPr>
        <w:t>татутного капіталу.</w:t>
      </w:r>
    </w:p>
    <w:p w:rsidR="009E3AD7" w:rsidRPr="00CE0FDC" w:rsidRDefault="00DF489C" w:rsidP="001807BB">
      <w:pPr>
        <w:ind w:firstLine="720"/>
        <w:jc w:val="both"/>
        <w:rPr>
          <w:b/>
          <w:sz w:val="24"/>
          <w:szCs w:val="24"/>
        </w:rPr>
      </w:pPr>
      <w:r w:rsidRPr="00CE0FDC">
        <w:rPr>
          <w:b/>
          <w:sz w:val="24"/>
          <w:szCs w:val="24"/>
        </w:rPr>
        <w:t>5</w:t>
      </w:r>
      <w:r w:rsidR="009E3AD7" w:rsidRPr="00CE0FDC">
        <w:rPr>
          <w:b/>
          <w:sz w:val="24"/>
          <w:szCs w:val="24"/>
        </w:rPr>
        <w:t>.1</w:t>
      </w:r>
      <w:r w:rsidR="007164C8" w:rsidRPr="00CE0FDC">
        <w:rPr>
          <w:b/>
          <w:sz w:val="24"/>
          <w:szCs w:val="24"/>
        </w:rPr>
        <w:t>0</w:t>
      </w:r>
      <w:r w:rsidR="009E3AD7" w:rsidRPr="00CE0FDC">
        <w:rPr>
          <w:b/>
          <w:sz w:val="24"/>
          <w:szCs w:val="24"/>
        </w:rPr>
        <w:t>.</w:t>
      </w:r>
      <w:r w:rsidR="009E3AD7" w:rsidRPr="00CE0FDC">
        <w:rPr>
          <w:b/>
          <w:sz w:val="24"/>
          <w:szCs w:val="24"/>
        </w:rPr>
        <w:tab/>
        <w:t>Консолідація та дроблення акцій:</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.1</w:t>
      </w:r>
      <w:r w:rsidR="007164C8" w:rsidRPr="00CE0FDC">
        <w:rPr>
          <w:sz w:val="24"/>
          <w:szCs w:val="24"/>
        </w:rPr>
        <w:t>0</w:t>
      </w:r>
      <w:r w:rsidR="009E3AD7" w:rsidRPr="00CE0FDC">
        <w:rPr>
          <w:sz w:val="24"/>
          <w:szCs w:val="24"/>
        </w:rPr>
        <w:t>.1.</w:t>
      </w:r>
      <w:r w:rsidR="009E3AD7" w:rsidRPr="00CE0FDC">
        <w:rPr>
          <w:sz w:val="24"/>
          <w:szCs w:val="24"/>
        </w:rPr>
        <w:tab/>
        <w:t xml:space="preserve">Товариство має право здійснити консолідацію всіх розміщених ним акцій, внаслідок чого дві або більше акцій конвертуються в одну нову </w:t>
      </w:r>
      <w:r w:rsidR="007164C8" w:rsidRPr="00CE0FDC">
        <w:rPr>
          <w:sz w:val="24"/>
          <w:szCs w:val="24"/>
        </w:rPr>
        <w:t xml:space="preserve">просту </w:t>
      </w:r>
      <w:r w:rsidR="009E3AD7" w:rsidRPr="00CE0FDC">
        <w:rPr>
          <w:sz w:val="24"/>
          <w:szCs w:val="24"/>
        </w:rPr>
        <w:t xml:space="preserve">акцію. Обов'язковою умовою консолідації є обмін акцій старої номінальної вартості на цілу кількість акцій нової номінальної вартості для кожного з </w:t>
      </w:r>
      <w:r w:rsidR="00302874">
        <w:rPr>
          <w:sz w:val="24"/>
          <w:szCs w:val="24"/>
        </w:rPr>
        <w:t>А</w:t>
      </w:r>
      <w:r w:rsidR="009E3AD7" w:rsidRPr="00CE0FDC">
        <w:rPr>
          <w:sz w:val="24"/>
          <w:szCs w:val="24"/>
        </w:rPr>
        <w:t>кціонерів.</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.1</w:t>
      </w:r>
      <w:r w:rsidR="007164C8" w:rsidRPr="00CE0FDC">
        <w:rPr>
          <w:sz w:val="24"/>
          <w:szCs w:val="24"/>
        </w:rPr>
        <w:t>0</w:t>
      </w:r>
      <w:r w:rsidR="009E3AD7" w:rsidRPr="00CE0FDC">
        <w:rPr>
          <w:sz w:val="24"/>
          <w:szCs w:val="24"/>
        </w:rPr>
        <w:t xml:space="preserve">.2.Товариство має право здійснити дроблення всіх розміщених ним акцій, внаслідок чого одна акція  конвертується у дві або більше </w:t>
      </w:r>
      <w:r w:rsidR="007164C8" w:rsidRPr="00CE0FDC">
        <w:rPr>
          <w:sz w:val="24"/>
          <w:szCs w:val="24"/>
        </w:rPr>
        <w:t xml:space="preserve">прості </w:t>
      </w:r>
      <w:r w:rsidR="009E3AD7" w:rsidRPr="00CE0FDC">
        <w:rPr>
          <w:sz w:val="24"/>
          <w:szCs w:val="24"/>
        </w:rPr>
        <w:t>акці</w:t>
      </w:r>
      <w:r w:rsidR="007164C8" w:rsidRPr="00CE0FDC">
        <w:rPr>
          <w:sz w:val="24"/>
          <w:szCs w:val="24"/>
        </w:rPr>
        <w:t>ї</w:t>
      </w:r>
      <w:r w:rsidR="009E3AD7" w:rsidRPr="00CE0FDC">
        <w:rPr>
          <w:sz w:val="24"/>
          <w:szCs w:val="24"/>
        </w:rPr>
        <w:t>.</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.1</w:t>
      </w:r>
      <w:r w:rsidR="007164C8" w:rsidRPr="00CE0FDC">
        <w:rPr>
          <w:sz w:val="24"/>
          <w:szCs w:val="24"/>
        </w:rPr>
        <w:t>0</w:t>
      </w:r>
      <w:r w:rsidR="009E3AD7" w:rsidRPr="00CE0FDC">
        <w:rPr>
          <w:sz w:val="24"/>
          <w:szCs w:val="24"/>
        </w:rPr>
        <w:t>.3.</w:t>
      </w:r>
      <w:r w:rsidR="009E3AD7" w:rsidRPr="00CE0FDC">
        <w:rPr>
          <w:sz w:val="24"/>
          <w:szCs w:val="24"/>
        </w:rPr>
        <w:tab/>
        <w:t>Консолідація та дроблення акцій не повинні призводити до зміни розміру статутного капіталу Товариства.</w:t>
      </w:r>
    </w:p>
    <w:p w:rsidR="009E3AD7" w:rsidRPr="00CE0FDC" w:rsidRDefault="00DF489C" w:rsidP="001807BB">
      <w:pPr>
        <w:ind w:firstLine="720"/>
        <w:jc w:val="both"/>
        <w:rPr>
          <w:sz w:val="24"/>
          <w:szCs w:val="24"/>
        </w:rPr>
      </w:pPr>
      <w:r w:rsidRPr="00CE0FDC">
        <w:rPr>
          <w:sz w:val="24"/>
          <w:szCs w:val="24"/>
        </w:rPr>
        <w:t>5</w:t>
      </w:r>
      <w:r w:rsidR="009E3AD7" w:rsidRPr="00CE0FDC">
        <w:rPr>
          <w:sz w:val="24"/>
          <w:szCs w:val="24"/>
        </w:rPr>
        <w:t>.1</w:t>
      </w:r>
      <w:r w:rsidR="007164C8" w:rsidRPr="00CE0FDC">
        <w:rPr>
          <w:sz w:val="24"/>
          <w:szCs w:val="24"/>
        </w:rPr>
        <w:t>0</w:t>
      </w:r>
      <w:r w:rsidR="009E3AD7" w:rsidRPr="00CE0FDC">
        <w:rPr>
          <w:sz w:val="24"/>
          <w:szCs w:val="24"/>
        </w:rPr>
        <w:t>.4.</w:t>
      </w:r>
      <w:r w:rsidR="009E3AD7" w:rsidRPr="00CE0FDC">
        <w:rPr>
          <w:sz w:val="24"/>
          <w:szCs w:val="24"/>
        </w:rPr>
        <w:tab/>
        <w:t xml:space="preserve">У разі консолідації або дроблення акцій до </w:t>
      </w:r>
      <w:r w:rsidR="007164C8" w:rsidRPr="00CE0FDC">
        <w:rPr>
          <w:sz w:val="24"/>
          <w:szCs w:val="24"/>
        </w:rPr>
        <w:t xml:space="preserve">цього </w:t>
      </w:r>
      <w:r w:rsidR="00EE556E" w:rsidRPr="00CE0FDC">
        <w:rPr>
          <w:sz w:val="24"/>
          <w:szCs w:val="24"/>
        </w:rPr>
        <w:t>С</w:t>
      </w:r>
      <w:r w:rsidR="009E3AD7" w:rsidRPr="00CE0FDC">
        <w:rPr>
          <w:sz w:val="24"/>
          <w:szCs w:val="24"/>
        </w:rPr>
        <w:t>татуту вносяться відповідні зміни в частині номінальної вартості та кількості розміщених акцій.</w:t>
      </w:r>
    </w:p>
    <w:p w:rsidR="0007599C" w:rsidRPr="00CE0FDC" w:rsidRDefault="00DF489C" w:rsidP="001807BB">
      <w:pPr>
        <w:ind w:firstLine="708"/>
        <w:jc w:val="both"/>
        <w:rPr>
          <w:sz w:val="24"/>
          <w:szCs w:val="24"/>
        </w:rPr>
      </w:pPr>
      <w:r w:rsidRPr="00CE0FDC">
        <w:rPr>
          <w:sz w:val="24"/>
          <w:szCs w:val="24"/>
        </w:rPr>
        <w:t>5</w:t>
      </w:r>
      <w:r w:rsidR="009E3AD7" w:rsidRPr="00CE0FDC">
        <w:rPr>
          <w:sz w:val="24"/>
          <w:szCs w:val="24"/>
        </w:rPr>
        <w:t>.1</w:t>
      </w:r>
      <w:r w:rsidR="007164C8" w:rsidRPr="00CE0FDC">
        <w:rPr>
          <w:sz w:val="24"/>
          <w:szCs w:val="24"/>
        </w:rPr>
        <w:t>0</w:t>
      </w:r>
      <w:r w:rsidR="009E3AD7" w:rsidRPr="00CE0FDC">
        <w:rPr>
          <w:sz w:val="24"/>
          <w:szCs w:val="24"/>
        </w:rPr>
        <w:t>.5.</w:t>
      </w:r>
      <w:r w:rsidR="009E3AD7" w:rsidRPr="00CE0FDC">
        <w:rPr>
          <w:sz w:val="24"/>
          <w:szCs w:val="24"/>
        </w:rPr>
        <w:tab/>
        <w:t xml:space="preserve">Порядок здійснення консолідації та дроблення акцій Товариства встановлюється </w:t>
      </w:r>
      <w:r w:rsidR="007164C8" w:rsidRPr="00CE0FDC">
        <w:rPr>
          <w:sz w:val="24"/>
          <w:szCs w:val="24"/>
        </w:rPr>
        <w:t>чинним законодавством України</w:t>
      </w:r>
      <w:r w:rsidR="009E3AD7" w:rsidRPr="00CE0FDC">
        <w:rPr>
          <w:sz w:val="24"/>
          <w:szCs w:val="24"/>
        </w:rPr>
        <w:t>.</w:t>
      </w:r>
    </w:p>
    <w:p w:rsidR="00494059" w:rsidRPr="00CE0FDC" w:rsidRDefault="00494059" w:rsidP="001807BB">
      <w:pPr>
        <w:jc w:val="both"/>
        <w:rPr>
          <w:sz w:val="24"/>
          <w:szCs w:val="24"/>
        </w:rPr>
      </w:pPr>
    </w:p>
    <w:p w:rsidR="00E16796" w:rsidRPr="00CE0FDC" w:rsidRDefault="0011285E" w:rsidP="001807BB">
      <w:pPr>
        <w:ind w:firstLine="708"/>
        <w:jc w:val="center"/>
        <w:rPr>
          <w:b/>
          <w:sz w:val="24"/>
          <w:szCs w:val="24"/>
        </w:rPr>
      </w:pPr>
      <w:r w:rsidRPr="00CE0FDC">
        <w:rPr>
          <w:b/>
          <w:sz w:val="24"/>
          <w:szCs w:val="24"/>
        </w:rPr>
        <w:t>6</w:t>
      </w:r>
      <w:r w:rsidR="00E16796" w:rsidRPr="00CE0FDC">
        <w:rPr>
          <w:b/>
          <w:sz w:val="24"/>
          <w:szCs w:val="24"/>
        </w:rPr>
        <w:t>. ОРГАНИ УПРАВЛІННЯ ТА КОНТРОЛЮ ТОВАРИСТВА</w:t>
      </w:r>
    </w:p>
    <w:p w:rsidR="007164C8" w:rsidRPr="00CE0FDC" w:rsidRDefault="007164C8" w:rsidP="001807BB">
      <w:pPr>
        <w:ind w:firstLine="708"/>
        <w:jc w:val="both"/>
        <w:rPr>
          <w:sz w:val="24"/>
          <w:szCs w:val="24"/>
        </w:rPr>
      </w:pPr>
      <w:r w:rsidRPr="00CE0FDC">
        <w:rPr>
          <w:sz w:val="24"/>
          <w:szCs w:val="24"/>
        </w:rPr>
        <w:t xml:space="preserve">6.1. </w:t>
      </w:r>
      <w:r w:rsidR="00C45C26" w:rsidRPr="007D5CB7">
        <w:rPr>
          <w:sz w:val="24"/>
          <w:szCs w:val="22"/>
        </w:rPr>
        <w:t>Товариство має дворівневу структуру управління.</w:t>
      </w:r>
    </w:p>
    <w:p w:rsidR="00E16796" w:rsidRPr="00CE0FDC" w:rsidRDefault="0011285E" w:rsidP="001807BB">
      <w:pPr>
        <w:ind w:firstLine="708"/>
        <w:jc w:val="both"/>
        <w:rPr>
          <w:sz w:val="24"/>
          <w:szCs w:val="24"/>
        </w:rPr>
      </w:pPr>
      <w:r w:rsidRPr="00CE0FDC">
        <w:rPr>
          <w:sz w:val="24"/>
          <w:szCs w:val="24"/>
        </w:rPr>
        <w:t>6</w:t>
      </w:r>
      <w:r w:rsidR="00E16796" w:rsidRPr="00CE0FDC">
        <w:rPr>
          <w:sz w:val="24"/>
          <w:szCs w:val="24"/>
        </w:rPr>
        <w:t>.</w:t>
      </w:r>
      <w:r w:rsidR="007164C8" w:rsidRPr="00940DA1">
        <w:rPr>
          <w:sz w:val="24"/>
          <w:szCs w:val="24"/>
        </w:rPr>
        <w:t>2</w:t>
      </w:r>
      <w:r w:rsidR="00E16796" w:rsidRPr="00CE0FDC">
        <w:rPr>
          <w:sz w:val="24"/>
          <w:szCs w:val="24"/>
        </w:rPr>
        <w:t>. Органами управління та контролю Товариства є Загальні збори акціонерів (</w:t>
      </w:r>
      <w:r w:rsidR="007164C8" w:rsidRPr="00CE0FDC">
        <w:rPr>
          <w:sz w:val="24"/>
          <w:szCs w:val="24"/>
        </w:rPr>
        <w:t xml:space="preserve">далі - </w:t>
      </w:r>
      <w:r w:rsidR="00E16796" w:rsidRPr="00CE0FDC">
        <w:rPr>
          <w:sz w:val="24"/>
          <w:szCs w:val="24"/>
        </w:rPr>
        <w:t xml:space="preserve">Загальні збори), </w:t>
      </w:r>
      <w:r w:rsidR="007164C8" w:rsidRPr="00CE0FDC">
        <w:rPr>
          <w:sz w:val="24"/>
          <w:szCs w:val="24"/>
        </w:rPr>
        <w:t>Наглядова рада та</w:t>
      </w:r>
      <w:r w:rsidR="003E7149" w:rsidRPr="00CE0FDC">
        <w:rPr>
          <w:sz w:val="24"/>
          <w:szCs w:val="24"/>
        </w:rPr>
        <w:t xml:space="preserve"> </w:t>
      </w:r>
      <w:r w:rsidR="00E16796" w:rsidRPr="00CE0FDC">
        <w:rPr>
          <w:sz w:val="24"/>
          <w:szCs w:val="24"/>
        </w:rPr>
        <w:t>Правління.</w:t>
      </w:r>
    </w:p>
    <w:p w:rsidR="00E16796" w:rsidRPr="00CE0FDC" w:rsidRDefault="0011285E" w:rsidP="001807BB">
      <w:pPr>
        <w:ind w:firstLine="708"/>
        <w:jc w:val="both"/>
        <w:rPr>
          <w:sz w:val="24"/>
          <w:szCs w:val="24"/>
        </w:rPr>
      </w:pPr>
      <w:r w:rsidRPr="00CE0FDC">
        <w:rPr>
          <w:sz w:val="24"/>
          <w:szCs w:val="24"/>
        </w:rPr>
        <w:t>6</w:t>
      </w:r>
      <w:r w:rsidR="00E16796" w:rsidRPr="00CE0FDC">
        <w:rPr>
          <w:sz w:val="24"/>
          <w:szCs w:val="24"/>
        </w:rPr>
        <w:t>.</w:t>
      </w:r>
      <w:r w:rsidR="007164C8" w:rsidRPr="00CE0FDC">
        <w:rPr>
          <w:sz w:val="24"/>
          <w:szCs w:val="24"/>
        </w:rPr>
        <w:t>3</w:t>
      </w:r>
      <w:r w:rsidR="00E16796" w:rsidRPr="00CE0FDC">
        <w:rPr>
          <w:sz w:val="24"/>
          <w:szCs w:val="24"/>
        </w:rPr>
        <w:t>. Статус, компетенція та порядок організації діяльності кожного з органів Товариства визначаються чинним законодавством України, цим Статутом та відповідними положеннями, що є внутрішніми документами Товариства.</w:t>
      </w:r>
    </w:p>
    <w:p w:rsidR="007164C8" w:rsidRPr="00CE0FDC" w:rsidRDefault="007164C8" w:rsidP="001807BB">
      <w:pPr>
        <w:ind w:firstLine="708"/>
        <w:jc w:val="both"/>
        <w:rPr>
          <w:sz w:val="24"/>
          <w:szCs w:val="24"/>
        </w:rPr>
      </w:pPr>
      <w:r w:rsidRPr="00CE0FDC">
        <w:rPr>
          <w:sz w:val="24"/>
          <w:szCs w:val="24"/>
        </w:rPr>
        <w:t xml:space="preserve">6.4. </w:t>
      </w:r>
      <w:r w:rsidR="00C45C26" w:rsidRPr="007D5CB7">
        <w:rPr>
          <w:sz w:val="24"/>
        </w:rPr>
        <w:t>Зміни у складі органів</w:t>
      </w:r>
      <w:r w:rsidR="0059538C" w:rsidRPr="00CE0FDC">
        <w:rPr>
          <w:sz w:val="24"/>
        </w:rPr>
        <w:t xml:space="preserve"> </w:t>
      </w:r>
      <w:r w:rsidR="00C45C26" w:rsidRPr="007D5CB7">
        <w:rPr>
          <w:sz w:val="24"/>
        </w:rPr>
        <w:t>Товариства та їх компетенції вносяться Загальними зборами шляхом затвердження відповідних змін до цього Статуту.</w:t>
      </w:r>
    </w:p>
    <w:p w:rsidR="00877C9D" w:rsidRPr="00CE0FDC" w:rsidRDefault="00877C9D" w:rsidP="001807BB">
      <w:pPr>
        <w:rPr>
          <w:sz w:val="24"/>
          <w:szCs w:val="24"/>
        </w:rPr>
      </w:pPr>
    </w:p>
    <w:p w:rsidR="008151F6" w:rsidRPr="00CE0FDC" w:rsidRDefault="00AE5E76" w:rsidP="001807BB">
      <w:pPr>
        <w:jc w:val="center"/>
        <w:rPr>
          <w:b/>
          <w:sz w:val="24"/>
          <w:szCs w:val="24"/>
        </w:rPr>
      </w:pPr>
      <w:r w:rsidRPr="00940DA1">
        <w:rPr>
          <w:b/>
          <w:sz w:val="24"/>
          <w:szCs w:val="24"/>
        </w:rPr>
        <w:t>7</w:t>
      </w:r>
      <w:r w:rsidR="008151F6" w:rsidRPr="00CE0FDC">
        <w:rPr>
          <w:b/>
          <w:sz w:val="24"/>
          <w:szCs w:val="24"/>
        </w:rPr>
        <w:t xml:space="preserve">. </w:t>
      </w:r>
      <w:r w:rsidR="0082371C" w:rsidRPr="00CE0FDC">
        <w:rPr>
          <w:b/>
          <w:sz w:val="24"/>
          <w:szCs w:val="24"/>
        </w:rPr>
        <w:t xml:space="preserve">ЗАГАЛЬНІ ЗБОРИ </w:t>
      </w:r>
      <w:r w:rsidR="008151F6" w:rsidRPr="00CE0FDC">
        <w:rPr>
          <w:b/>
          <w:sz w:val="24"/>
          <w:szCs w:val="24"/>
        </w:rPr>
        <w:t>ТОВАРИСТВА</w:t>
      </w:r>
    </w:p>
    <w:p w:rsidR="008151F6" w:rsidRPr="00CE0FDC" w:rsidRDefault="00E16796" w:rsidP="001807BB">
      <w:pPr>
        <w:jc w:val="both"/>
        <w:rPr>
          <w:sz w:val="24"/>
          <w:szCs w:val="24"/>
        </w:rPr>
      </w:pPr>
      <w:r w:rsidRPr="00CE0FDC">
        <w:rPr>
          <w:sz w:val="24"/>
          <w:szCs w:val="24"/>
        </w:rPr>
        <w:tab/>
      </w:r>
      <w:r w:rsidR="00AE5E76" w:rsidRPr="00CE0FDC">
        <w:rPr>
          <w:sz w:val="24"/>
          <w:szCs w:val="24"/>
        </w:rPr>
        <w:t>7</w:t>
      </w:r>
      <w:r w:rsidR="0082371C" w:rsidRPr="00CE0FDC">
        <w:rPr>
          <w:sz w:val="24"/>
          <w:szCs w:val="24"/>
        </w:rPr>
        <w:t>.1. Загальні збори</w:t>
      </w:r>
      <w:r w:rsidR="0059538C" w:rsidRPr="00CE0FDC">
        <w:rPr>
          <w:sz w:val="24"/>
          <w:szCs w:val="24"/>
        </w:rPr>
        <w:t xml:space="preserve"> </w:t>
      </w:r>
      <w:r w:rsidR="008151F6" w:rsidRPr="00CE0FDC">
        <w:rPr>
          <w:sz w:val="24"/>
          <w:szCs w:val="24"/>
        </w:rPr>
        <w:t xml:space="preserve">є вищим органом </w:t>
      </w:r>
      <w:r w:rsidR="003F0831" w:rsidRPr="00CE0FDC">
        <w:rPr>
          <w:sz w:val="24"/>
          <w:szCs w:val="24"/>
        </w:rPr>
        <w:t>Т</w:t>
      </w:r>
      <w:r w:rsidR="008151F6" w:rsidRPr="00CE0FDC">
        <w:rPr>
          <w:sz w:val="24"/>
          <w:szCs w:val="24"/>
        </w:rPr>
        <w:t xml:space="preserve">овариства. </w:t>
      </w:r>
    </w:p>
    <w:p w:rsidR="008151F6" w:rsidRPr="00CE0FDC" w:rsidRDefault="00E16796" w:rsidP="001807BB">
      <w:pPr>
        <w:jc w:val="both"/>
        <w:rPr>
          <w:sz w:val="24"/>
          <w:szCs w:val="24"/>
        </w:rPr>
      </w:pPr>
      <w:r w:rsidRPr="00CE0FDC">
        <w:rPr>
          <w:sz w:val="24"/>
          <w:szCs w:val="24"/>
        </w:rPr>
        <w:tab/>
      </w:r>
      <w:r w:rsidR="00487D45" w:rsidRPr="00CE0FDC">
        <w:rPr>
          <w:sz w:val="24"/>
          <w:szCs w:val="24"/>
        </w:rPr>
        <w:t>7</w:t>
      </w:r>
      <w:r w:rsidR="008151F6" w:rsidRPr="00CE0FDC">
        <w:rPr>
          <w:sz w:val="24"/>
          <w:szCs w:val="24"/>
        </w:rPr>
        <w:t xml:space="preserve">.2. Товариство зобов’язане щороку скликати </w:t>
      </w:r>
      <w:r w:rsidR="0082084A" w:rsidRPr="00CE0FDC">
        <w:rPr>
          <w:sz w:val="24"/>
          <w:szCs w:val="24"/>
        </w:rPr>
        <w:t>З</w:t>
      </w:r>
      <w:r w:rsidR="008151F6" w:rsidRPr="00CE0FDC">
        <w:rPr>
          <w:sz w:val="24"/>
          <w:szCs w:val="24"/>
        </w:rPr>
        <w:t xml:space="preserve">агальні збори (річні </w:t>
      </w:r>
      <w:r w:rsidR="0082084A" w:rsidRPr="00CE0FDC">
        <w:rPr>
          <w:sz w:val="24"/>
          <w:szCs w:val="24"/>
        </w:rPr>
        <w:t>З</w:t>
      </w:r>
      <w:r w:rsidR="008151F6" w:rsidRPr="00CE0FDC">
        <w:rPr>
          <w:sz w:val="24"/>
          <w:szCs w:val="24"/>
        </w:rPr>
        <w:t xml:space="preserve">агальні збори). </w:t>
      </w:r>
    </w:p>
    <w:p w:rsidR="008151F6" w:rsidRPr="00CE0FDC" w:rsidRDefault="008151F6" w:rsidP="001807BB">
      <w:pPr>
        <w:ind w:firstLine="708"/>
        <w:jc w:val="both"/>
        <w:rPr>
          <w:sz w:val="24"/>
          <w:szCs w:val="24"/>
        </w:rPr>
      </w:pPr>
      <w:r w:rsidRPr="00CE0FDC">
        <w:rPr>
          <w:sz w:val="24"/>
          <w:szCs w:val="24"/>
        </w:rPr>
        <w:t xml:space="preserve">Річні </w:t>
      </w:r>
      <w:r w:rsidR="0082084A" w:rsidRPr="00CE0FDC">
        <w:rPr>
          <w:sz w:val="24"/>
          <w:szCs w:val="24"/>
        </w:rPr>
        <w:t>З</w:t>
      </w:r>
      <w:r w:rsidRPr="00CE0FDC">
        <w:rPr>
          <w:sz w:val="24"/>
          <w:szCs w:val="24"/>
        </w:rPr>
        <w:t>агальні збори Товариства проводяться не пізніше 30 квітня</w:t>
      </w:r>
      <w:r w:rsidR="00474398" w:rsidRPr="00CE0FDC">
        <w:rPr>
          <w:sz w:val="24"/>
          <w:szCs w:val="24"/>
        </w:rPr>
        <w:t xml:space="preserve"> року</w:t>
      </w:r>
      <w:r w:rsidR="00302874">
        <w:rPr>
          <w:sz w:val="24"/>
          <w:szCs w:val="24"/>
        </w:rPr>
        <w:t>,</w:t>
      </w:r>
      <w:r w:rsidRPr="00CE0FDC">
        <w:rPr>
          <w:sz w:val="24"/>
          <w:szCs w:val="24"/>
        </w:rPr>
        <w:t xml:space="preserve"> наступного за звітним. До порядку денного річних </w:t>
      </w:r>
      <w:r w:rsidR="00681391" w:rsidRPr="00CE0FDC">
        <w:rPr>
          <w:sz w:val="24"/>
          <w:szCs w:val="24"/>
        </w:rPr>
        <w:t>З</w:t>
      </w:r>
      <w:r w:rsidRPr="00CE0FDC">
        <w:rPr>
          <w:sz w:val="24"/>
          <w:szCs w:val="24"/>
        </w:rPr>
        <w:t xml:space="preserve">агальних зборів обов’язково вносяться питання, передбачені </w:t>
      </w:r>
      <w:r w:rsidR="00357E72" w:rsidRPr="00CE0FDC">
        <w:rPr>
          <w:sz w:val="24"/>
          <w:szCs w:val="24"/>
        </w:rPr>
        <w:t>під</w:t>
      </w:r>
      <w:r w:rsidR="008D2B95" w:rsidRPr="00CE0FDC">
        <w:rPr>
          <w:sz w:val="24"/>
          <w:szCs w:val="24"/>
        </w:rPr>
        <w:t>пунктами 1</w:t>
      </w:r>
      <w:r w:rsidR="0082084A" w:rsidRPr="00CE0FDC">
        <w:rPr>
          <w:sz w:val="24"/>
          <w:szCs w:val="24"/>
        </w:rPr>
        <w:t xml:space="preserve">6-19 пункту </w:t>
      </w:r>
      <w:r w:rsidR="003B2394" w:rsidRPr="00CE0FDC">
        <w:rPr>
          <w:sz w:val="24"/>
          <w:szCs w:val="24"/>
        </w:rPr>
        <w:t>7</w:t>
      </w:r>
      <w:r w:rsidR="00164968" w:rsidRPr="00CE0FDC">
        <w:rPr>
          <w:sz w:val="24"/>
          <w:szCs w:val="24"/>
        </w:rPr>
        <w:t>.4 цього Статуту</w:t>
      </w:r>
      <w:r w:rsidRPr="00CE0FDC">
        <w:rPr>
          <w:sz w:val="24"/>
          <w:szCs w:val="24"/>
        </w:rPr>
        <w:t xml:space="preserve">. </w:t>
      </w:r>
      <w:r w:rsidR="00C45C26" w:rsidRPr="007D5CB7">
        <w:rPr>
          <w:sz w:val="24"/>
          <w:szCs w:val="22"/>
          <w:lang w:eastAsia="ar-SA"/>
        </w:rPr>
        <w:t xml:space="preserve">Не рідше ніж раз на три роки до порядку денного річних Загальних зборів також обов'язково вносяться питання, передбачені </w:t>
      </w:r>
      <w:r w:rsidR="00C45C26" w:rsidRPr="007D5CB7">
        <w:rPr>
          <w:sz w:val="24"/>
          <w:szCs w:val="22"/>
        </w:rPr>
        <w:t>під</w:t>
      </w:r>
      <w:r w:rsidR="00C45C26" w:rsidRPr="007D5CB7">
        <w:rPr>
          <w:sz w:val="24"/>
          <w:szCs w:val="22"/>
          <w:lang w:eastAsia="ar-SA"/>
        </w:rPr>
        <w:t xml:space="preserve">пунктами </w:t>
      </w:r>
      <w:r w:rsidR="0082084A" w:rsidRPr="00CE0FDC">
        <w:rPr>
          <w:sz w:val="24"/>
          <w:szCs w:val="22"/>
        </w:rPr>
        <w:t>24</w:t>
      </w:r>
      <w:r w:rsidR="0082084A" w:rsidRPr="00940DA1">
        <w:rPr>
          <w:sz w:val="24"/>
          <w:szCs w:val="22"/>
        </w:rPr>
        <w:t>-2</w:t>
      </w:r>
      <w:r w:rsidR="0082084A" w:rsidRPr="00CE0FDC">
        <w:rPr>
          <w:sz w:val="24"/>
          <w:szCs w:val="22"/>
        </w:rPr>
        <w:t>6 пункту 7.4</w:t>
      </w:r>
      <w:r w:rsidR="00C45C26" w:rsidRPr="007D5CB7">
        <w:rPr>
          <w:sz w:val="24"/>
          <w:szCs w:val="22"/>
          <w:lang w:eastAsia="ar-SA"/>
        </w:rPr>
        <w:t xml:space="preserve"> цього Статуту.</w:t>
      </w:r>
    </w:p>
    <w:p w:rsidR="008151F6" w:rsidRPr="00CE0FDC" w:rsidRDefault="00487D45" w:rsidP="001807BB">
      <w:pPr>
        <w:ind w:firstLine="708"/>
        <w:jc w:val="both"/>
        <w:rPr>
          <w:sz w:val="24"/>
          <w:szCs w:val="24"/>
        </w:rPr>
      </w:pPr>
      <w:r w:rsidRPr="00CE0FDC">
        <w:rPr>
          <w:sz w:val="24"/>
          <w:szCs w:val="24"/>
        </w:rPr>
        <w:t>7</w:t>
      </w:r>
      <w:r w:rsidR="00164968" w:rsidRPr="00940DA1">
        <w:rPr>
          <w:sz w:val="24"/>
          <w:szCs w:val="24"/>
        </w:rPr>
        <w:t>.3.</w:t>
      </w:r>
      <w:r w:rsidR="0059538C" w:rsidRPr="00CE0FDC">
        <w:rPr>
          <w:sz w:val="24"/>
          <w:szCs w:val="24"/>
        </w:rPr>
        <w:t xml:space="preserve"> </w:t>
      </w:r>
      <w:r w:rsidR="008151F6" w:rsidRPr="00CE0FDC">
        <w:rPr>
          <w:sz w:val="24"/>
          <w:szCs w:val="24"/>
        </w:rPr>
        <w:t xml:space="preserve">Загальні збори можуть вирішувати будь-які питання діяльності </w:t>
      </w:r>
      <w:r w:rsidR="00164968" w:rsidRPr="00CE0FDC">
        <w:rPr>
          <w:sz w:val="24"/>
          <w:szCs w:val="24"/>
        </w:rPr>
        <w:t>Т</w:t>
      </w:r>
      <w:r w:rsidR="008151F6" w:rsidRPr="00CE0FDC">
        <w:rPr>
          <w:sz w:val="24"/>
          <w:szCs w:val="24"/>
        </w:rPr>
        <w:t>овариства</w:t>
      </w:r>
      <w:r w:rsidR="0059538C" w:rsidRPr="00CE0FDC">
        <w:rPr>
          <w:sz w:val="24"/>
          <w:szCs w:val="24"/>
        </w:rPr>
        <w:t>, в тому числі ті, що належать до компетенції Наглядової ради Товариства.</w:t>
      </w:r>
    </w:p>
    <w:p w:rsidR="008151F6" w:rsidRPr="00CE0FDC" w:rsidRDefault="00CB5AD5" w:rsidP="001807BB">
      <w:pPr>
        <w:ind w:firstLine="708"/>
        <w:jc w:val="both"/>
        <w:rPr>
          <w:sz w:val="24"/>
          <w:szCs w:val="24"/>
        </w:rPr>
      </w:pPr>
      <w:r w:rsidRPr="00CE0FDC">
        <w:rPr>
          <w:sz w:val="24"/>
          <w:szCs w:val="24"/>
        </w:rPr>
        <w:t>7</w:t>
      </w:r>
      <w:r w:rsidR="00164968" w:rsidRPr="00CE0FDC">
        <w:rPr>
          <w:sz w:val="24"/>
          <w:szCs w:val="24"/>
        </w:rPr>
        <w:t xml:space="preserve">.4. </w:t>
      </w:r>
      <w:r w:rsidR="008151F6" w:rsidRPr="00CE0FDC">
        <w:rPr>
          <w:sz w:val="24"/>
          <w:szCs w:val="24"/>
        </w:rPr>
        <w:t xml:space="preserve">До виключної компетенції </w:t>
      </w:r>
      <w:r w:rsidR="00681391" w:rsidRPr="00CE0FDC">
        <w:rPr>
          <w:sz w:val="24"/>
          <w:szCs w:val="24"/>
        </w:rPr>
        <w:t>З</w:t>
      </w:r>
      <w:r w:rsidR="008151F6" w:rsidRPr="00CE0FDC">
        <w:rPr>
          <w:sz w:val="24"/>
          <w:szCs w:val="24"/>
        </w:rPr>
        <w:t xml:space="preserve">агальних зборів належить: </w:t>
      </w:r>
    </w:p>
    <w:p w:rsidR="008151F6" w:rsidRPr="00CE0FDC" w:rsidRDefault="008151F6" w:rsidP="0082084A">
      <w:pPr>
        <w:ind w:firstLine="709"/>
        <w:jc w:val="both"/>
        <w:rPr>
          <w:sz w:val="24"/>
          <w:szCs w:val="24"/>
        </w:rPr>
      </w:pPr>
      <w:r w:rsidRPr="00CE0FDC">
        <w:rPr>
          <w:sz w:val="24"/>
          <w:szCs w:val="24"/>
        </w:rPr>
        <w:t xml:space="preserve">1) </w:t>
      </w:r>
      <w:r w:rsidR="00C45C26" w:rsidRPr="00CE0FDC">
        <w:rPr>
          <w:sz w:val="24"/>
          <w:szCs w:val="24"/>
        </w:rPr>
        <w:t xml:space="preserve">визначення основних напрямів діяльності Товариства; </w:t>
      </w:r>
    </w:p>
    <w:p w:rsidR="008151F6" w:rsidRPr="00940DA1" w:rsidRDefault="00C45C26" w:rsidP="0082084A">
      <w:pPr>
        <w:ind w:firstLine="709"/>
        <w:jc w:val="both"/>
        <w:rPr>
          <w:sz w:val="24"/>
          <w:szCs w:val="24"/>
        </w:rPr>
      </w:pPr>
      <w:r w:rsidRPr="00CE0FDC">
        <w:rPr>
          <w:sz w:val="24"/>
          <w:szCs w:val="24"/>
        </w:rPr>
        <w:lastRenderedPageBreak/>
        <w:t xml:space="preserve">2) </w:t>
      </w:r>
      <w:r w:rsidRPr="007D5CB7">
        <w:rPr>
          <w:sz w:val="24"/>
          <w:szCs w:val="24"/>
        </w:rPr>
        <w:t xml:space="preserve">прийняття рішення про </w:t>
      </w:r>
      <w:r w:rsidRPr="00CE0FDC">
        <w:rPr>
          <w:sz w:val="24"/>
          <w:szCs w:val="24"/>
        </w:rPr>
        <w:t xml:space="preserve">внесення змін до </w:t>
      </w:r>
      <w:r w:rsidR="00302874">
        <w:rPr>
          <w:sz w:val="24"/>
          <w:szCs w:val="24"/>
        </w:rPr>
        <w:t>С</w:t>
      </w:r>
      <w:r w:rsidRPr="00CE0FDC">
        <w:rPr>
          <w:sz w:val="24"/>
          <w:szCs w:val="24"/>
        </w:rPr>
        <w:t>татуту Товариства</w:t>
      </w:r>
      <w:r w:rsidRPr="007D5CB7">
        <w:rPr>
          <w:sz w:val="24"/>
          <w:szCs w:val="24"/>
        </w:rPr>
        <w:t xml:space="preserve">, крім випадків, передбачених </w:t>
      </w:r>
      <w:r w:rsidR="009D4B08">
        <w:rPr>
          <w:sz w:val="24"/>
          <w:szCs w:val="24"/>
        </w:rPr>
        <w:t xml:space="preserve">чинним </w:t>
      </w:r>
      <w:r w:rsidR="00D64F0D" w:rsidRPr="00CE0FDC">
        <w:rPr>
          <w:sz w:val="24"/>
          <w:szCs w:val="24"/>
        </w:rPr>
        <w:t>законодавством України</w:t>
      </w:r>
      <w:r w:rsidRPr="00940DA1">
        <w:rPr>
          <w:sz w:val="24"/>
          <w:szCs w:val="24"/>
        </w:rPr>
        <w:t>;</w:t>
      </w:r>
    </w:p>
    <w:p w:rsidR="008151F6" w:rsidRPr="00CE0FDC" w:rsidRDefault="008151F6" w:rsidP="0082084A">
      <w:pPr>
        <w:ind w:firstLine="709"/>
        <w:jc w:val="both"/>
        <w:rPr>
          <w:sz w:val="24"/>
          <w:szCs w:val="24"/>
        </w:rPr>
      </w:pPr>
      <w:r w:rsidRPr="00940DA1">
        <w:rPr>
          <w:sz w:val="24"/>
          <w:szCs w:val="24"/>
        </w:rPr>
        <w:t xml:space="preserve">3) прийняття рішення про анулювання викуплених </w:t>
      </w:r>
      <w:r w:rsidR="00C45C26" w:rsidRPr="007D5CB7">
        <w:rPr>
          <w:sz w:val="24"/>
          <w:szCs w:val="24"/>
        </w:rPr>
        <w:t>або в інший спосіб набутих</w:t>
      </w:r>
      <w:r w:rsidR="00D64F0D" w:rsidRPr="00CE0FDC">
        <w:rPr>
          <w:sz w:val="24"/>
          <w:szCs w:val="24"/>
        </w:rPr>
        <w:t xml:space="preserve"> </w:t>
      </w:r>
      <w:r w:rsidRPr="00CE0FDC">
        <w:rPr>
          <w:sz w:val="24"/>
          <w:szCs w:val="24"/>
        </w:rPr>
        <w:t xml:space="preserve">акцій; </w:t>
      </w:r>
    </w:p>
    <w:p w:rsidR="008151F6" w:rsidRPr="00940DA1" w:rsidRDefault="008151F6" w:rsidP="0082084A">
      <w:pPr>
        <w:ind w:firstLine="709"/>
        <w:jc w:val="both"/>
        <w:rPr>
          <w:sz w:val="24"/>
          <w:szCs w:val="24"/>
        </w:rPr>
      </w:pPr>
      <w:r w:rsidRPr="00940DA1">
        <w:rPr>
          <w:sz w:val="24"/>
          <w:szCs w:val="24"/>
        </w:rPr>
        <w:t xml:space="preserve">4) прийняття рішення про зміну типу </w:t>
      </w:r>
      <w:r w:rsidR="00164968" w:rsidRPr="00940DA1">
        <w:rPr>
          <w:sz w:val="24"/>
          <w:szCs w:val="24"/>
        </w:rPr>
        <w:t>Т</w:t>
      </w:r>
      <w:r w:rsidRPr="00940DA1">
        <w:rPr>
          <w:sz w:val="24"/>
          <w:szCs w:val="24"/>
        </w:rPr>
        <w:t xml:space="preserve">овариства; </w:t>
      </w:r>
    </w:p>
    <w:p w:rsidR="0082084A" w:rsidRPr="00CE0FDC" w:rsidRDefault="0082084A" w:rsidP="0082084A">
      <w:pPr>
        <w:ind w:firstLine="709"/>
        <w:jc w:val="both"/>
        <w:rPr>
          <w:sz w:val="24"/>
          <w:szCs w:val="24"/>
        </w:rPr>
      </w:pPr>
      <w:r w:rsidRPr="00940DA1">
        <w:rPr>
          <w:sz w:val="24"/>
          <w:szCs w:val="24"/>
        </w:rPr>
        <w:t xml:space="preserve">5) </w:t>
      </w:r>
      <w:r w:rsidR="00C45C26" w:rsidRPr="007D5CB7">
        <w:rPr>
          <w:sz w:val="24"/>
          <w:szCs w:val="24"/>
        </w:rPr>
        <w:t>прийняття рішення про зміну структури управління Товариства;</w:t>
      </w:r>
    </w:p>
    <w:p w:rsidR="008151F6" w:rsidRPr="00940DA1" w:rsidRDefault="0082084A" w:rsidP="0082084A">
      <w:pPr>
        <w:ind w:firstLine="709"/>
        <w:jc w:val="both"/>
        <w:rPr>
          <w:sz w:val="24"/>
          <w:szCs w:val="24"/>
        </w:rPr>
      </w:pPr>
      <w:r w:rsidRPr="00940DA1">
        <w:rPr>
          <w:sz w:val="24"/>
          <w:szCs w:val="24"/>
        </w:rPr>
        <w:t>6</w:t>
      </w:r>
      <w:r w:rsidR="008151F6" w:rsidRPr="00940DA1">
        <w:rPr>
          <w:sz w:val="24"/>
          <w:szCs w:val="24"/>
        </w:rPr>
        <w:t xml:space="preserve">) прийняття рішення про </w:t>
      </w:r>
      <w:r w:rsidRPr="00940DA1">
        <w:rPr>
          <w:sz w:val="24"/>
          <w:szCs w:val="24"/>
        </w:rPr>
        <w:t>емісію</w:t>
      </w:r>
      <w:r w:rsidR="0002791C" w:rsidRPr="007D5CB7">
        <w:rPr>
          <w:sz w:val="24"/>
          <w:szCs w:val="24"/>
        </w:rPr>
        <w:t xml:space="preserve"> </w:t>
      </w:r>
      <w:r w:rsidR="008151F6" w:rsidRPr="00CE0FDC">
        <w:rPr>
          <w:sz w:val="24"/>
          <w:szCs w:val="24"/>
        </w:rPr>
        <w:t>акцій</w:t>
      </w:r>
      <w:r w:rsidRPr="00CE0FDC">
        <w:rPr>
          <w:sz w:val="24"/>
          <w:szCs w:val="24"/>
        </w:rPr>
        <w:t xml:space="preserve">, </w:t>
      </w:r>
      <w:r w:rsidR="00C45C26" w:rsidRPr="007D5CB7">
        <w:rPr>
          <w:sz w:val="24"/>
          <w:szCs w:val="24"/>
        </w:rPr>
        <w:t xml:space="preserve">крім випадків, передбачених </w:t>
      </w:r>
      <w:r w:rsidR="009D4B08">
        <w:rPr>
          <w:sz w:val="24"/>
          <w:szCs w:val="24"/>
        </w:rPr>
        <w:t xml:space="preserve">чинним </w:t>
      </w:r>
      <w:r w:rsidR="00D64F0D" w:rsidRPr="00CE0FDC">
        <w:rPr>
          <w:sz w:val="24"/>
          <w:szCs w:val="24"/>
        </w:rPr>
        <w:t>законодавством України</w:t>
      </w:r>
      <w:r w:rsidR="008151F6" w:rsidRPr="00CE0FDC">
        <w:rPr>
          <w:sz w:val="24"/>
          <w:szCs w:val="24"/>
        </w:rPr>
        <w:t xml:space="preserve">; </w:t>
      </w:r>
    </w:p>
    <w:p w:rsidR="0082084A" w:rsidRPr="007D5CB7" w:rsidRDefault="0082084A" w:rsidP="0082084A">
      <w:pPr>
        <w:ind w:firstLine="709"/>
        <w:jc w:val="both"/>
        <w:rPr>
          <w:sz w:val="24"/>
          <w:szCs w:val="24"/>
        </w:rPr>
      </w:pPr>
      <w:r w:rsidRPr="00940DA1">
        <w:rPr>
          <w:sz w:val="24"/>
          <w:szCs w:val="24"/>
        </w:rPr>
        <w:t xml:space="preserve">7) </w:t>
      </w:r>
      <w:r w:rsidR="00C45C26" w:rsidRPr="007D5CB7">
        <w:rPr>
          <w:sz w:val="24"/>
          <w:szCs w:val="24"/>
        </w:rPr>
        <w:t xml:space="preserve">прийняття рішення про продаж Товариством власних акцій, які були викуплені Товариством в </w:t>
      </w:r>
      <w:r w:rsidR="00302874">
        <w:rPr>
          <w:sz w:val="24"/>
          <w:szCs w:val="24"/>
        </w:rPr>
        <w:t>А</w:t>
      </w:r>
      <w:r w:rsidR="00C45C26" w:rsidRPr="007D5CB7">
        <w:rPr>
          <w:sz w:val="24"/>
          <w:szCs w:val="24"/>
        </w:rPr>
        <w:t>кціонерів або набуті в інший спосіб;</w:t>
      </w:r>
    </w:p>
    <w:p w:rsidR="0082084A" w:rsidRPr="00CE0FDC" w:rsidRDefault="0082084A" w:rsidP="0082084A">
      <w:pPr>
        <w:ind w:firstLine="709"/>
        <w:jc w:val="both"/>
        <w:rPr>
          <w:sz w:val="24"/>
          <w:szCs w:val="24"/>
        </w:rPr>
      </w:pPr>
      <w:r w:rsidRPr="00CE0FDC">
        <w:rPr>
          <w:sz w:val="24"/>
          <w:szCs w:val="24"/>
        </w:rPr>
        <w:t xml:space="preserve">8) </w:t>
      </w:r>
      <w:r w:rsidR="00C45C26" w:rsidRPr="007D5CB7">
        <w:rPr>
          <w:sz w:val="24"/>
          <w:szCs w:val="24"/>
        </w:rPr>
        <w:t>прийняття рішення про емісію цінних паперів, які можуть бути конвертовані в акції, а також про емісію цінних паперів на суму, що перевищує 25 відсотків вартості активів Товариства;</w:t>
      </w:r>
    </w:p>
    <w:p w:rsidR="008151F6" w:rsidRPr="00CE0FDC" w:rsidRDefault="0082084A" w:rsidP="0082084A">
      <w:pPr>
        <w:ind w:firstLine="709"/>
        <w:jc w:val="both"/>
        <w:rPr>
          <w:sz w:val="24"/>
          <w:szCs w:val="24"/>
        </w:rPr>
      </w:pPr>
      <w:r w:rsidRPr="00940DA1">
        <w:rPr>
          <w:sz w:val="24"/>
          <w:szCs w:val="24"/>
        </w:rPr>
        <w:t>9</w:t>
      </w:r>
      <w:r w:rsidR="008151F6" w:rsidRPr="00940DA1">
        <w:rPr>
          <w:sz w:val="24"/>
          <w:szCs w:val="24"/>
        </w:rPr>
        <w:t xml:space="preserve">) </w:t>
      </w:r>
      <w:r w:rsidR="00C45C26" w:rsidRPr="007D5CB7">
        <w:rPr>
          <w:sz w:val="24"/>
          <w:szCs w:val="24"/>
        </w:rPr>
        <w:t xml:space="preserve">прийняття рішення про збільшення розміру статутного капіталу Товариства, крім випадків, передбачених </w:t>
      </w:r>
      <w:r w:rsidR="009D4B08">
        <w:rPr>
          <w:sz w:val="24"/>
          <w:szCs w:val="24"/>
        </w:rPr>
        <w:t xml:space="preserve">чинним </w:t>
      </w:r>
      <w:r w:rsidR="00D64F0D" w:rsidRPr="007D5CB7">
        <w:rPr>
          <w:sz w:val="24"/>
          <w:szCs w:val="24"/>
        </w:rPr>
        <w:t>законодавством України</w:t>
      </w:r>
      <w:r w:rsidR="00C45C26" w:rsidRPr="007D5CB7">
        <w:rPr>
          <w:sz w:val="24"/>
          <w:szCs w:val="24"/>
        </w:rPr>
        <w:t xml:space="preserve">; </w:t>
      </w:r>
    </w:p>
    <w:p w:rsidR="008151F6" w:rsidRPr="00CE0FDC" w:rsidRDefault="00C45C26" w:rsidP="0082084A">
      <w:pPr>
        <w:ind w:firstLine="709"/>
        <w:jc w:val="both"/>
        <w:rPr>
          <w:sz w:val="24"/>
          <w:szCs w:val="24"/>
        </w:rPr>
      </w:pPr>
      <w:r w:rsidRPr="007D5CB7">
        <w:rPr>
          <w:sz w:val="24"/>
          <w:szCs w:val="24"/>
        </w:rPr>
        <w:t xml:space="preserve">10) прийняття рішення про зменшення розміру статутного капіталу Товариства; </w:t>
      </w:r>
    </w:p>
    <w:p w:rsidR="008151F6" w:rsidRPr="00CE0FDC" w:rsidRDefault="00C45C26" w:rsidP="0082084A">
      <w:pPr>
        <w:ind w:firstLine="709"/>
        <w:jc w:val="both"/>
        <w:rPr>
          <w:sz w:val="24"/>
          <w:szCs w:val="24"/>
        </w:rPr>
      </w:pPr>
      <w:r w:rsidRPr="007D5CB7">
        <w:rPr>
          <w:sz w:val="24"/>
          <w:szCs w:val="24"/>
        </w:rPr>
        <w:t xml:space="preserve">11) прийняття рішення про дроблення або консолідацію акцій; </w:t>
      </w:r>
    </w:p>
    <w:p w:rsidR="008151F6" w:rsidRPr="00CE0FDC" w:rsidRDefault="00C45C26" w:rsidP="0082084A">
      <w:pPr>
        <w:ind w:firstLine="709"/>
        <w:jc w:val="both"/>
        <w:rPr>
          <w:sz w:val="24"/>
          <w:szCs w:val="24"/>
        </w:rPr>
      </w:pPr>
      <w:r w:rsidRPr="007D5CB7">
        <w:rPr>
          <w:sz w:val="24"/>
          <w:szCs w:val="24"/>
        </w:rPr>
        <w:t>12) затвердження положень про Загальні збори, Наглядову рад</w:t>
      </w:r>
      <w:r w:rsidR="00F10C86" w:rsidRPr="00CE0FDC">
        <w:rPr>
          <w:sz w:val="24"/>
          <w:szCs w:val="24"/>
        </w:rPr>
        <w:t>у</w:t>
      </w:r>
      <w:r w:rsidRPr="007D5CB7">
        <w:rPr>
          <w:sz w:val="24"/>
          <w:szCs w:val="24"/>
        </w:rPr>
        <w:t xml:space="preserve">, Правління, а також внесення змін до них; </w:t>
      </w:r>
    </w:p>
    <w:p w:rsidR="0082084A" w:rsidRPr="007D5CB7" w:rsidRDefault="00C45C26" w:rsidP="0082084A">
      <w:pPr>
        <w:ind w:firstLine="709"/>
        <w:jc w:val="both"/>
        <w:rPr>
          <w:sz w:val="24"/>
          <w:szCs w:val="23"/>
          <w:lang w:eastAsia="ar-SA"/>
        </w:rPr>
      </w:pPr>
      <w:r w:rsidRPr="007D5CB7">
        <w:rPr>
          <w:sz w:val="24"/>
          <w:szCs w:val="24"/>
        </w:rPr>
        <w:t xml:space="preserve">13) </w:t>
      </w:r>
      <w:bookmarkStart w:id="1" w:name="_Ref494271768"/>
      <w:r w:rsidRPr="007D5CB7">
        <w:rPr>
          <w:sz w:val="24"/>
          <w:szCs w:val="22"/>
          <w:lang w:eastAsia="ru-RU"/>
        </w:rPr>
        <w:t>прийняття рішення про застосування Кодексу</w:t>
      </w:r>
      <w:bookmarkEnd w:id="1"/>
      <w:r w:rsidRPr="007D5CB7">
        <w:rPr>
          <w:sz w:val="24"/>
          <w:szCs w:val="22"/>
          <w:lang w:eastAsia="ru-RU"/>
        </w:rPr>
        <w:t xml:space="preserve"> корпоративного управління, затвердженого Національною комісією з цінних паперів та фондового ринку, або кодексу корпоративного управління оператора організованого ринку капіталу, об’єднання юридичних осіб, або іншого кодексу корпоративного управління</w:t>
      </w:r>
      <w:r w:rsidRPr="007D5CB7">
        <w:rPr>
          <w:sz w:val="24"/>
          <w:szCs w:val="23"/>
          <w:lang w:eastAsia="ar-SA"/>
        </w:rPr>
        <w:t>, або затвердження кодексу корпоративного управління;</w:t>
      </w:r>
    </w:p>
    <w:p w:rsidR="0082084A" w:rsidRPr="007D5CB7" w:rsidRDefault="00C45C26" w:rsidP="0082084A">
      <w:pPr>
        <w:ind w:firstLine="709"/>
        <w:jc w:val="both"/>
        <w:rPr>
          <w:sz w:val="24"/>
          <w:szCs w:val="22"/>
          <w:lang w:eastAsia="ru-RU"/>
        </w:rPr>
      </w:pPr>
      <w:r w:rsidRPr="007D5CB7">
        <w:rPr>
          <w:sz w:val="24"/>
          <w:szCs w:val="23"/>
          <w:lang w:eastAsia="ar-SA"/>
        </w:rPr>
        <w:t xml:space="preserve">14) </w:t>
      </w:r>
      <w:r w:rsidRPr="007D5CB7">
        <w:rPr>
          <w:sz w:val="24"/>
          <w:szCs w:val="22"/>
          <w:lang w:eastAsia="ru-RU"/>
        </w:rPr>
        <w:t>затвердження</w:t>
      </w:r>
      <w:r w:rsidR="00F10C86" w:rsidRPr="00CE0FDC">
        <w:rPr>
          <w:sz w:val="24"/>
          <w:szCs w:val="22"/>
          <w:lang w:eastAsia="ru-RU"/>
        </w:rPr>
        <w:t xml:space="preserve"> </w:t>
      </w:r>
      <w:r w:rsidRPr="007D5CB7">
        <w:rPr>
          <w:sz w:val="24"/>
          <w:szCs w:val="22"/>
          <w:lang w:eastAsia="ru-RU"/>
        </w:rPr>
        <w:t>положення</w:t>
      </w:r>
      <w:r w:rsidR="00F10C86" w:rsidRPr="00CE0FDC">
        <w:rPr>
          <w:sz w:val="24"/>
          <w:szCs w:val="22"/>
          <w:lang w:eastAsia="ru-RU"/>
        </w:rPr>
        <w:t xml:space="preserve"> </w:t>
      </w:r>
      <w:r w:rsidRPr="007D5CB7">
        <w:rPr>
          <w:sz w:val="24"/>
          <w:szCs w:val="22"/>
          <w:lang w:eastAsia="ru-RU"/>
        </w:rPr>
        <w:t>(політики) про винагороду</w:t>
      </w:r>
      <w:r w:rsidR="00F10C86" w:rsidRPr="00CE0FDC">
        <w:rPr>
          <w:sz w:val="24"/>
          <w:szCs w:val="22"/>
          <w:lang w:eastAsia="ru-RU"/>
        </w:rPr>
        <w:t xml:space="preserve"> </w:t>
      </w:r>
      <w:r w:rsidRPr="007D5CB7">
        <w:rPr>
          <w:sz w:val="24"/>
          <w:szCs w:val="22"/>
          <w:lang w:eastAsia="ru-RU"/>
        </w:rPr>
        <w:t>членів</w:t>
      </w:r>
      <w:r w:rsidR="00F10C86" w:rsidRPr="00CE0FDC">
        <w:rPr>
          <w:sz w:val="24"/>
          <w:szCs w:val="22"/>
          <w:lang w:eastAsia="ru-RU"/>
        </w:rPr>
        <w:t xml:space="preserve"> </w:t>
      </w:r>
      <w:r w:rsidRPr="007D5CB7">
        <w:rPr>
          <w:sz w:val="24"/>
          <w:szCs w:val="22"/>
          <w:lang w:eastAsia="ru-RU"/>
        </w:rPr>
        <w:t>Наглядової ради Товариства;</w:t>
      </w:r>
    </w:p>
    <w:p w:rsidR="0082084A" w:rsidRPr="007D5CB7" w:rsidRDefault="00C45C26" w:rsidP="0082084A">
      <w:pPr>
        <w:ind w:firstLine="709"/>
        <w:jc w:val="both"/>
        <w:rPr>
          <w:sz w:val="24"/>
          <w:szCs w:val="22"/>
          <w:lang w:eastAsia="ru-RU"/>
        </w:rPr>
      </w:pPr>
      <w:r w:rsidRPr="007D5CB7">
        <w:rPr>
          <w:sz w:val="24"/>
          <w:szCs w:val="22"/>
          <w:lang w:eastAsia="ru-RU"/>
        </w:rPr>
        <w:t>15) затвердження</w:t>
      </w:r>
      <w:r w:rsidR="00F10C86" w:rsidRPr="00CE0FDC">
        <w:rPr>
          <w:sz w:val="24"/>
          <w:szCs w:val="22"/>
          <w:lang w:eastAsia="ru-RU"/>
        </w:rPr>
        <w:t xml:space="preserve"> </w:t>
      </w:r>
      <w:r w:rsidRPr="007D5CB7">
        <w:rPr>
          <w:sz w:val="24"/>
          <w:szCs w:val="22"/>
          <w:lang w:eastAsia="ru-RU"/>
        </w:rPr>
        <w:t>звіту про винагороду</w:t>
      </w:r>
      <w:r w:rsidR="00F10C86" w:rsidRPr="00CE0FDC">
        <w:rPr>
          <w:sz w:val="24"/>
          <w:szCs w:val="22"/>
          <w:lang w:eastAsia="ru-RU"/>
        </w:rPr>
        <w:t xml:space="preserve"> </w:t>
      </w:r>
      <w:r w:rsidRPr="007D5CB7">
        <w:rPr>
          <w:sz w:val="24"/>
          <w:szCs w:val="22"/>
          <w:lang w:eastAsia="ru-RU"/>
        </w:rPr>
        <w:t>членів</w:t>
      </w:r>
      <w:r w:rsidR="00F10C86" w:rsidRPr="00CE0FDC">
        <w:rPr>
          <w:sz w:val="24"/>
          <w:szCs w:val="22"/>
          <w:lang w:eastAsia="ru-RU"/>
        </w:rPr>
        <w:t xml:space="preserve"> </w:t>
      </w:r>
      <w:r w:rsidRPr="007D5CB7">
        <w:rPr>
          <w:sz w:val="24"/>
          <w:szCs w:val="22"/>
          <w:lang w:eastAsia="ru-RU"/>
        </w:rPr>
        <w:t>Наглядової ради Товариства;</w:t>
      </w:r>
    </w:p>
    <w:p w:rsidR="0082084A" w:rsidRPr="007D5CB7" w:rsidRDefault="00C45C26" w:rsidP="0082084A">
      <w:pPr>
        <w:ind w:firstLine="709"/>
        <w:jc w:val="both"/>
        <w:rPr>
          <w:sz w:val="24"/>
          <w:szCs w:val="22"/>
          <w:lang w:eastAsia="ru-RU"/>
        </w:rPr>
      </w:pPr>
      <w:r w:rsidRPr="007D5CB7">
        <w:rPr>
          <w:sz w:val="24"/>
          <w:szCs w:val="22"/>
          <w:lang w:eastAsia="ru-RU"/>
        </w:rPr>
        <w:t>16) розгляд</w:t>
      </w:r>
      <w:r w:rsidR="00F10C86" w:rsidRPr="00CE0FDC">
        <w:rPr>
          <w:sz w:val="24"/>
          <w:szCs w:val="22"/>
          <w:lang w:eastAsia="ru-RU"/>
        </w:rPr>
        <w:t xml:space="preserve"> </w:t>
      </w:r>
      <w:r w:rsidRPr="007D5CB7">
        <w:rPr>
          <w:sz w:val="24"/>
          <w:szCs w:val="22"/>
          <w:lang w:eastAsia="ru-RU"/>
        </w:rPr>
        <w:t>звіту</w:t>
      </w:r>
      <w:r w:rsidR="00F10C86" w:rsidRPr="00CE0FDC">
        <w:rPr>
          <w:sz w:val="24"/>
          <w:szCs w:val="22"/>
          <w:lang w:eastAsia="ru-RU"/>
        </w:rPr>
        <w:t xml:space="preserve"> </w:t>
      </w:r>
      <w:r w:rsidRPr="007D5CB7">
        <w:rPr>
          <w:sz w:val="24"/>
          <w:szCs w:val="22"/>
          <w:lang w:eastAsia="ru-RU"/>
        </w:rPr>
        <w:t>Наглядової ради, прийняття</w:t>
      </w:r>
      <w:r w:rsidR="00F10C86" w:rsidRPr="00CE0FDC">
        <w:rPr>
          <w:sz w:val="24"/>
          <w:szCs w:val="22"/>
          <w:lang w:eastAsia="ru-RU"/>
        </w:rPr>
        <w:t xml:space="preserve"> </w:t>
      </w:r>
      <w:r w:rsidRPr="007D5CB7">
        <w:rPr>
          <w:sz w:val="24"/>
          <w:szCs w:val="22"/>
          <w:lang w:eastAsia="ru-RU"/>
        </w:rPr>
        <w:t>рішення</w:t>
      </w:r>
      <w:r w:rsidR="00F10C86" w:rsidRPr="00CE0FDC">
        <w:rPr>
          <w:sz w:val="24"/>
          <w:szCs w:val="22"/>
          <w:lang w:eastAsia="ru-RU"/>
        </w:rPr>
        <w:t xml:space="preserve"> </w:t>
      </w:r>
      <w:r w:rsidRPr="007D5CB7">
        <w:rPr>
          <w:rStyle w:val="20"/>
          <w:rFonts w:eastAsia="Calibri"/>
          <w:sz w:val="24"/>
          <w:szCs w:val="23"/>
        </w:rPr>
        <w:t xml:space="preserve">та затвердження заходів </w:t>
      </w:r>
      <w:r w:rsidRPr="007D5CB7">
        <w:rPr>
          <w:sz w:val="24"/>
          <w:szCs w:val="22"/>
          <w:lang w:eastAsia="ru-RU"/>
        </w:rPr>
        <w:t>за результатами розгляду такого звіту;</w:t>
      </w:r>
    </w:p>
    <w:p w:rsidR="0082084A" w:rsidRPr="00CE0FDC" w:rsidRDefault="00C45C26" w:rsidP="0082084A">
      <w:pPr>
        <w:ind w:firstLine="709"/>
        <w:jc w:val="both"/>
        <w:rPr>
          <w:sz w:val="24"/>
          <w:szCs w:val="24"/>
        </w:rPr>
      </w:pPr>
      <w:r w:rsidRPr="007D5CB7">
        <w:rPr>
          <w:sz w:val="24"/>
          <w:szCs w:val="22"/>
          <w:lang w:eastAsia="ru-RU"/>
        </w:rPr>
        <w:t>17) розгляд висновків зовнішнього аудиту та затвердження заходів за результатами розгляду такого звіту;</w:t>
      </w:r>
    </w:p>
    <w:p w:rsidR="008151F6" w:rsidRPr="00940DA1" w:rsidRDefault="0082084A" w:rsidP="0082084A">
      <w:pPr>
        <w:ind w:firstLine="709"/>
        <w:jc w:val="both"/>
        <w:rPr>
          <w:sz w:val="24"/>
          <w:szCs w:val="24"/>
        </w:rPr>
      </w:pPr>
      <w:r w:rsidRPr="00940DA1">
        <w:rPr>
          <w:sz w:val="24"/>
          <w:szCs w:val="24"/>
        </w:rPr>
        <w:t>18</w:t>
      </w:r>
      <w:r w:rsidR="008151F6" w:rsidRPr="00940DA1">
        <w:rPr>
          <w:sz w:val="24"/>
          <w:szCs w:val="24"/>
        </w:rPr>
        <w:t xml:space="preserve">) затвердження </w:t>
      </w:r>
      <w:r w:rsidR="00C45C26" w:rsidRPr="007D5CB7">
        <w:rPr>
          <w:sz w:val="24"/>
          <w:szCs w:val="24"/>
        </w:rPr>
        <w:t>річного звіту</w:t>
      </w:r>
      <w:r w:rsidR="003E7149" w:rsidRPr="00CE0FDC">
        <w:rPr>
          <w:sz w:val="24"/>
          <w:szCs w:val="24"/>
        </w:rPr>
        <w:t xml:space="preserve"> (результатів фінансово-господарської діяльності за відповідний рік</w:t>
      </w:r>
      <w:r w:rsidR="003E7149" w:rsidRPr="00940DA1">
        <w:rPr>
          <w:sz w:val="24"/>
          <w:szCs w:val="24"/>
        </w:rPr>
        <w:t xml:space="preserve">) </w:t>
      </w:r>
      <w:r w:rsidR="00164968" w:rsidRPr="00CE0FDC">
        <w:rPr>
          <w:sz w:val="24"/>
          <w:szCs w:val="24"/>
        </w:rPr>
        <w:t>Т</w:t>
      </w:r>
      <w:r w:rsidR="008151F6" w:rsidRPr="00CE0FDC">
        <w:rPr>
          <w:sz w:val="24"/>
          <w:szCs w:val="24"/>
        </w:rPr>
        <w:t>овариства</w:t>
      </w:r>
      <w:r w:rsidR="008151F6" w:rsidRPr="00940DA1">
        <w:rPr>
          <w:sz w:val="24"/>
          <w:szCs w:val="24"/>
        </w:rPr>
        <w:t xml:space="preserve">; </w:t>
      </w:r>
    </w:p>
    <w:p w:rsidR="008151F6" w:rsidRPr="00940DA1" w:rsidRDefault="00B646A1" w:rsidP="0082084A">
      <w:pPr>
        <w:ind w:firstLine="709"/>
        <w:jc w:val="both"/>
        <w:rPr>
          <w:sz w:val="24"/>
          <w:szCs w:val="24"/>
        </w:rPr>
      </w:pPr>
      <w:r w:rsidRPr="00940DA1">
        <w:rPr>
          <w:sz w:val="24"/>
          <w:szCs w:val="24"/>
        </w:rPr>
        <w:t>1</w:t>
      </w:r>
      <w:r w:rsidR="0082084A" w:rsidRPr="00940DA1">
        <w:rPr>
          <w:sz w:val="24"/>
          <w:szCs w:val="24"/>
        </w:rPr>
        <w:t>9</w:t>
      </w:r>
      <w:r w:rsidR="008151F6" w:rsidRPr="00940DA1">
        <w:rPr>
          <w:sz w:val="24"/>
          <w:szCs w:val="24"/>
        </w:rPr>
        <w:t>) розподі</w:t>
      </w:r>
      <w:r w:rsidR="00C45C26" w:rsidRPr="007D5CB7">
        <w:rPr>
          <w:sz w:val="24"/>
          <w:szCs w:val="24"/>
        </w:rPr>
        <w:t xml:space="preserve">л прибутку </w:t>
      </w:r>
      <w:r w:rsidR="00C45C26" w:rsidRPr="007D5CB7">
        <w:rPr>
          <w:rStyle w:val="20"/>
          <w:rFonts w:eastAsia="Calibri"/>
          <w:sz w:val="24"/>
          <w:szCs w:val="23"/>
        </w:rPr>
        <w:t>Товариства або затвердження порядку</w:t>
      </w:r>
      <w:r w:rsidR="003E7149" w:rsidRPr="00CE0FDC">
        <w:rPr>
          <w:rStyle w:val="20"/>
          <w:rFonts w:eastAsia="Calibri"/>
          <w:sz w:val="24"/>
          <w:szCs w:val="23"/>
        </w:rPr>
        <w:t xml:space="preserve"> </w:t>
      </w:r>
      <w:r w:rsidR="00302874">
        <w:rPr>
          <w:sz w:val="24"/>
          <w:szCs w:val="24"/>
        </w:rPr>
        <w:t>покриття</w:t>
      </w:r>
      <w:r w:rsidR="00F10C86" w:rsidRPr="00CE0FDC">
        <w:rPr>
          <w:sz w:val="24"/>
          <w:szCs w:val="24"/>
        </w:rPr>
        <w:t xml:space="preserve"> </w:t>
      </w:r>
      <w:r w:rsidR="008151F6" w:rsidRPr="00CE0FDC">
        <w:rPr>
          <w:sz w:val="24"/>
          <w:szCs w:val="24"/>
        </w:rPr>
        <w:t xml:space="preserve">збитків </w:t>
      </w:r>
      <w:r w:rsidR="00164968" w:rsidRPr="00940DA1">
        <w:rPr>
          <w:sz w:val="24"/>
          <w:szCs w:val="24"/>
        </w:rPr>
        <w:t>Т</w:t>
      </w:r>
      <w:r w:rsidR="008151F6" w:rsidRPr="00940DA1">
        <w:rPr>
          <w:sz w:val="24"/>
          <w:szCs w:val="24"/>
        </w:rPr>
        <w:t xml:space="preserve">овариства; </w:t>
      </w:r>
    </w:p>
    <w:p w:rsidR="008151F6" w:rsidRPr="00CE0FDC" w:rsidRDefault="0082084A" w:rsidP="0082084A">
      <w:pPr>
        <w:ind w:firstLine="709"/>
        <w:jc w:val="both"/>
        <w:rPr>
          <w:sz w:val="24"/>
          <w:szCs w:val="24"/>
        </w:rPr>
      </w:pPr>
      <w:r w:rsidRPr="00940DA1">
        <w:rPr>
          <w:sz w:val="24"/>
          <w:szCs w:val="24"/>
        </w:rPr>
        <w:t>20</w:t>
      </w:r>
      <w:r w:rsidR="008151F6" w:rsidRPr="00940DA1">
        <w:rPr>
          <w:sz w:val="24"/>
          <w:szCs w:val="24"/>
        </w:rPr>
        <w:t xml:space="preserve">) прийняття рішення про викуп </w:t>
      </w:r>
      <w:r w:rsidR="00164968" w:rsidRPr="00940DA1">
        <w:rPr>
          <w:sz w:val="24"/>
          <w:szCs w:val="24"/>
        </w:rPr>
        <w:t>Т</w:t>
      </w:r>
      <w:r w:rsidR="00C45C26" w:rsidRPr="007D5CB7">
        <w:rPr>
          <w:sz w:val="24"/>
          <w:szCs w:val="24"/>
        </w:rPr>
        <w:t>овариством розміщених ним акцій,</w:t>
      </w:r>
      <w:r w:rsidR="00D64F0D" w:rsidRPr="00CE0FDC">
        <w:rPr>
          <w:sz w:val="24"/>
          <w:szCs w:val="24"/>
        </w:rPr>
        <w:t xml:space="preserve"> </w:t>
      </w:r>
      <w:r w:rsidR="00C45C26" w:rsidRPr="007D5CB7">
        <w:rPr>
          <w:sz w:val="24"/>
          <w:szCs w:val="24"/>
        </w:rPr>
        <w:t>крім випадків обов</w:t>
      </w:r>
      <w:r w:rsidR="007109FE">
        <w:rPr>
          <w:sz w:val="24"/>
          <w:szCs w:val="24"/>
        </w:rPr>
        <w:t>’</w:t>
      </w:r>
      <w:r w:rsidR="00C45C26" w:rsidRPr="007D5CB7">
        <w:rPr>
          <w:sz w:val="24"/>
          <w:szCs w:val="24"/>
        </w:rPr>
        <w:t xml:space="preserve">язкового викупу акцій, визначених </w:t>
      </w:r>
      <w:r w:rsidR="00D64F0D" w:rsidRPr="007D5CB7">
        <w:rPr>
          <w:sz w:val="24"/>
          <w:szCs w:val="24"/>
        </w:rPr>
        <w:t>законодавством України</w:t>
      </w:r>
      <w:r w:rsidR="00C45C26" w:rsidRPr="007D5CB7">
        <w:rPr>
          <w:sz w:val="24"/>
          <w:szCs w:val="24"/>
        </w:rPr>
        <w:t xml:space="preserve">; </w:t>
      </w:r>
    </w:p>
    <w:p w:rsidR="008151F6" w:rsidRPr="00CE0FDC" w:rsidRDefault="00C45C26" w:rsidP="00A044DB">
      <w:pPr>
        <w:ind w:firstLine="709"/>
        <w:jc w:val="both"/>
        <w:rPr>
          <w:sz w:val="24"/>
          <w:szCs w:val="24"/>
        </w:rPr>
      </w:pPr>
      <w:r w:rsidRPr="007D5CB7">
        <w:rPr>
          <w:sz w:val="24"/>
          <w:szCs w:val="24"/>
        </w:rPr>
        <w:t xml:space="preserve">21) </w:t>
      </w:r>
      <w:r w:rsidR="00A044DB" w:rsidRPr="007D5CB7">
        <w:rPr>
          <w:sz w:val="24"/>
          <w:szCs w:val="24"/>
        </w:rPr>
        <w:t xml:space="preserve">прийняття рішення про невикористання </w:t>
      </w:r>
      <w:r w:rsidR="00302874">
        <w:rPr>
          <w:sz w:val="24"/>
          <w:szCs w:val="24"/>
        </w:rPr>
        <w:t>А</w:t>
      </w:r>
      <w:r w:rsidR="00A044DB" w:rsidRPr="007D5CB7">
        <w:rPr>
          <w:sz w:val="24"/>
          <w:szCs w:val="24"/>
        </w:rPr>
        <w:t>кціонерами переважного права на придбання акцій додаткової емісії</w:t>
      </w:r>
      <w:r w:rsidR="008151F6" w:rsidRPr="00CE0FDC">
        <w:rPr>
          <w:sz w:val="24"/>
          <w:szCs w:val="24"/>
        </w:rPr>
        <w:t xml:space="preserve">; </w:t>
      </w:r>
    </w:p>
    <w:p w:rsidR="008151F6" w:rsidRPr="00CE0FDC" w:rsidRDefault="0082084A" w:rsidP="00940DA1">
      <w:pPr>
        <w:ind w:firstLine="709"/>
        <w:jc w:val="both"/>
        <w:rPr>
          <w:sz w:val="24"/>
          <w:szCs w:val="24"/>
        </w:rPr>
      </w:pPr>
      <w:r w:rsidRPr="00CE0FDC">
        <w:rPr>
          <w:sz w:val="24"/>
          <w:szCs w:val="24"/>
        </w:rPr>
        <w:t>22)</w:t>
      </w:r>
      <w:r w:rsidR="00F10C86" w:rsidRPr="00CE0FDC">
        <w:rPr>
          <w:sz w:val="24"/>
          <w:szCs w:val="24"/>
        </w:rPr>
        <w:t xml:space="preserve"> </w:t>
      </w:r>
      <w:r w:rsidR="00C45C26" w:rsidRPr="007D5CB7">
        <w:rPr>
          <w:sz w:val="24"/>
          <w:szCs w:val="24"/>
        </w:rPr>
        <w:t>прийняття рішення про виплату дивідендів, затвердження розміру річних дивідендів</w:t>
      </w:r>
      <w:r w:rsidR="00C45C26" w:rsidRPr="007D5CB7">
        <w:rPr>
          <w:sz w:val="24"/>
          <w:szCs w:val="22"/>
          <w:lang w:eastAsia="ru-RU"/>
        </w:rPr>
        <w:t xml:space="preserve"> та способу їх виплати</w:t>
      </w:r>
      <w:r w:rsidR="00C45C26" w:rsidRPr="007D5CB7">
        <w:rPr>
          <w:sz w:val="24"/>
          <w:szCs w:val="24"/>
        </w:rPr>
        <w:t xml:space="preserve">; </w:t>
      </w:r>
    </w:p>
    <w:p w:rsidR="008151F6" w:rsidRPr="00CE0FDC" w:rsidRDefault="00C45C26" w:rsidP="0082084A">
      <w:pPr>
        <w:ind w:firstLine="709"/>
        <w:jc w:val="both"/>
        <w:rPr>
          <w:sz w:val="24"/>
          <w:szCs w:val="24"/>
        </w:rPr>
      </w:pPr>
      <w:r w:rsidRPr="007D5CB7">
        <w:rPr>
          <w:sz w:val="24"/>
          <w:szCs w:val="24"/>
        </w:rPr>
        <w:t>23) прийняття рішень з питань порядку проведення Загальних зборів</w:t>
      </w:r>
      <w:r w:rsidRPr="007D5CB7">
        <w:rPr>
          <w:rStyle w:val="20"/>
          <w:rFonts w:eastAsia="Calibri"/>
          <w:sz w:val="24"/>
          <w:szCs w:val="23"/>
        </w:rPr>
        <w:t>, затвердження регламенту Загальних зборів</w:t>
      </w:r>
      <w:r w:rsidRPr="007D5CB7">
        <w:rPr>
          <w:sz w:val="24"/>
          <w:szCs w:val="24"/>
        </w:rPr>
        <w:t xml:space="preserve">; </w:t>
      </w:r>
    </w:p>
    <w:p w:rsidR="003E7149" w:rsidRPr="007D5CB7" w:rsidRDefault="00C45C26" w:rsidP="007D5CB7">
      <w:pPr>
        <w:widowControl w:val="0"/>
        <w:ind w:firstLine="709"/>
        <w:jc w:val="both"/>
        <w:rPr>
          <w:sz w:val="24"/>
          <w:szCs w:val="22"/>
        </w:rPr>
      </w:pPr>
      <w:r w:rsidRPr="007D5CB7">
        <w:rPr>
          <w:sz w:val="24"/>
          <w:szCs w:val="22"/>
        </w:rPr>
        <w:t xml:space="preserve">24) обрання членів Наглядової Ради; </w:t>
      </w:r>
    </w:p>
    <w:p w:rsidR="003E7149" w:rsidRPr="007D5CB7" w:rsidRDefault="00C45C26" w:rsidP="007D5CB7">
      <w:pPr>
        <w:widowControl w:val="0"/>
        <w:ind w:firstLine="709"/>
        <w:jc w:val="both"/>
        <w:rPr>
          <w:sz w:val="24"/>
          <w:szCs w:val="22"/>
        </w:rPr>
      </w:pPr>
      <w:r w:rsidRPr="007D5CB7">
        <w:rPr>
          <w:sz w:val="24"/>
          <w:szCs w:val="22"/>
        </w:rPr>
        <w:t>25) затвердження умов цивільно-правових або трудових договорів (контрактів), що укладатимуться з членами Наглядової ради, встановлення розміру їх винагороди, обрання особи, яка уповноважується на підписання цивільно-правових або трудових договорів (контрактів) з членами Наглядової ради;</w:t>
      </w:r>
    </w:p>
    <w:p w:rsidR="003E7149" w:rsidRPr="007D5CB7" w:rsidRDefault="00C45C26" w:rsidP="007D5CB7">
      <w:pPr>
        <w:widowControl w:val="0"/>
        <w:ind w:firstLine="709"/>
        <w:jc w:val="both"/>
        <w:rPr>
          <w:sz w:val="24"/>
          <w:szCs w:val="22"/>
        </w:rPr>
      </w:pPr>
      <w:r w:rsidRPr="007D5CB7">
        <w:rPr>
          <w:sz w:val="24"/>
          <w:szCs w:val="22"/>
        </w:rPr>
        <w:t>26) прийняття рішення про припинення повноважень членів Наглядової ради Товариства за винятком випадків, встановлених чинним законодавством України;</w:t>
      </w:r>
    </w:p>
    <w:p w:rsidR="003E7149" w:rsidRPr="007D5CB7" w:rsidRDefault="00C45C26" w:rsidP="007D5CB7">
      <w:pPr>
        <w:widowControl w:val="0"/>
        <w:ind w:firstLine="709"/>
        <w:jc w:val="both"/>
        <w:rPr>
          <w:sz w:val="24"/>
          <w:szCs w:val="22"/>
        </w:rPr>
      </w:pPr>
      <w:r w:rsidRPr="007D5CB7">
        <w:rPr>
          <w:sz w:val="24"/>
          <w:szCs w:val="22"/>
        </w:rPr>
        <w:t>27) обрання членів лічильної комісії;</w:t>
      </w:r>
    </w:p>
    <w:p w:rsidR="008151F6" w:rsidRPr="00CE0FDC" w:rsidRDefault="00C45C26" w:rsidP="0082084A">
      <w:pPr>
        <w:ind w:firstLine="709"/>
        <w:jc w:val="both"/>
        <w:rPr>
          <w:sz w:val="24"/>
          <w:szCs w:val="24"/>
        </w:rPr>
      </w:pPr>
      <w:r w:rsidRPr="007D5CB7">
        <w:rPr>
          <w:sz w:val="24"/>
          <w:szCs w:val="24"/>
        </w:rPr>
        <w:t xml:space="preserve">28) прийняття рішення </w:t>
      </w:r>
      <w:r w:rsidR="00302874">
        <w:rPr>
          <w:sz w:val="24"/>
          <w:szCs w:val="24"/>
        </w:rPr>
        <w:t>про</w:t>
      </w:r>
      <w:r w:rsidRPr="007D5CB7">
        <w:rPr>
          <w:sz w:val="24"/>
          <w:szCs w:val="24"/>
        </w:rPr>
        <w:t xml:space="preserve"> припинення Товариства, крім випадків, визначених законом, про ліквідацію Товариства, обрання ліквідаційної комісії, затвердження порядку та строків </w:t>
      </w:r>
      <w:r w:rsidRPr="007D5CB7">
        <w:rPr>
          <w:sz w:val="24"/>
          <w:szCs w:val="24"/>
        </w:rPr>
        <w:lastRenderedPageBreak/>
        <w:t xml:space="preserve">ліквідації, порядку розподілу між </w:t>
      </w:r>
      <w:r w:rsidR="00302874">
        <w:rPr>
          <w:sz w:val="24"/>
          <w:szCs w:val="24"/>
        </w:rPr>
        <w:t>А</w:t>
      </w:r>
      <w:r w:rsidRPr="007D5CB7">
        <w:rPr>
          <w:sz w:val="24"/>
          <w:szCs w:val="24"/>
        </w:rPr>
        <w:t xml:space="preserve">кціонерами майна, що залишається після задоволення вимог кредиторів, і затвердження ліквідаційного балансу; </w:t>
      </w:r>
    </w:p>
    <w:p w:rsidR="000F2704" w:rsidRPr="00CE0FDC" w:rsidRDefault="00C45C26" w:rsidP="0082084A">
      <w:pPr>
        <w:ind w:firstLine="709"/>
        <w:jc w:val="both"/>
        <w:rPr>
          <w:sz w:val="24"/>
          <w:szCs w:val="24"/>
        </w:rPr>
      </w:pPr>
      <w:r w:rsidRPr="007D5CB7">
        <w:rPr>
          <w:sz w:val="24"/>
          <w:szCs w:val="24"/>
        </w:rPr>
        <w:t>29) обрання комісії з припинення Товариства</w:t>
      </w:r>
      <w:r w:rsidRPr="007D5CB7">
        <w:rPr>
          <w:sz w:val="24"/>
          <w:szCs w:val="22"/>
          <w:lang w:eastAsia="ru-RU"/>
        </w:rPr>
        <w:t>, затвердження розподільного балансу, передавального акту</w:t>
      </w:r>
      <w:r w:rsidRPr="007D5CB7">
        <w:rPr>
          <w:sz w:val="24"/>
          <w:szCs w:val="24"/>
        </w:rPr>
        <w:t>;</w:t>
      </w:r>
    </w:p>
    <w:p w:rsidR="0082084A" w:rsidRPr="007D5CB7" w:rsidRDefault="00C45C26" w:rsidP="0082084A">
      <w:pPr>
        <w:suppressAutoHyphens w:val="0"/>
        <w:autoSpaceDE w:val="0"/>
        <w:autoSpaceDN w:val="0"/>
        <w:adjustRightInd w:val="0"/>
        <w:ind w:firstLine="709"/>
        <w:jc w:val="both"/>
        <w:rPr>
          <w:sz w:val="24"/>
          <w:szCs w:val="22"/>
        </w:rPr>
      </w:pPr>
      <w:r w:rsidRPr="007D5CB7">
        <w:rPr>
          <w:sz w:val="24"/>
          <w:szCs w:val="22"/>
          <w:lang w:eastAsia="ru-RU"/>
        </w:rPr>
        <w:t>30) прийняття рішення про вчинення значного правочину, якщо ринкова вартість предмета такого правочину перевищує 25 відсотків вартості активів за даними останньої річної фінансової звітності Товариства,</w:t>
      </w:r>
      <w:r w:rsidRPr="007D5CB7">
        <w:rPr>
          <w:sz w:val="24"/>
          <w:szCs w:val="22"/>
          <w:lang w:eastAsia="ar-SA"/>
        </w:rPr>
        <w:t xml:space="preserve"> крім правочинів, що вчиняються Товариством у рамках провадження звичайної господарської діяльності, за умови їх вчинення на ринкових умовах</w:t>
      </w:r>
      <w:r w:rsidRPr="007D5CB7">
        <w:rPr>
          <w:sz w:val="24"/>
          <w:szCs w:val="22"/>
        </w:rPr>
        <w:t>;</w:t>
      </w:r>
    </w:p>
    <w:p w:rsidR="0082084A" w:rsidRPr="007D5CB7" w:rsidRDefault="00C45C26" w:rsidP="0082084A">
      <w:pPr>
        <w:suppressAutoHyphens w:val="0"/>
        <w:autoSpaceDE w:val="0"/>
        <w:autoSpaceDN w:val="0"/>
        <w:adjustRightInd w:val="0"/>
        <w:ind w:firstLine="709"/>
        <w:jc w:val="both"/>
        <w:rPr>
          <w:sz w:val="24"/>
          <w:szCs w:val="22"/>
        </w:rPr>
      </w:pPr>
      <w:r w:rsidRPr="007D5CB7">
        <w:rPr>
          <w:sz w:val="24"/>
          <w:szCs w:val="22"/>
        </w:rPr>
        <w:t xml:space="preserve">31) </w:t>
      </w:r>
      <w:r w:rsidRPr="007D5CB7">
        <w:rPr>
          <w:sz w:val="24"/>
          <w:szCs w:val="22"/>
          <w:lang w:eastAsia="ar-SA"/>
        </w:rPr>
        <w:t>прийняття рішення про попереднє надання згоди на вчинення значних правочинів, які вчинятимуться Товариством протягом не більше одного року;</w:t>
      </w:r>
    </w:p>
    <w:p w:rsidR="0082084A" w:rsidRPr="007D5CB7" w:rsidRDefault="00C45C26" w:rsidP="0082084A">
      <w:pPr>
        <w:suppressAutoHyphens w:val="0"/>
        <w:autoSpaceDE w:val="0"/>
        <w:autoSpaceDN w:val="0"/>
        <w:adjustRightInd w:val="0"/>
        <w:ind w:firstLine="709"/>
        <w:jc w:val="both"/>
        <w:rPr>
          <w:sz w:val="24"/>
          <w:szCs w:val="22"/>
        </w:rPr>
      </w:pPr>
      <w:r w:rsidRPr="007D5CB7">
        <w:rPr>
          <w:sz w:val="24"/>
          <w:szCs w:val="22"/>
          <w:lang w:eastAsia="ar-SA"/>
        </w:rPr>
        <w:t>32) прийняття рішення про вчинення правочину, щодо вчинення якого є заінтересованість, якщо ринкова вартість предмета такого правочину перевищує 10</w:t>
      </w:r>
      <w:r w:rsidR="007109FE">
        <w:rPr>
          <w:sz w:val="24"/>
          <w:szCs w:val="22"/>
          <w:lang w:eastAsia="ar-SA"/>
        </w:rPr>
        <w:t xml:space="preserve"> відсотків </w:t>
      </w:r>
      <w:r w:rsidRPr="007D5CB7">
        <w:rPr>
          <w:sz w:val="24"/>
          <w:szCs w:val="22"/>
          <w:lang w:eastAsia="ar-SA"/>
        </w:rPr>
        <w:t>вартості активів Товариства за даними останньої річної звітності Товариства або якщо таке рішення не прийнято Наглядовою радою Товариства, крім правочинів, що вчиняються Товариством у рамках провадження звичайної господарської діяльності, за умови їх вчинення на ринкових умовах;</w:t>
      </w:r>
    </w:p>
    <w:p w:rsidR="0082084A" w:rsidRPr="007D5CB7" w:rsidRDefault="00C45C26" w:rsidP="0082084A">
      <w:pPr>
        <w:suppressAutoHyphens w:val="0"/>
        <w:autoSpaceDE w:val="0"/>
        <w:autoSpaceDN w:val="0"/>
        <w:adjustRightInd w:val="0"/>
        <w:ind w:firstLine="709"/>
        <w:jc w:val="both"/>
        <w:rPr>
          <w:sz w:val="24"/>
          <w:szCs w:val="22"/>
        </w:rPr>
      </w:pPr>
      <w:r w:rsidRPr="007D5CB7">
        <w:rPr>
          <w:sz w:val="24"/>
          <w:szCs w:val="22"/>
          <w:lang w:eastAsia="ar-SA"/>
        </w:rPr>
        <w:t>33) призначення суб’єкта аудиторської діяльності для надання послуг з обов’язкового аудиту фінансової звітності відповідно до вимог Закону України «Про аудит фінансової звітності та аудиторську діяльність».</w:t>
      </w:r>
    </w:p>
    <w:p w:rsidR="0082084A" w:rsidRPr="007D5CB7" w:rsidRDefault="00C45C26" w:rsidP="0082084A">
      <w:pPr>
        <w:suppressAutoHyphens w:val="0"/>
        <w:autoSpaceDE w:val="0"/>
        <w:autoSpaceDN w:val="0"/>
        <w:adjustRightInd w:val="0"/>
        <w:ind w:firstLine="709"/>
        <w:jc w:val="both"/>
        <w:rPr>
          <w:sz w:val="24"/>
          <w:szCs w:val="22"/>
        </w:rPr>
      </w:pPr>
      <w:r w:rsidRPr="007D5CB7">
        <w:rPr>
          <w:sz w:val="24"/>
          <w:szCs w:val="22"/>
        </w:rPr>
        <w:t>3</w:t>
      </w:r>
      <w:r w:rsidR="00F10C86" w:rsidRPr="00CE0FDC">
        <w:rPr>
          <w:sz w:val="24"/>
          <w:szCs w:val="22"/>
        </w:rPr>
        <w:t>4</w:t>
      </w:r>
      <w:r w:rsidRPr="007D5CB7">
        <w:rPr>
          <w:sz w:val="24"/>
          <w:szCs w:val="22"/>
        </w:rPr>
        <w:t>)</w:t>
      </w:r>
      <w:r w:rsidR="00F10C86" w:rsidRPr="00CE0FDC">
        <w:rPr>
          <w:sz w:val="24"/>
          <w:szCs w:val="22"/>
        </w:rPr>
        <w:t xml:space="preserve"> </w:t>
      </w:r>
      <w:r w:rsidRPr="007D5CB7">
        <w:rPr>
          <w:sz w:val="24"/>
          <w:szCs w:val="22"/>
        </w:rPr>
        <w:t>п</w:t>
      </w:r>
      <w:r w:rsidRPr="007D5CB7">
        <w:rPr>
          <w:sz w:val="24"/>
          <w:szCs w:val="22"/>
          <w:lang w:eastAsia="ar-SA"/>
        </w:rPr>
        <w:t>рийняття рішення за результатами розгляду звіту Наглядової ради, звіту Правління</w:t>
      </w:r>
      <w:r w:rsidRPr="007D5CB7">
        <w:rPr>
          <w:sz w:val="24"/>
          <w:szCs w:val="22"/>
        </w:rPr>
        <w:t>;</w:t>
      </w:r>
    </w:p>
    <w:p w:rsidR="0082084A" w:rsidRPr="007D5CB7" w:rsidRDefault="00C45C26" w:rsidP="0082084A">
      <w:pPr>
        <w:ind w:firstLine="709"/>
        <w:jc w:val="both"/>
        <w:rPr>
          <w:sz w:val="24"/>
          <w:szCs w:val="22"/>
        </w:rPr>
      </w:pPr>
      <w:r w:rsidRPr="007D5CB7">
        <w:rPr>
          <w:sz w:val="24"/>
          <w:szCs w:val="22"/>
        </w:rPr>
        <w:t>3</w:t>
      </w:r>
      <w:r w:rsidR="00F10C86" w:rsidRPr="00CE0FDC">
        <w:rPr>
          <w:sz w:val="24"/>
          <w:szCs w:val="22"/>
        </w:rPr>
        <w:t>5</w:t>
      </w:r>
      <w:r w:rsidRPr="007D5CB7">
        <w:rPr>
          <w:sz w:val="24"/>
          <w:szCs w:val="22"/>
        </w:rPr>
        <w:t xml:space="preserve">) прийняття рішень з інших питань, </w:t>
      </w:r>
      <w:r w:rsidRPr="007D5CB7">
        <w:rPr>
          <w:sz w:val="24"/>
          <w:szCs w:val="22"/>
          <w:lang w:eastAsia="ar-SA"/>
        </w:rPr>
        <w:t>що належать до виключної компетенції Загальних зборів згідно з чинним законодавством України</w:t>
      </w:r>
      <w:r w:rsidRPr="007D5CB7">
        <w:rPr>
          <w:sz w:val="24"/>
          <w:szCs w:val="22"/>
        </w:rPr>
        <w:t>.</w:t>
      </w:r>
    </w:p>
    <w:p w:rsidR="008151F6" w:rsidRPr="00CE0FDC" w:rsidRDefault="00164968" w:rsidP="0082084A">
      <w:pPr>
        <w:jc w:val="both"/>
        <w:rPr>
          <w:sz w:val="24"/>
          <w:szCs w:val="24"/>
        </w:rPr>
      </w:pPr>
      <w:r w:rsidRPr="00CE0FDC">
        <w:rPr>
          <w:sz w:val="24"/>
          <w:szCs w:val="24"/>
        </w:rPr>
        <w:tab/>
      </w:r>
      <w:r w:rsidR="00CB5AD5" w:rsidRPr="00CE0FDC">
        <w:rPr>
          <w:sz w:val="24"/>
          <w:szCs w:val="24"/>
        </w:rPr>
        <w:t>7</w:t>
      </w:r>
      <w:r w:rsidRPr="00940DA1">
        <w:rPr>
          <w:sz w:val="24"/>
          <w:szCs w:val="24"/>
        </w:rPr>
        <w:t xml:space="preserve">.5. </w:t>
      </w:r>
      <w:r w:rsidR="008151F6" w:rsidRPr="00CE0FDC">
        <w:rPr>
          <w:sz w:val="24"/>
          <w:szCs w:val="24"/>
        </w:rPr>
        <w:t xml:space="preserve">Повноваження з вирішення питань, що належать до виключної компетенції </w:t>
      </w:r>
      <w:r w:rsidR="00681391" w:rsidRPr="00CE0FDC">
        <w:rPr>
          <w:sz w:val="24"/>
          <w:szCs w:val="24"/>
        </w:rPr>
        <w:t>З</w:t>
      </w:r>
      <w:r w:rsidR="008151F6" w:rsidRPr="00CE0FDC">
        <w:rPr>
          <w:sz w:val="24"/>
          <w:szCs w:val="24"/>
        </w:rPr>
        <w:t>агальних зборів, не можуть</w:t>
      </w:r>
      <w:r w:rsidRPr="00CE0FDC">
        <w:rPr>
          <w:sz w:val="24"/>
          <w:szCs w:val="24"/>
        </w:rPr>
        <w:t xml:space="preserve"> бути передані іншим органам Т</w:t>
      </w:r>
      <w:r w:rsidR="008151F6" w:rsidRPr="00CE0FDC">
        <w:rPr>
          <w:sz w:val="24"/>
          <w:szCs w:val="24"/>
        </w:rPr>
        <w:t xml:space="preserve">овариства. </w:t>
      </w:r>
    </w:p>
    <w:p w:rsidR="008151F6" w:rsidRPr="00CE0FDC" w:rsidRDefault="00CB5AD5" w:rsidP="00F65736">
      <w:pPr>
        <w:ind w:firstLine="709"/>
        <w:jc w:val="both"/>
        <w:rPr>
          <w:sz w:val="24"/>
          <w:szCs w:val="24"/>
        </w:rPr>
      </w:pPr>
      <w:r w:rsidRPr="00CE0FDC">
        <w:rPr>
          <w:sz w:val="24"/>
          <w:szCs w:val="24"/>
        </w:rPr>
        <w:t>7</w:t>
      </w:r>
      <w:r w:rsidR="00164968" w:rsidRPr="00CE0FDC">
        <w:rPr>
          <w:sz w:val="24"/>
          <w:szCs w:val="24"/>
        </w:rPr>
        <w:t xml:space="preserve">.6. </w:t>
      </w:r>
      <w:r w:rsidR="008151F6" w:rsidRPr="00CE0FDC">
        <w:rPr>
          <w:sz w:val="24"/>
          <w:szCs w:val="24"/>
        </w:rPr>
        <w:t xml:space="preserve">У </w:t>
      </w:r>
      <w:r w:rsidR="00681391" w:rsidRPr="00CE0FDC">
        <w:rPr>
          <w:sz w:val="24"/>
          <w:szCs w:val="24"/>
        </w:rPr>
        <w:t>З</w:t>
      </w:r>
      <w:r w:rsidR="008151F6" w:rsidRPr="00CE0FDC">
        <w:rPr>
          <w:sz w:val="24"/>
          <w:szCs w:val="24"/>
        </w:rPr>
        <w:t xml:space="preserve">агальних зборах </w:t>
      </w:r>
      <w:r w:rsidR="00164968" w:rsidRPr="00CE0FDC">
        <w:rPr>
          <w:sz w:val="24"/>
          <w:szCs w:val="24"/>
        </w:rPr>
        <w:t>Т</w:t>
      </w:r>
      <w:r w:rsidR="008151F6" w:rsidRPr="00CE0FDC">
        <w:rPr>
          <w:sz w:val="24"/>
          <w:szCs w:val="24"/>
        </w:rPr>
        <w:t xml:space="preserve">овариства можуть брати участь особи, включені до переліку </w:t>
      </w:r>
      <w:r w:rsidR="00302874">
        <w:rPr>
          <w:sz w:val="24"/>
          <w:szCs w:val="24"/>
        </w:rPr>
        <w:t>А</w:t>
      </w:r>
      <w:r w:rsidR="008151F6" w:rsidRPr="00CE0FDC">
        <w:rPr>
          <w:sz w:val="24"/>
          <w:szCs w:val="24"/>
        </w:rPr>
        <w:t xml:space="preserve">кціонерів, які мають право на таку участь, або їх представники. На </w:t>
      </w:r>
      <w:r w:rsidR="00681391" w:rsidRPr="00CE0FDC">
        <w:rPr>
          <w:sz w:val="24"/>
          <w:szCs w:val="24"/>
        </w:rPr>
        <w:t>З</w:t>
      </w:r>
      <w:r w:rsidR="008151F6" w:rsidRPr="00CE0FDC">
        <w:rPr>
          <w:sz w:val="24"/>
          <w:szCs w:val="24"/>
        </w:rPr>
        <w:t>агальних зборах за запрошенням особи, яка скликає</w:t>
      </w:r>
      <w:r w:rsidR="00F10C86" w:rsidRPr="00CE0FDC">
        <w:rPr>
          <w:sz w:val="24"/>
          <w:szCs w:val="24"/>
        </w:rPr>
        <w:t xml:space="preserve"> </w:t>
      </w:r>
      <w:r w:rsidR="00F65736" w:rsidRPr="00CE0FDC">
        <w:rPr>
          <w:sz w:val="24"/>
          <w:szCs w:val="24"/>
        </w:rPr>
        <w:t>З</w:t>
      </w:r>
      <w:r w:rsidR="008151F6" w:rsidRPr="00CE0FDC">
        <w:rPr>
          <w:sz w:val="24"/>
          <w:szCs w:val="24"/>
        </w:rPr>
        <w:t>агальні збори, також можуть бути</w:t>
      </w:r>
      <w:r w:rsidR="007958BE" w:rsidRPr="00CE0FDC">
        <w:rPr>
          <w:sz w:val="24"/>
          <w:szCs w:val="24"/>
        </w:rPr>
        <w:t xml:space="preserve"> присутні </w:t>
      </w:r>
      <w:r w:rsidR="00F65736" w:rsidRPr="00CE0FDC">
        <w:rPr>
          <w:sz w:val="24"/>
          <w:szCs w:val="24"/>
        </w:rPr>
        <w:t>інші особи</w:t>
      </w:r>
      <w:r w:rsidR="008151F6" w:rsidRPr="00CE0FDC">
        <w:rPr>
          <w:sz w:val="24"/>
          <w:szCs w:val="24"/>
        </w:rPr>
        <w:t xml:space="preserve">. </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w:t>
      </w:r>
      <w:r w:rsidRPr="00CE0FDC">
        <w:rPr>
          <w:sz w:val="24"/>
          <w:szCs w:val="22"/>
        </w:rPr>
        <w:t>7</w:t>
      </w:r>
      <w:r w:rsidR="00C45C26" w:rsidRPr="007D5CB7">
        <w:rPr>
          <w:sz w:val="24"/>
          <w:szCs w:val="22"/>
          <w:lang w:eastAsia="ar-SA"/>
        </w:rPr>
        <w:t>. Загальні збори можуть проводитися шляхом:</w:t>
      </w:r>
    </w:p>
    <w:p w:rsidR="00F65736" w:rsidRPr="007D5CB7" w:rsidRDefault="00C45C26" w:rsidP="00F65736">
      <w:pPr>
        <w:widowControl w:val="0"/>
        <w:ind w:firstLine="709"/>
        <w:jc w:val="both"/>
        <w:rPr>
          <w:sz w:val="24"/>
          <w:szCs w:val="22"/>
        </w:rPr>
      </w:pPr>
      <w:bookmarkStart w:id="2" w:name="n382"/>
      <w:bookmarkEnd w:id="2"/>
      <w:r w:rsidRPr="007D5CB7">
        <w:rPr>
          <w:sz w:val="24"/>
          <w:szCs w:val="22"/>
          <w:lang w:eastAsia="ar-SA"/>
        </w:rPr>
        <w:t>1) очного голосування (далі - очні Загальні збори);</w:t>
      </w:r>
    </w:p>
    <w:p w:rsidR="00F65736" w:rsidRPr="007D5CB7" w:rsidRDefault="00C45C26" w:rsidP="00F65736">
      <w:pPr>
        <w:widowControl w:val="0"/>
        <w:ind w:firstLine="709"/>
        <w:jc w:val="both"/>
        <w:rPr>
          <w:sz w:val="24"/>
          <w:szCs w:val="22"/>
        </w:rPr>
      </w:pPr>
      <w:bookmarkStart w:id="3" w:name="n383"/>
      <w:bookmarkEnd w:id="3"/>
      <w:r w:rsidRPr="007D5CB7">
        <w:rPr>
          <w:sz w:val="24"/>
          <w:szCs w:val="22"/>
          <w:lang w:eastAsia="ar-SA"/>
        </w:rPr>
        <w:t>2) електронного голосування (далі - електронні Загальні збори);</w:t>
      </w:r>
    </w:p>
    <w:p w:rsidR="00F65736" w:rsidRPr="007D5CB7" w:rsidRDefault="00C45C26" w:rsidP="00F65736">
      <w:pPr>
        <w:widowControl w:val="0"/>
        <w:ind w:firstLine="709"/>
        <w:jc w:val="both"/>
        <w:rPr>
          <w:sz w:val="24"/>
          <w:szCs w:val="22"/>
        </w:rPr>
      </w:pPr>
      <w:bookmarkStart w:id="4" w:name="n384"/>
      <w:bookmarkEnd w:id="4"/>
      <w:r w:rsidRPr="007D5CB7">
        <w:rPr>
          <w:sz w:val="24"/>
          <w:szCs w:val="22"/>
          <w:lang w:eastAsia="ar-SA"/>
        </w:rPr>
        <w:t>3) опитування (далі - дистанційні Загальні збори).</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w:t>
      </w:r>
      <w:r w:rsidRPr="00CE0FDC">
        <w:rPr>
          <w:sz w:val="24"/>
          <w:szCs w:val="22"/>
        </w:rPr>
        <w:t>8</w:t>
      </w:r>
      <w:r w:rsidR="00C45C26" w:rsidRPr="007D5CB7">
        <w:rPr>
          <w:sz w:val="24"/>
          <w:szCs w:val="22"/>
        </w:rPr>
        <w:t>. Очні З</w:t>
      </w:r>
      <w:r w:rsidR="00C45C26" w:rsidRPr="007D5CB7">
        <w:rPr>
          <w:sz w:val="24"/>
          <w:szCs w:val="22"/>
          <w:lang w:eastAsia="ar-SA"/>
        </w:rPr>
        <w:t xml:space="preserve">агальні збори передбачають спільну присутність </w:t>
      </w:r>
      <w:r w:rsidR="00302874">
        <w:rPr>
          <w:sz w:val="24"/>
          <w:szCs w:val="22"/>
          <w:lang w:eastAsia="ar-SA"/>
        </w:rPr>
        <w:t>А</w:t>
      </w:r>
      <w:r w:rsidR="00C45C26" w:rsidRPr="007D5CB7">
        <w:rPr>
          <w:sz w:val="24"/>
          <w:szCs w:val="22"/>
          <w:lang w:eastAsia="ar-SA"/>
        </w:rPr>
        <w:t xml:space="preserve">кціонерів (їх представників) у день і час проведення Загальних зборів у місці їх проведення для обговорення та прийняття рішень з питань порядку денного. Кожний </w:t>
      </w:r>
      <w:r w:rsidR="00302874">
        <w:rPr>
          <w:sz w:val="24"/>
          <w:szCs w:val="22"/>
          <w:lang w:eastAsia="ar-SA"/>
        </w:rPr>
        <w:t>А</w:t>
      </w:r>
      <w:r w:rsidR="00C45C26" w:rsidRPr="007D5CB7">
        <w:rPr>
          <w:sz w:val="24"/>
          <w:szCs w:val="22"/>
          <w:lang w:eastAsia="ar-SA"/>
        </w:rPr>
        <w:t>кціонер має право взяти участь в очних Загальних зборах шляхом електронного заочного голосування засобами авторизованої електронної системи у порядку, встановленому чинним законодавством України.</w:t>
      </w:r>
    </w:p>
    <w:p w:rsidR="00F65736" w:rsidRPr="007D5CB7" w:rsidRDefault="00F65736" w:rsidP="00F65736">
      <w:pPr>
        <w:widowControl w:val="0"/>
        <w:ind w:firstLine="709"/>
        <w:jc w:val="both"/>
        <w:rPr>
          <w:sz w:val="24"/>
          <w:szCs w:val="22"/>
        </w:rPr>
      </w:pPr>
      <w:bookmarkStart w:id="5" w:name="n388"/>
      <w:bookmarkEnd w:id="5"/>
      <w:r w:rsidRPr="00CE0FDC">
        <w:rPr>
          <w:sz w:val="24"/>
          <w:szCs w:val="22"/>
          <w:lang w:eastAsia="ar-SA"/>
        </w:rPr>
        <w:t>7</w:t>
      </w:r>
      <w:r w:rsidR="00C45C26" w:rsidRPr="007D5CB7">
        <w:rPr>
          <w:sz w:val="24"/>
          <w:szCs w:val="22"/>
        </w:rPr>
        <w:t>.</w:t>
      </w:r>
      <w:r w:rsidRPr="00CE0FDC">
        <w:rPr>
          <w:sz w:val="24"/>
          <w:szCs w:val="22"/>
        </w:rPr>
        <w:t>9</w:t>
      </w:r>
      <w:r w:rsidR="00C45C26" w:rsidRPr="007D5CB7">
        <w:rPr>
          <w:sz w:val="24"/>
          <w:szCs w:val="22"/>
          <w:lang w:eastAsia="ar-SA"/>
        </w:rPr>
        <w:t xml:space="preserve">. Електронні Загальні збори не передбачають спільної присутності на них </w:t>
      </w:r>
      <w:r w:rsidR="00302874">
        <w:rPr>
          <w:sz w:val="24"/>
          <w:szCs w:val="22"/>
          <w:lang w:eastAsia="ar-SA"/>
        </w:rPr>
        <w:t>А</w:t>
      </w:r>
      <w:r w:rsidR="00C45C26" w:rsidRPr="007D5CB7">
        <w:rPr>
          <w:sz w:val="24"/>
          <w:szCs w:val="22"/>
          <w:lang w:eastAsia="ar-SA"/>
        </w:rPr>
        <w:t xml:space="preserve">кціонерів (їх представників) та проводяться виключно шляхом електронного заочного голосування </w:t>
      </w:r>
      <w:r w:rsidR="00302874">
        <w:rPr>
          <w:sz w:val="24"/>
          <w:szCs w:val="22"/>
          <w:lang w:eastAsia="ar-SA"/>
        </w:rPr>
        <w:t>А</w:t>
      </w:r>
      <w:r w:rsidR="00C45C26" w:rsidRPr="007D5CB7">
        <w:rPr>
          <w:sz w:val="24"/>
          <w:szCs w:val="22"/>
          <w:lang w:eastAsia="ar-SA"/>
        </w:rPr>
        <w:t>кціонерів з використанням авторизованої електронної системи у порядку, встановленому чинним законодавством України.</w:t>
      </w:r>
    </w:p>
    <w:p w:rsidR="00F65736" w:rsidRPr="007D5CB7" w:rsidRDefault="00F65736" w:rsidP="00F65736">
      <w:pPr>
        <w:widowControl w:val="0"/>
        <w:ind w:firstLine="709"/>
        <w:jc w:val="both"/>
        <w:rPr>
          <w:sz w:val="24"/>
          <w:szCs w:val="22"/>
        </w:rPr>
      </w:pPr>
      <w:bookmarkStart w:id="6" w:name="n389"/>
      <w:bookmarkEnd w:id="6"/>
      <w:r w:rsidRPr="00CE0FDC">
        <w:rPr>
          <w:sz w:val="24"/>
          <w:szCs w:val="22"/>
        </w:rPr>
        <w:t>7</w:t>
      </w:r>
      <w:r w:rsidR="00C45C26" w:rsidRPr="007D5CB7">
        <w:rPr>
          <w:sz w:val="24"/>
          <w:szCs w:val="22"/>
        </w:rPr>
        <w:t>.</w:t>
      </w:r>
      <w:r w:rsidRPr="00CE0FDC">
        <w:rPr>
          <w:sz w:val="24"/>
          <w:szCs w:val="22"/>
        </w:rPr>
        <w:t>10</w:t>
      </w:r>
      <w:r w:rsidR="00C45C26" w:rsidRPr="007D5CB7">
        <w:rPr>
          <w:sz w:val="24"/>
          <w:szCs w:val="22"/>
          <w:lang w:eastAsia="ar-SA"/>
        </w:rPr>
        <w:t xml:space="preserve">. Для вирішення будь-яких питань, що належать до компетенції Загальних зборів, можуть проводитися дистанційні Загальні збори. У такому разі волевиявлення </w:t>
      </w:r>
      <w:r w:rsidR="00302874">
        <w:rPr>
          <w:sz w:val="24"/>
          <w:szCs w:val="22"/>
          <w:lang w:eastAsia="ar-SA"/>
        </w:rPr>
        <w:t>А</w:t>
      </w:r>
      <w:r w:rsidR="00C45C26" w:rsidRPr="007D5CB7">
        <w:rPr>
          <w:sz w:val="24"/>
          <w:szCs w:val="22"/>
          <w:lang w:eastAsia="ar-SA"/>
        </w:rPr>
        <w:t xml:space="preserve">кціонерів фіксується шляхом опитування, що проводиться через депозитарну систему України у порядку, встановленому чинним законодавством України. Положення цієї глави Статуту щодо скликання та проведення </w:t>
      </w:r>
      <w:r w:rsidR="00C45C26" w:rsidRPr="007D5CB7">
        <w:rPr>
          <w:sz w:val="24"/>
          <w:szCs w:val="22"/>
        </w:rPr>
        <w:t>З</w:t>
      </w:r>
      <w:r w:rsidR="00C45C26" w:rsidRPr="007D5CB7">
        <w:rPr>
          <w:sz w:val="24"/>
          <w:szCs w:val="22"/>
          <w:lang w:eastAsia="ar-SA"/>
        </w:rPr>
        <w:t>агальних зборів в такому випадку не застосовуються, крім випадків, прямо передбачених в цій главі Статуту.</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.1</w:t>
      </w:r>
      <w:r w:rsidRPr="00CE0FDC">
        <w:rPr>
          <w:sz w:val="24"/>
          <w:szCs w:val="22"/>
        </w:rPr>
        <w:t>1</w:t>
      </w:r>
      <w:r w:rsidR="00C45C26" w:rsidRPr="007D5CB7">
        <w:rPr>
          <w:sz w:val="24"/>
          <w:szCs w:val="22"/>
          <w:lang w:eastAsia="ar-SA"/>
        </w:rPr>
        <w:t xml:space="preserve">. У разі якщо в одному місці зберуться акціонери Товариства - власники 100 відсотків голосуючих акцій Товариства або такі власники проведуть спільне зібрання за допомогою засобів телекомунікаційного зв’язку, вони мають право прийняти будь-яке рішення з питань, що належать до компетенції Загальних зборів. Усі рішення, прийняті відповідно до цього пункту Статуту, оформляються у вигляді протоколу Загальних зборів відповідно до вимог чинного законодавства України, що підписується усіма акціонерами Товариства, які є власниками 100 відсотків голосуючих акцій Товариства. Положення цієї глави Статуту щодо </w:t>
      </w:r>
      <w:r w:rsidR="00C45C26" w:rsidRPr="007D5CB7">
        <w:rPr>
          <w:sz w:val="24"/>
          <w:szCs w:val="22"/>
          <w:lang w:eastAsia="ar-SA"/>
        </w:rPr>
        <w:lastRenderedPageBreak/>
        <w:t>скликання та проведення Загальних зборів в такому випадку не застосовуються.</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.1</w:t>
      </w:r>
      <w:r w:rsidRPr="00CE0FDC">
        <w:rPr>
          <w:sz w:val="24"/>
          <w:szCs w:val="22"/>
        </w:rPr>
        <w:t>2</w:t>
      </w:r>
      <w:r w:rsidR="00C45C26" w:rsidRPr="007D5CB7">
        <w:rPr>
          <w:sz w:val="24"/>
          <w:szCs w:val="22"/>
          <w:lang w:eastAsia="ar-SA"/>
        </w:rPr>
        <w:t xml:space="preserve">. Положення цієї глави Статуту щодо проведення електронних Загальних зборів та функціонування авторизованої електронної системи застосовуються з моменту початку функціонування авторизованої електронної системи відповідно до чинного законодавства України. До цієї дати ідентифікація та реєстрація </w:t>
      </w:r>
      <w:r w:rsidR="00302874">
        <w:rPr>
          <w:sz w:val="24"/>
          <w:szCs w:val="22"/>
          <w:lang w:eastAsia="ar-SA"/>
        </w:rPr>
        <w:t>А</w:t>
      </w:r>
      <w:r w:rsidR="00C45C26" w:rsidRPr="007D5CB7">
        <w:rPr>
          <w:sz w:val="24"/>
          <w:szCs w:val="22"/>
          <w:lang w:eastAsia="ar-SA"/>
        </w:rPr>
        <w:t>кціонерів (їх представників), передбачені цією главою Статуту, здійснюються реєстраційною комісією самостійно.</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lang w:eastAsia="ar-SA"/>
        </w:rPr>
        <w:t>.</w:t>
      </w:r>
      <w:r w:rsidR="00C45C26" w:rsidRPr="007D5CB7">
        <w:rPr>
          <w:sz w:val="24"/>
          <w:szCs w:val="22"/>
        </w:rPr>
        <w:t>1</w:t>
      </w:r>
      <w:r w:rsidRPr="00CE0FDC">
        <w:rPr>
          <w:sz w:val="24"/>
          <w:szCs w:val="22"/>
        </w:rPr>
        <w:t>3</w:t>
      </w:r>
      <w:r w:rsidR="00C45C26" w:rsidRPr="007D5CB7">
        <w:rPr>
          <w:sz w:val="24"/>
          <w:szCs w:val="22"/>
          <w:lang w:eastAsia="ar-SA"/>
        </w:rPr>
        <w:t>. Загальні збори скликаються Наглядовою радою у випадках та у порядку, передбачених чинним законодавством України та цим Статутом.</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lang w:eastAsia="ar-SA"/>
        </w:rPr>
        <w:t>.</w:t>
      </w:r>
      <w:r w:rsidR="00C45C26" w:rsidRPr="007D5CB7">
        <w:rPr>
          <w:sz w:val="24"/>
          <w:szCs w:val="22"/>
        </w:rPr>
        <w:t>1</w:t>
      </w:r>
      <w:r w:rsidRPr="00CE0FDC">
        <w:rPr>
          <w:sz w:val="24"/>
          <w:szCs w:val="22"/>
        </w:rPr>
        <w:t>4</w:t>
      </w:r>
      <w:r w:rsidR="00C45C26" w:rsidRPr="007D5CB7">
        <w:rPr>
          <w:sz w:val="24"/>
          <w:szCs w:val="22"/>
          <w:lang w:eastAsia="ar-SA"/>
        </w:rPr>
        <w:t xml:space="preserve">. Загальні збори можуть скликатися акціонерами Товариства, які у сукупності володіють 5 та більше відсотків голосуючих акцій Товариства, якщо Наглядовою радою не прийнято у встановлений чинним законодавством України строк рішення про скликання Загальних зборів на вимогу цих </w:t>
      </w:r>
      <w:r w:rsidR="00302874">
        <w:rPr>
          <w:sz w:val="24"/>
          <w:szCs w:val="22"/>
          <w:lang w:eastAsia="ar-SA"/>
        </w:rPr>
        <w:t>А</w:t>
      </w:r>
      <w:r w:rsidR="00C45C26" w:rsidRPr="007D5CB7">
        <w:rPr>
          <w:sz w:val="24"/>
          <w:szCs w:val="22"/>
          <w:lang w:eastAsia="ar-SA"/>
        </w:rPr>
        <w:t>кціонерів.</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.1</w:t>
      </w:r>
      <w:r w:rsidRPr="00CE0FDC">
        <w:rPr>
          <w:sz w:val="24"/>
          <w:szCs w:val="22"/>
        </w:rPr>
        <w:t>5</w:t>
      </w:r>
      <w:r w:rsidR="00C45C26" w:rsidRPr="007D5CB7">
        <w:rPr>
          <w:sz w:val="24"/>
          <w:szCs w:val="22"/>
          <w:lang w:eastAsia="ar-SA"/>
        </w:rPr>
        <w:t>. Акціонери, які скликають позачергові Загальні збори, забезпечують здійснення дій щодо організації та проведення відповідних позачер</w:t>
      </w:r>
      <w:r w:rsidR="00C45C26" w:rsidRPr="007D5CB7">
        <w:rPr>
          <w:sz w:val="24"/>
          <w:szCs w:val="22"/>
        </w:rPr>
        <w:t>гових З</w:t>
      </w:r>
      <w:r w:rsidR="00C45C26" w:rsidRPr="007D5CB7">
        <w:rPr>
          <w:sz w:val="24"/>
          <w:szCs w:val="22"/>
          <w:lang w:eastAsia="ar-SA"/>
        </w:rPr>
        <w:t>агальних зборів, передбачених чинним законодавством України та цим Статутом, з урахуванням особливостей, встановлених чинним законодавством України та цим Статутом.</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.1</w:t>
      </w:r>
      <w:r w:rsidRPr="00CE0FDC">
        <w:rPr>
          <w:sz w:val="24"/>
          <w:szCs w:val="22"/>
        </w:rPr>
        <w:t>6</w:t>
      </w:r>
      <w:r w:rsidR="00C45C26" w:rsidRPr="007D5CB7">
        <w:rPr>
          <w:sz w:val="24"/>
          <w:szCs w:val="22"/>
          <w:lang w:eastAsia="ar-SA"/>
        </w:rPr>
        <w:t xml:space="preserve">. </w:t>
      </w:r>
      <w:r w:rsidR="00C45C26" w:rsidRPr="009E58FC">
        <w:rPr>
          <w:sz w:val="24"/>
          <w:szCs w:val="22"/>
          <w:lang w:eastAsia="ar-SA"/>
        </w:rPr>
        <w:t xml:space="preserve">Якщо цього вимагають інтереси Товариства, Наглядова рада або </w:t>
      </w:r>
      <w:r w:rsidR="00302874" w:rsidRPr="009E58FC">
        <w:rPr>
          <w:sz w:val="24"/>
          <w:szCs w:val="22"/>
          <w:lang w:eastAsia="ar-SA"/>
        </w:rPr>
        <w:t>А</w:t>
      </w:r>
      <w:r w:rsidR="00C45C26" w:rsidRPr="009E58FC">
        <w:rPr>
          <w:sz w:val="24"/>
          <w:szCs w:val="22"/>
          <w:lang w:eastAsia="ar-SA"/>
        </w:rPr>
        <w:t xml:space="preserve">кціонери, які скликають позачергові Загальні збори (далі - особа, яка скликає Загальні збори), можуть прийняти рішення про скликання позачергових Загальних зборів за скороченою процедурою, в такому випадку повідомлення про проведення позачергових Загальних зборів надсилається не пізніше ніж за 15 днів до дати їх проведення, а особа, яка скликає Загальні збори, затверджує порядок денний. Особа, яка скликає Загальні збори, не може прийняти таке рішення, </w:t>
      </w:r>
      <w:r w:rsidR="00AB0D58">
        <w:rPr>
          <w:sz w:val="24"/>
          <w:szCs w:val="22"/>
          <w:lang w:eastAsia="ar-SA"/>
        </w:rPr>
        <w:t xml:space="preserve">якщо </w:t>
      </w:r>
      <w:r w:rsidR="00C45C26" w:rsidRPr="009E58FC">
        <w:rPr>
          <w:sz w:val="24"/>
          <w:szCs w:val="22"/>
          <w:lang w:eastAsia="ar-SA"/>
        </w:rPr>
        <w:t>порядок денний позачергових Загальних зборів включає питання про обрання посадових осіб Товариства.</w:t>
      </w:r>
    </w:p>
    <w:p w:rsidR="008151F6" w:rsidRPr="00CE0FDC" w:rsidRDefault="007958BE" w:rsidP="001807BB">
      <w:pPr>
        <w:jc w:val="both"/>
        <w:rPr>
          <w:sz w:val="24"/>
          <w:szCs w:val="24"/>
        </w:rPr>
      </w:pPr>
      <w:r w:rsidRPr="00CE0FDC">
        <w:rPr>
          <w:sz w:val="24"/>
          <w:szCs w:val="24"/>
        </w:rPr>
        <w:tab/>
      </w:r>
      <w:r w:rsidR="00CB5AD5" w:rsidRPr="00940DA1">
        <w:rPr>
          <w:sz w:val="24"/>
          <w:szCs w:val="24"/>
        </w:rPr>
        <w:t>7</w:t>
      </w:r>
      <w:r w:rsidR="00B646A1" w:rsidRPr="00940DA1">
        <w:rPr>
          <w:sz w:val="24"/>
          <w:szCs w:val="24"/>
        </w:rPr>
        <w:t>.</w:t>
      </w:r>
      <w:r w:rsidR="00F65736" w:rsidRPr="00940DA1">
        <w:rPr>
          <w:sz w:val="24"/>
          <w:szCs w:val="24"/>
        </w:rPr>
        <w:t>1</w:t>
      </w:r>
      <w:r w:rsidR="00B646A1" w:rsidRPr="00940DA1">
        <w:rPr>
          <w:sz w:val="24"/>
          <w:szCs w:val="24"/>
        </w:rPr>
        <w:t>7</w:t>
      </w:r>
      <w:r w:rsidRPr="00940DA1">
        <w:rPr>
          <w:sz w:val="24"/>
          <w:szCs w:val="24"/>
        </w:rPr>
        <w:t xml:space="preserve">. </w:t>
      </w:r>
      <w:r w:rsidR="008151F6" w:rsidRPr="00940DA1">
        <w:rPr>
          <w:sz w:val="24"/>
          <w:szCs w:val="24"/>
        </w:rPr>
        <w:t>П</w:t>
      </w:r>
      <w:r w:rsidR="008151F6" w:rsidRPr="00CE0FDC">
        <w:rPr>
          <w:sz w:val="24"/>
          <w:szCs w:val="24"/>
        </w:rPr>
        <w:t>овідомлення п</w:t>
      </w:r>
      <w:r w:rsidR="003B3AB8" w:rsidRPr="00CE0FDC">
        <w:rPr>
          <w:sz w:val="24"/>
          <w:szCs w:val="24"/>
        </w:rPr>
        <w:t xml:space="preserve">ро проведення </w:t>
      </w:r>
      <w:r w:rsidR="00681391" w:rsidRPr="00CE0FDC">
        <w:rPr>
          <w:sz w:val="24"/>
          <w:szCs w:val="24"/>
        </w:rPr>
        <w:t>З</w:t>
      </w:r>
      <w:r w:rsidR="003B3AB8" w:rsidRPr="00CE0FDC">
        <w:rPr>
          <w:sz w:val="24"/>
          <w:szCs w:val="24"/>
        </w:rPr>
        <w:t>агальних зборів Т</w:t>
      </w:r>
      <w:r w:rsidR="008151F6" w:rsidRPr="00CE0FDC">
        <w:rPr>
          <w:sz w:val="24"/>
          <w:szCs w:val="24"/>
        </w:rPr>
        <w:t xml:space="preserve">овариства </w:t>
      </w:r>
      <w:r w:rsidR="00F65736" w:rsidRPr="00CE0FDC">
        <w:rPr>
          <w:sz w:val="24"/>
          <w:szCs w:val="24"/>
        </w:rPr>
        <w:t>направляється</w:t>
      </w:r>
      <w:r w:rsidR="008151F6" w:rsidRPr="00CE0FDC">
        <w:rPr>
          <w:sz w:val="24"/>
          <w:szCs w:val="24"/>
        </w:rPr>
        <w:t xml:space="preserve"> кожному </w:t>
      </w:r>
      <w:r w:rsidR="009E58FC">
        <w:rPr>
          <w:sz w:val="24"/>
          <w:szCs w:val="24"/>
        </w:rPr>
        <w:t>А</w:t>
      </w:r>
      <w:r w:rsidR="008151F6" w:rsidRPr="00CE0FDC">
        <w:rPr>
          <w:sz w:val="24"/>
          <w:szCs w:val="24"/>
        </w:rPr>
        <w:t xml:space="preserve">кціонеру, зазначеному в переліку акціонерів, складеному в порядку, встановленому законодавством про депозитарну систему України, на дату, визначену </w:t>
      </w:r>
      <w:r w:rsidR="00C45C26" w:rsidRPr="007D5CB7">
        <w:rPr>
          <w:sz w:val="24"/>
          <w:szCs w:val="22"/>
          <w:lang w:eastAsia="ar-SA"/>
        </w:rPr>
        <w:t>особою, яка скликає Загальні збори</w:t>
      </w:r>
      <w:r w:rsidR="008151F6" w:rsidRPr="00940DA1">
        <w:rPr>
          <w:sz w:val="24"/>
          <w:szCs w:val="24"/>
        </w:rPr>
        <w:t xml:space="preserve">. Встановлена дата не може передувати дню прийняття рішення про проведення </w:t>
      </w:r>
      <w:r w:rsidR="00681391" w:rsidRPr="00940DA1">
        <w:rPr>
          <w:sz w:val="24"/>
          <w:szCs w:val="24"/>
        </w:rPr>
        <w:t>З</w:t>
      </w:r>
      <w:r w:rsidR="008151F6" w:rsidRPr="00940DA1">
        <w:rPr>
          <w:sz w:val="24"/>
          <w:szCs w:val="24"/>
        </w:rPr>
        <w:t>агальних зборів</w:t>
      </w:r>
      <w:r w:rsidR="008151F6" w:rsidRPr="00CE0FDC">
        <w:rPr>
          <w:sz w:val="24"/>
          <w:szCs w:val="24"/>
        </w:rPr>
        <w:t xml:space="preserve">. </w:t>
      </w:r>
    </w:p>
    <w:p w:rsidR="00F65736" w:rsidRPr="007D5CB7" w:rsidRDefault="00E57D71" w:rsidP="001807BB">
      <w:pPr>
        <w:jc w:val="both"/>
        <w:rPr>
          <w:sz w:val="24"/>
          <w:szCs w:val="22"/>
          <w:lang w:eastAsia="ar-SA"/>
        </w:rPr>
      </w:pPr>
      <w:r w:rsidRPr="00CE0FDC">
        <w:rPr>
          <w:sz w:val="24"/>
          <w:szCs w:val="24"/>
        </w:rPr>
        <w:tab/>
      </w:r>
      <w:r w:rsidR="00CB5AD5" w:rsidRPr="00CE0FDC">
        <w:rPr>
          <w:sz w:val="24"/>
          <w:szCs w:val="24"/>
        </w:rPr>
        <w:t>7</w:t>
      </w:r>
      <w:r w:rsidR="00B646A1" w:rsidRPr="00CE0FDC">
        <w:rPr>
          <w:sz w:val="24"/>
          <w:szCs w:val="24"/>
        </w:rPr>
        <w:t>.</w:t>
      </w:r>
      <w:r w:rsidR="00F65736" w:rsidRPr="00CE0FDC">
        <w:rPr>
          <w:sz w:val="24"/>
          <w:szCs w:val="24"/>
        </w:rPr>
        <w:t>1</w:t>
      </w:r>
      <w:r w:rsidR="00B646A1" w:rsidRPr="00CE0FDC">
        <w:rPr>
          <w:sz w:val="24"/>
          <w:szCs w:val="24"/>
        </w:rPr>
        <w:t>8</w:t>
      </w:r>
      <w:r w:rsidR="007958BE" w:rsidRPr="00CE0FDC">
        <w:rPr>
          <w:sz w:val="24"/>
          <w:szCs w:val="24"/>
        </w:rPr>
        <w:t xml:space="preserve">. </w:t>
      </w:r>
      <w:r w:rsidR="00C45C26" w:rsidRPr="007D5CB7">
        <w:rPr>
          <w:sz w:val="24"/>
          <w:szCs w:val="22"/>
          <w:lang w:eastAsia="ar-SA"/>
        </w:rPr>
        <w:t xml:space="preserve">Якщо інше не встановлено чинним законодавством України, повідомлення надсилається </w:t>
      </w:r>
      <w:r w:rsidR="009E58FC">
        <w:rPr>
          <w:sz w:val="24"/>
          <w:szCs w:val="22"/>
          <w:lang w:eastAsia="ar-SA"/>
        </w:rPr>
        <w:t>А</w:t>
      </w:r>
      <w:r w:rsidR="00C45C26" w:rsidRPr="007D5CB7">
        <w:rPr>
          <w:sz w:val="24"/>
          <w:szCs w:val="22"/>
          <w:lang w:eastAsia="ar-SA"/>
        </w:rPr>
        <w:t xml:space="preserve">кціонерам у спосіб, визначений Наглядовою радою, а, у разі скликання Загальних зборів </w:t>
      </w:r>
      <w:r w:rsidR="009E58FC">
        <w:rPr>
          <w:sz w:val="24"/>
          <w:szCs w:val="22"/>
          <w:lang w:eastAsia="ar-SA"/>
        </w:rPr>
        <w:t>А</w:t>
      </w:r>
      <w:r w:rsidR="00C45C26" w:rsidRPr="007D5CB7">
        <w:rPr>
          <w:sz w:val="24"/>
          <w:szCs w:val="22"/>
          <w:lang w:eastAsia="ar-SA"/>
        </w:rPr>
        <w:t>кціонерами, - через депозитарну систему.</w:t>
      </w:r>
    </w:p>
    <w:p w:rsidR="003E7149" w:rsidRPr="007D5CB7" w:rsidRDefault="00C45C26" w:rsidP="007D5CB7">
      <w:pPr>
        <w:ind w:firstLine="708"/>
        <w:jc w:val="both"/>
        <w:rPr>
          <w:sz w:val="24"/>
          <w:szCs w:val="22"/>
          <w:lang w:eastAsia="ar-SA"/>
        </w:rPr>
      </w:pPr>
      <w:r w:rsidRPr="007D5CB7">
        <w:rPr>
          <w:sz w:val="24"/>
          <w:szCs w:val="22"/>
          <w:lang w:eastAsia="ar-SA"/>
        </w:rPr>
        <w:t xml:space="preserve">Товариство або </w:t>
      </w:r>
      <w:r w:rsidR="009E58FC">
        <w:rPr>
          <w:sz w:val="24"/>
          <w:szCs w:val="22"/>
          <w:lang w:eastAsia="ar-SA"/>
        </w:rPr>
        <w:t>А</w:t>
      </w:r>
      <w:r w:rsidRPr="007D5CB7">
        <w:rPr>
          <w:sz w:val="24"/>
          <w:szCs w:val="22"/>
          <w:lang w:eastAsia="ar-SA"/>
        </w:rPr>
        <w:t>кціонери, які скликають Загальні збори, розміщують повідомлення про проведення Загальних зборів у базі даних особи, яка пров</w:t>
      </w:r>
      <w:r w:rsidR="00157844">
        <w:rPr>
          <w:sz w:val="24"/>
          <w:szCs w:val="22"/>
          <w:lang w:eastAsia="ar-SA"/>
        </w:rPr>
        <w:t>о</w:t>
      </w:r>
      <w:r w:rsidRPr="007D5CB7">
        <w:rPr>
          <w:sz w:val="24"/>
          <w:szCs w:val="22"/>
          <w:lang w:eastAsia="ar-SA"/>
        </w:rPr>
        <w:t>дить діяльність з оприлюднення регульованої інформації від імені учасників ринків капіталу та професійних учасників організованих товарних ринків та надсилають повідомлення оператору організованого ринку капіталу, на якому акції Товариства допущені до торгів.</w:t>
      </w:r>
    </w:p>
    <w:p w:rsidR="003E7149" w:rsidRPr="007D5CB7" w:rsidRDefault="00C45C26" w:rsidP="007D5CB7">
      <w:pPr>
        <w:ind w:firstLine="708"/>
        <w:jc w:val="both"/>
        <w:rPr>
          <w:sz w:val="24"/>
          <w:szCs w:val="22"/>
          <w:lang w:eastAsia="ar-SA"/>
        </w:rPr>
      </w:pPr>
      <w:r w:rsidRPr="007D5CB7">
        <w:rPr>
          <w:sz w:val="24"/>
          <w:szCs w:val="22"/>
          <w:lang w:eastAsia="ar-SA"/>
        </w:rPr>
        <w:t xml:space="preserve">Товариство також розміщує повідомлення та іншу інформацію, передбачену чинним законодавством України, на власному вебсайті, а </w:t>
      </w:r>
      <w:r w:rsidR="009E58FC">
        <w:rPr>
          <w:sz w:val="24"/>
          <w:szCs w:val="22"/>
          <w:lang w:eastAsia="ar-SA"/>
        </w:rPr>
        <w:t>А</w:t>
      </w:r>
      <w:r w:rsidRPr="007D5CB7">
        <w:rPr>
          <w:sz w:val="24"/>
          <w:szCs w:val="22"/>
          <w:lang w:eastAsia="ar-SA"/>
        </w:rPr>
        <w:t>кціонери, які скликають Загальні збори, - на вебсайті, адреса якого зазначається в повідомленні.</w:t>
      </w:r>
    </w:p>
    <w:p w:rsidR="008151F6" w:rsidRPr="00CE0FDC" w:rsidRDefault="00CB5AD5" w:rsidP="00F65736">
      <w:pPr>
        <w:ind w:firstLine="708"/>
        <w:jc w:val="both"/>
        <w:rPr>
          <w:sz w:val="24"/>
          <w:szCs w:val="24"/>
        </w:rPr>
      </w:pPr>
      <w:r w:rsidRPr="00CE0FDC">
        <w:rPr>
          <w:sz w:val="24"/>
          <w:szCs w:val="24"/>
        </w:rPr>
        <w:t>7</w:t>
      </w:r>
      <w:r w:rsidR="00E86C52" w:rsidRPr="00CE0FDC">
        <w:rPr>
          <w:sz w:val="24"/>
          <w:szCs w:val="24"/>
        </w:rPr>
        <w:t>.1</w:t>
      </w:r>
      <w:r w:rsidR="00F65736" w:rsidRPr="00CE0FDC">
        <w:rPr>
          <w:sz w:val="24"/>
          <w:szCs w:val="24"/>
        </w:rPr>
        <w:t>9</w:t>
      </w:r>
      <w:r w:rsidR="00E86C52" w:rsidRPr="00CE0FDC">
        <w:rPr>
          <w:sz w:val="24"/>
          <w:szCs w:val="24"/>
        </w:rPr>
        <w:t xml:space="preserve">. </w:t>
      </w:r>
      <w:r w:rsidR="008151F6" w:rsidRPr="00CE0FDC">
        <w:rPr>
          <w:sz w:val="24"/>
          <w:szCs w:val="24"/>
        </w:rPr>
        <w:t xml:space="preserve">Повідомлення про проведення </w:t>
      </w:r>
      <w:r w:rsidR="00681391" w:rsidRPr="00CE0FDC">
        <w:rPr>
          <w:sz w:val="24"/>
          <w:szCs w:val="24"/>
        </w:rPr>
        <w:t>Загальних</w:t>
      </w:r>
      <w:r w:rsidR="008151F6" w:rsidRPr="00CE0FDC">
        <w:rPr>
          <w:sz w:val="24"/>
          <w:szCs w:val="24"/>
        </w:rPr>
        <w:t xml:space="preserve"> зборів </w:t>
      </w:r>
      <w:r w:rsidR="00E86C52" w:rsidRPr="00CE0FDC">
        <w:rPr>
          <w:sz w:val="24"/>
          <w:szCs w:val="24"/>
        </w:rPr>
        <w:t>Товариства</w:t>
      </w:r>
      <w:r w:rsidR="008151F6" w:rsidRPr="00CE0FDC">
        <w:rPr>
          <w:sz w:val="24"/>
          <w:szCs w:val="24"/>
        </w:rPr>
        <w:t xml:space="preserve"> має містити </w:t>
      </w:r>
      <w:r w:rsidR="00F65736" w:rsidRPr="00CE0FDC">
        <w:rPr>
          <w:sz w:val="24"/>
          <w:szCs w:val="24"/>
        </w:rPr>
        <w:t>відомості, визначені чинним законодавством України.</w:t>
      </w:r>
      <w:r w:rsidR="00C45C26" w:rsidRPr="007D5CB7">
        <w:rPr>
          <w:sz w:val="24"/>
          <w:szCs w:val="22"/>
          <w:lang w:eastAsia="ar-SA"/>
        </w:rPr>
        <w:t xml:space="preserve"> Проект порядку денного та повідомлення про проведення Загальних зборів затверджується особою, яка скликає Загальні збори.</w:t>
      </w:r>
    </w:p>
    <w:p w:rsidR="00F65736" w:rsidRPr="00CE0FDC" w:rsidRDefault="00F65736" w:rsidP="00F65736">
      <w:pPr>
        <w:ind w:firstLine="708"/>
        <w:jc w:val="both"/>
        <w:rPr>
          <w:sz w:val="24"/>
          <w:szCs w:val="24"/>
        </w:rPr>
      </w:pPr>
      <w:r w:rsidRPr="00CE0FDC">
        <w:rPr>
          <w:sz w:val="24"/>
          <w:szCs w:val="24"/>
        </w:rPr>
        <w:t xml:space="preserve">7.20. </w:t>
      </w:r>
      <w:r w:rsidR="00C45C26" w:rsidRPr="007D5CB7">
        <w:rPr>
          <w:sz w:val="24"/>
          <w:szCs w:val="22"/>
          <w:lang w:eastAsia="ar-SA"/>
        </w:rPr>
        <w:t>Повідомлення про проведення Загальних зборів надсилається та оприлюднюється не пізніше ніж за 30 днів (при скороченій процедурі – за 15 днів) до дня проведення Загальних зборів.</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F65736" w:rsidRPr="00CE0FDC">
        <w:rPr>
          <w:sz w:val="24"/>
          <w:szCs w:val="24"/>
        </w:rPr>
        <w:t>21</w:t>
      </w:r>
      <w:r w:rsidR="00D20B83" w:rsidRPr="00CE0FDC">
        <w:rPr>
          <w:sz w:val="24"/>
          <w:szCs w:val="24"/>
        </w:rPr>
        <w:t>.</w:t>
      </w:r>
      <w:r w:rsidR="00D20B83" w:rsidRPr="00CE0FDC">
        <w:rPr>
          <w:sz w:val="24"/>
          <w:szCs w:val="24"/>
        </w:rPr>
        <w:tab/>
        <w:t xml:space="preserve">Загальні збори Товариства проводяться на території України, в межах населеного пункту за місцезнаходженням Товариства, крім випадків, коли на день скликання </w:t>
      </w:r>
      <w:r w:rsidR="00681391" w:rsidRPr="00CE0FDC">
        <w:rPr>
          <w:sz w:val="24"/>
          <w:szCs w:val="24"/>
        </w:rPr>
        <w:t>Загальних</w:t>
      </w:r>
      <w:r w:rsidR="00D20B83" w:rsidRPr="00CE0FDC">
        <w:rPr>
          <w:sz w:val="24"/>
          <w:szCs w:val="24"/>
        </w:rPr>
        <w:t xml:space="preserve"> зборів 100 відсотками акцій Товариства володіють іноземці, особи без громадянства, іноземні юридичні особи, а також міжнародні організації.</w:t>
      </w:r>
    </w:p>
    <w:p w:rsidR="00D20B83" w:rsidRPr="007D5CB7" w:rsidRDefault="00CB5AD5" w:rsidP="001807BB">
      <w:pPr>
        <w:ind w:firstLine="709"/>
        <w:jc w:val="both"/>
        <w:rPr>
          <w:sz w:val="24"/>
          <w:szCs w:val="24"/>
        </w:rPr>
      </w:pPr>
      <w:r w:rsidRPr="007D5CB7">
        <w:rPr>
          <w:sz w:val="24"/>
          <w:szCs w:val="24"/>
        </w:rPr>
        <w:t>7</w:t>
      </w:r>
      <w:r w:rsidR="00D20B83" w:rsidRPr="007D5CB7">
        <w:rPr>
          <w:sz w:val="24"/>
          <w:szCs w:val="24"/>
        </w:rPr>
        <w:t>.</w:t>
      </w:r>
      <w:r w:rsidR="00F65736" w:rsidRPr="007D5CB7">
        <w:rPr>
          <w:sz w:val="24"/>
          <w:szCs w:val="24"/>
        </w:rPr>
        <w:t>22</w:t>
      </w:r>
      <w:r w:rsidR="00D20B83" w:rsidRPr="007D5CB7">
        <w:rPr>
          <w:sz w:val="24"/>
          <w:szCs w:val="24"/>
        </w:rPr>
        <w:t>.</w:t>
      </w:r>
      <w:r w:rsidR="00D20B83" w:rsidRPr="007D5CB7">
        <w:rPr>
          <w:sz w:val="24"/>
          <w:szCs w:val="24"/>
        </w:rPr>
        <w:tab/>
        <w:t xml:space="preserve">Документи, з якими </w:t>
      </w:r>
      <w:r w:rsidR="009E58FC">
        <w:rPr>
          <w:sz w:val="24"/>
          <w:szCs w:val="24"/>
        </w:rPr>
        <w:t>А</w:t>
      </w:r>
      <w:r w:rsidR="00D20B83" w:rsidRPr="007D5CB7">
        <w:rPr>
          <w:sz w:val="24"/>
          <w:szCs w:val="24"/>
        </w:rPr>
        <w:t xml:space="preserve">кціонери можуть ознайомитися під час підготовки до </w:t>
      </w:r>
      <w:r w:rsidR="00681391" w:rsidRPr="007D5CB7">
        <w:rPr>
          <w:sz w:val="24"/>
          <w:szCs w:val="24"/>
        </w:rPr>
        <w:t>Загальних</w:t>
      </w:r>
      <w:r w:rsidR="00D20B83" w:rsidRPr="007D5CB7">
        <w:rPr>
          <w:sz w:val="24"/>
          <w:szCs w:val="24"/>
        </w:rPr>
        <w:t xml:space="preserve"> зборів.</w:t>
      </w:r>
    </w:p>
    <w:p w:rsidR="00D20B83" w:rsidRPr="00CE0FDC" w:rsidRDefault="00CB5AD5" w:rsidP="00F65736">
      <w:pPr>
        <w:ind w:firstLine="709"/>
        <w:jc w:val="both"/>
        <w:rPr>
          <w:sz w:val="24"/>
          <w:szCs w:val="24"/>
        </w:rPr>
      </w:pPr>
      <w:r w:rsidRPr="00CE0FDC">
        <w:rPr>
          <w:sz w:val="24"/>
          <w:szCs w:val="24"/>
        </w:rPr>
        <w:lastRenderedPageBreak/>
        <w:t>7</w:t>
      </w:r>
      <w:r w:rsidR="00D20B83" w:rsidRPr="00CE0FDC">
        <w:rPr>
          <w:sz w:val="24"/>
          <w:szCs w:val="24"/>
        </w:rPr>
        <w:t>.</w:t>
      </w:r>
      <w:r w:rsidR="00F65736" w:rsidRPr="00CE0FDC">
        <w:rPr>
          <w:sz w:val="24"/>
          <w:szCs w:val="24"/>
        </w:rPr>
        <w:t>22</w:t>
      </w:r>
      <w:r w:rsidR="00D20B83" w:rsidRPr="00CE0FDC">
        <w:rPr>
          <w:sz w:val="24"/>
          <w:szCs w:val="24"/>
        </w:rPr>
        <w:t>.1.</w:t>
      </w:r>
      <w:r w:rsidR="00D20B83" w:rsidRPr="00CE0FDC">
        <w:rPr>
          <w:sz w:val="24"/>
          <w:szCs w:val="24"/>
        </w:rPr>
        <w:tab/>
        <w:t xml:space="preserve">Від дати надіслання повідомлення про проведення </w:t>
      </w:r>
      <w:r w:rsidR="00681391" w:rsidRPr="00CE0FDC">
        <w:rPr>
          <w:sz w:val="24"/>
          <w:szCs w:val="24"/>
        </w:rPr>
        <w:t>Загальних</w:t>
      </w:r>
      <w:r w:rsidR="00D20B83" w:rsidRPr="00CE0FDC">
        <w:rPr>
          <w:sz w:val="24"/>
          <w:szCs w:val="24"/>
        </w:rPr>
        <w:t xml:space="preserve"> зборів до дати проведення </w:t>
      </w:r>
      <w:r w:rsidR="00681391" w:rsidRPr="00CE0FDC">
        <w:rPr>
          <w:sz w:val="24"/>
          <w:szCs w:val="24"/>
        </w:rPr>
        <w:t>Загальних</w:t>
      </w:r>
      <w:r w:rsidR="00D20B83" w:rsidRPr="00CE0FDC">
        <w:rPr>
          <w:sz w:val="24"/>
          <w:szCs w:val="24"/>
        </w:rPr>
        <w:t xml:space="preserve"> зборів Товариство повинно надати </w:t>
      </w:r>
      <w:r w:rsidR="009E58FC">
        <w:rPr>
          <w:sz w:val="24"/>
          <w:szCs w:val="24"/>
        </w:rPr>
        <w:t>А</w:t>
      </w:r>
      <w:r w:rsidR="00D20B83" w:rsidRPr="00CE0FDC">
        <w:rPr>
          <w:sz w:val="24"/>
          <w:szCs w:val="24"/>
        </w:rPr>
        <w:t>кціонерам можливість ознайомитися з документами, необхідними для прийняття рішень з питань</w:t>
      </w:r>
      <w:r w:rsidR="00C45C26" w:rsidRPr="007D5CB7">
        <w:rPr>
          <w:sz w:val="24"/>
          <w:szCs w:val="22"/>
          <w:lang w:eastAsia="ar-SA"/>
        </w:rPr>
        <w:t>, включених до проекту порядку денного та</w:t>
      </w:r>
      <w:r w:rsidR="00D20B83" w:rsidRPr="00CE0FDC">
        <w:rPr>
          <w:sz w:val="24"/>
          <w:szCs w:val="24"/>
        </w:rPr>
        <w:t xml:space="preserve"> порядку денного</w:t>
      </w:r>
      <w:r w:rsidR="00C45C26" w:rsidRPr="007D5CB7">
        <w:rPr>
          <w:sz w:val="24"/>
          <w:szCs w:val="22"/>
          <w:lang w:eastAsia="ar-SA"/>
        </w:rPr>
        <w:t>, а у передбачених чинним законодавством України випадках, також, з проектом договору про викуп Товариством акцій</w:t>
      </w:r>
      <w:r w:rsidR="00D20B83" w:rsidRPr="00CE0FDC">
        <w:rPr>
          <w:sz w:val="24"/>
          <w:szCs w:val="24"/>
        </w:rPr>
        <w:t xml:space="preserve">. </w:t>
      </w:r>
    </w:p>
    <w:p w:rsidR="00F65736" w:rsidRPr="007D5CB7" w:rsidRDefault="00F65736" w:rsidP="00F65736">
      <w:pPr>
        <w:widowControl w:val="0"/>
        <w:ind w:firstLine="709"/>
        <w:jc w:val="both"/>
        <w:rPr>
          <w:sz w:val="24"/>
          <w:szCs w:val="22"/>
        </w:rPr>
      </w:pPr>
      <w:r w:rsidRPr="00CE0FDC">
        <w:rPr>
          <w:sz w:val="24"/>
          <w:szCs w:val="22"/>
        </w:rPr>
        <w:t>7</w:t>
      </w:r>
      <w:r w:rsidR="00C45C26" w:rsidRPr="007D5CB7">
        <w:rPr>
          <w:sz w:val="24"/>
          <w:szCs w:val="22"/>
        </w:rPr>
        <w:t>.2</w:t>
      </w:r>
      <w:r w:rsidRPr="00CE0FDC">
        <w:rPr>
          <w:sz w:val="24"/>
          <w:szCs w:val="22"/>
        </w:rPr>
        <w:t>2.2</w:t>
      </w:r>
      <w:r w:rsidR="00C45C26" w:rsidRPr="007D5CB7">
        <w:rPr>
          <w:sz w:val="24"/>
          <w:szCs w:val="22"/>
          <w:lang w:eastAsia="ar-SA"/>
        </w:rPr>
        <w:t xml:space="preserve">. Документи, необхідні для прийняття рішень з питань, включених до проекту порядку денного та порядку денного, надаються </w:t>
      </w:r>
      <w:r w:rsidR="009E58FC">
        <w:rPr>
          <w:sz w:val="24"/>
          <w:szCs w:val="22"/>
          <w:lang w:eastAsia="ar-SA"/>
        </w:rPr>
        <w:t>А</w:t>
      </w:r>
      <w:r w:rsidR="00C45C26" w:rsidRPr="007D5CB7">
        <w:rPr>
          <w:sz w:val="24"/>
          <w:szCs w:val="22"/>
          <w:lang w:eastAsia="ar-SA"/>
        </w:rPr>
        <w:t xml:space="preserve">кціонеру в електронній формі на його запит, який направляється на офіційну електронну пошту Товариства, зазначену на вебсайті Товариства, а у разі скликання Загальних зборів </w:t>
      </w:r>
      <w:r w:rsidR="009E58FC">
        <w:rPr>
          <w:sz w:val="24"/>
          <w:szCs w:val="22"/>
          <w:lang w:eastAsia="ar-SA"/>
        </w:rPr>
        <w:t>А</w:t>
      </w:r>
      <w:r w:rsidR="00C45C26" w:rsidRPr="007D5CB7">
        <w:rPr>
          <w:sz w:val="24"/>
          <w:szCs w:val="22"/>
          <w:lang w:eastAsia="ar-SA"/>
        </w:rPr>
        <w:t>кціонерами – зазначену в повідомленні про проведення Загальних зборів.</w:t>
      </w:r>
    </w:p>
    <w:p w:rsidR="00F65736" w:rsidRPr="007D5CB7" w:rsidRDefault="00F65736" w:rsidP="00F65736">
      <w:pPr>
        <w:widowControl w:val="0"/>
        <w:ind w:firstLine="709"/>
        <w:jc w:val="both"/>
        <w:rPr>
          <w:sz w:val="24"/>
          <w:szCs w:val="22"/>
        </w:rPr>
      </w:pPr>
      <w:r w:rsidRPr="00CE0FDC">
        <w:rPr>
          <w:sz w:val="24"/>
          <w:szCs w:val="22"/>
        </w:rPr>
        <w:t>7.22.3</w:t>
      </w:r>
      <w:r w:rsidR="00C45C26" w:rsidRPr="007D5CB7">
        <w:rPr>
          <w:sz w:val="24"/>
          <w:szCs w:val="22"/>
          <w:lang w:eastAsia="ar-SA"/>
        </w:rPr>
        <w:t xml:space="preserve">. Запит </w:t>
      </w:r>
      <w:r w:rsidR="009E58FC">
        <w:rPr>
          <w:sz w:val="24"/>
          <w:szCs w:val="22"/>
          <w:lang w:eastAsia="ar-SA"/>
        </w:rPr>
        <w:t>А</w:t>
      </w:r>
      <w:r w:rsidR="00C45C26" w:rsidRPr="007D5CB7">
        <w:rPr>
          <w:sz w:val="24"/>
          <w:szCs w:val="22"/>
          <w:lang w:eastAsia="ar-SA"/>
        </w:rPr>
        <w:t xml:space="preserve">кціонера має бути підписаний кваліфікованим електронним підписом </w:t>
      </w:r>
      <w:r w:rsidR="009E58FC">
        <w:rPr>
          <w:sz w:val="24"/>
          <w:szCs w:val="22"/>
          <w:lang w:eastAsia="ar-SA"/>
        </w:rPr>
        <w:t>А</w:t>
      </w:r>
      <w:r w:rsidR="00C45C26" w:rsidRPr="007D5CB7">
        <w:rPr>
          <w:sz w:val="24"/>
          <w:szCs w:val="22"/>
          <w:lang w:eastAsia="ar-SA"/>
        </w:rPr>
        <w:t>кціонера (іншим засобом, що забезпечує ідентифікацію та підтвердження направлення документу особою).</w:t>
      </w:r>
    </w:p>
    <w:p w:rsidR="00F65736" w:rsidRPr="007D5CB7" w:rsidRDefault="00F65736" w:rsidP="00F65736">
      <w:pPr>
        <w:widowControl w:val="0"/>
        <w:ind w:firstLine="709"/>
        <w:jc w:val="both"/>
        <w:rPr>
          <w:sz w:val="24"/>
          <w:szCs w:val="22"/>
        </w:rPr>
      </w:pPr>
      <w:r w:rsidRPr="00CE0FDC">
        <w:rPr>
          <w:sz w:val="24"/>
          <w:szCs w:val="22"/>
        </w:rPr>
        <w:t>7.22.4</w:t>
      </w:r>
      <w:r w:rsidR="00C45C26" w:rsidRPr="007D5CB7">
        <w:rPr>
          <w:sz w:val="24"/>
          <w:szCs w:val="22"/>
          <w:lang w:eastAsia="ar-SA"/>
        </w:rPr>
        <w:t xml:space="preserve">. Протягом 10 робочих днів, з дня надходження запиту, але не пізніше дня проведення Загальних зборів, Товариство направляє такому </w:t>
      </w:r>
      <w:r w:rsidR="009E58FC">
        <w:rPr>
          <w:sz w:val="24"/>
          <w:szCs w:val="22"/>
          <w:lang w:eastAsia="ar-SA"/>
        </w:rPr>
        <w:t>А</w:t>
      </w:r>
      <w:r w:rsidR="00C45C26" w:rsidRPr="007D5CB7">
        <w:rPr>
          <w:sz w:val="24"/>
          <w:szCs w:val="22"/>
          <w:lang w:eastAsia="ar-SA"/>
        </w:rPr>
        <w:t xml:space="preserve">кціонеру, документи в електронній формі, які були ним запитані, на адресу електронної пошти, з якої </w:t>
      </w:r>
      <w:r w:rsidR="009E58FC">
        <w:rPr>
          <w:sz w:val="24"/>
          <w:szCs w:val="22"/>
          <w:lang w:eastAsia="ar-SA"/>
        </w:rPr>
        <w:t>А</w:t>
      </w:r>
      <w:r w:rsidR="00C45C26" w:rsidRPr="007D5CB7">
        <w:rPr>
          <w:sz w:val="24"/>
          <w:szCs w:val="22"/>
          <w:lang w:eastAsia="ar-SA"/>
        </w:rPr>
        <w:t>кціонером був направлений запит.</w:t>
      </w:r>
    </w:p>
    <w:p w:rsidR="00F65736" w:rsidRPr="007D5CB7" w:rsidRDefault="00F65736" w:rsidP="00F65736">
      <w:pPr>
        <w:widowControl w:val="0"/>
        <w:ind w:firstLine="709"/>
        <w:jc w:val="both"/>
        <w:rPr>
          <w:sz w:val="24"/>
          <w:szCs w:val="22"/>
        </w:rPr>
      </w:pPr>
      <w:r w:rsidRPr="00CE0FDC">
        <w:rPr>
          <w:sz w:val="24"/>
          <w:szCs w:val="22"/>
        </w:rPr>
        <w:t>7.22.5</w:t>
      </w:r>
      <w:r w:rsidR="00C45C26" w:rsidRPr="007D5CB7">
        <w:rPr>
          <w:sz w:val="24"/>
          <w:szCs w:val="22"/>
          <w:lang w:eastAsia="ar-SA"/>
        </w:rPr>
        <w:t>. У разі проведення очних Загальних зборів, документи, необхідні для прийняття рішень з питань, включених до порядку денного, також надаються акціонеру на його запит в день проведення Загальних зборів у місці їх проведення.</w:t>
      </w:r>
      <w:r w:rsidR="00C45C26" w:rsidRPr="007D5CB7">
        <w:rPr>
          <w:sz w:val="24"/>
          <w:szCs w:val="22"/>
        </w:rPr>
        <w:t xml:space="preserve"> У разі відсутності зазначених в  цьому пункті Статуту документів у день проведення очних Загальних зборів у місці їх проведення, Загальні збори не мають права приймати рішення з відповідного питання</w:t>
      </w:r>
    </w:p>
    <w:p w:rsidR="00F65736" w:rsidRPr="007D5CB7" w:rsidRDefault="00F65736" w:rsidP="00F65736">
      <w:pPr>
        <w:widowControl w:val="0"/>
        <w:ind w:firstLine="709"/>
        <w:jc w:val="both"/>
        <w:rPr>
          <w:sz w:val="24"/>
          <w:szCs w:val="22"/>
        </w:rPr>
      </w:pPr>
      <w:r w:rsidRPr="00CE0FDC">
        <w:rPr>
          <w:sz w:val="24"/>
          <w:szCs w:val="22"/>
        </w:rPr>
        <w:t>7.22.6</w:t>
      </w:r>
      <w:r w:rsidR="00C45C26" w:rsidRPr="007D5CB7">
        <w:rPr>
          <w:sz w:val="24"/>
          <w:szCs w:val="22"/>
          <w:lang w:eastAsia="ar-SA"/>
        </w:rPr>
        <w:t xml:space="preserve">. Під час проведення очних або електронних Загальних зборів документи, необхідні для прийняття рішень з питань, включених до проекту порядку денного та порядку денного Загальних зборів, також повинні надаватися </w:t>
      </w:r>
      <w:r w:rsidR="009E58FC">
        <w:rPr>
          <w:sz w:val="24"/>
          <w:szCs w:val="22"/>
          <w:lang w:eastAsia="ar-SA"/>
        </w:rPr>
        <w:t>А</w:t>
      </w:r>
      <w:r w:rsidR="00C45C26" w:rsidRPr="007D5CB7">
        <w:rPr>
          <w:sz w:val="24"/>
          <w:szCs w:val="22"/>
          <w:lang w:eastAsia="ar-SA"/>
        </w:rPr>
        <w:t>кціонерам через авторизовану електронну систему.</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F65736" w:rsidRPr="00CE0FDC">
        <w:rPr>
          <w:sz w:val="24"/>
          <w:szCs w:val="24"/>
        </w:rPr>
        <w:t>22</w:t>
      </w:r>
      <w:r w:rsidR="00D20B83" w:rsidRPr="00CE0FDC">
        <w:rPr>
          <w:sz w:val="24"/>
          <w:szCs w:val="24"/>
        </w:rPr>
        <w:t>.</w:t>
      </w:r>
      <w:r w:rsidR="00F65736" w:rsidRPr="00CE0FDC">
        <w:rPr>
          <w:sz w:val="24"/>
          <w:szCs w:val="24"/>
        </w:rPr>
        <w:t>7</w:t>
      </w:r>
      <w:r w:rsidR="00D20B83" w:rsidRPr="00CE0FDC">
        <w:rPr>
          <w:sz w:val="24"/>
          <w:szCs w:val="24"/>
        </w:rPr>
        <w:t>.</w:t>
      </w:r>
      <w:r w:rsidR="00D20B83" w:rsidRPr="00CE0FDC">
        <w:rPr>
          <w:sz w:val="24"/>
          <w:szCs w:val="24"/>
        </w:rPr>
        <w:tab/>
        <w:t xml:space="preserve">Після надіслання </w:t>
      </w:r>
      <w:r w:rsidR="009E58FC">
        <w:rPr>
          <w:sz w:val="24"/>
          <w:szCs w:val="24"/>
        </w:rPr>
        <w:t>А</w:t>
      </w:r>
      <w:r w:rsidR="00D20B83" w:rsidRPr="00CE0FDC">
        <w:rPr>
          <w:sz w:val="24"/>
          <w:szCs w:val="24"/>
        </w:rPr>
        <w:t xml:space="preserve">кціонерам повідомлення про проведення </w:t>
      </w:r>
      <w:r w:rsidR="00681391" w:rsidRPr="00CE0FDC">
        <w:rPr>
          <w:sz w:val="24"/>
          <w:szCs w:val="24"/>
        </w:rPr>
        <w:t>Загальних</w:t>
      </w:r>
      <w:r w:rsidR="00D20B83" w:rsidRPr="00CE0FDC">
        <w:rPr>
          <w:sz w:val="24"/>
          <w:szCs w:val="24"/>
        </w:rPr>
        <w:t xml:space="preserve"> зборів Товариство не має права вносити зміни до документів, наданих </w:t>
      </w:r>
      <w:r w:rsidR="009E58FC">
        <w:rPr>
          <w:sz w:val="24"/>
          <w:szCs w:val="24"/>
        </w:rPr>
        <w:t>А</w:t>
      </w:r>
      <w:r w:rsidR="00D20B83" w:rsidRPr="00CE0FDC">
        <w:rPr>
          <w:sz w:val="24"/>
          <w:szCs w:val="24"/>
        </w:rPr>
        <w:t xml:space="preserve">кціонерам або з якими вони мали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10 днів до дати проведення </w:t>
      </w:r>
      <w:r w:rsidR="00681391" w:rsidRPr="00CE0FDC">
        <w:rPr>
          <w:sz w:val="24"/>
          <w:szCs w:val="24"/>
        </w:rPr>
        <w:t>Загальних</w:t>
      </w:r>
      <w:r w:rsidR="00D20B83" w:rsidRPr="00CE0FDC">
        <w:rPr>
          <w:sz w:val="24"/>
          <w:szCs w:val="24"/>
        </w:rPr>
        <w:t xml:space="preserve"> зборів, а щодо кандидатів до складу </w:t>
      </w:r>
      <w:r w:rsidR="00F65736" w:rsidRPr="00CE0FDC">
        <w:rPr>
          <w:sz w:val="24"/>
          <w:szCs w:val="24"/>
        </w:rPr>
        <w:t>Наглядової ради</w:t>
      </w:r>
      <w:r w:rsidR="00F10C86" w:rsidRPr="00CE0FDC">
        <w:rPr>
          <w:sz w:val="24"/>
          <w:szCs w:val="24"/>
        </w:rPr>
        <w:t xml:space="preserve"> </w:t>
      </w:r>
      <w:r w:rsidR="00F65736" w:rsidRPr="00CE0FDC">
        <w:rPr>
          <w:sz w:val="24"/>
          <w:szCs w:val="24"/>
        </w:rPr>
        <w:t>Т</w:t>
      </w:r>
      <w:r w:rsidR="00D20B83" w:rsidRPr="00CE0FDC">
        <w:rPr>
          <w:sz w:val="24"/>
          <w:szCs w:val="24"/>
        </w:rPr>
        <w:t xml:space="preserve">овариства - не пізніше ніж за чотири дні до дати проведення </w:t>
      </w:r>
      <w:r w:rsidR="00681391" w:rsidRPr="00CE0FDC">
        <w:rPr>
          <w:sz w:val="24"/>
          <w:szCs w:val="24"/>
        </w:rPr>
        <w:t>Загальних</w:t>
      </w:r>
      <w:r w:rsidR="00D20B83" w:rsidRPr="00CE0FDC">
        <w:rPr>
          <w:sz w:val="24"/>
          <w:szCs w:val="24"/>
        </w:rPr>
        <w:t xml:space="preserve"> зборів.</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F65736" w:rsidRPr="00CE0FDC">
        <w:rPr>
          <w:sz w:val="24"/>
          <w:szCs w:val="24"/>
        </w:rPr>
        <w:t>22</w:t>
      </w:r>
      <w:r w:rsidR="00A74A39" w:rsidRPr="00CE0FDC">
        <w:rPr>
          <w:sz w:val="24"/>
          <w:szCs w:val="24"/>
        </w:rPr>
        <w:t>.</w:t>
      </w:r>
      <w:r w:rsidR="00F65736" w:rsidRPr="00CE0FDC">
        <w:rPr>
          <w:sz w:val="24"/>
          <w:szCs w:val="24"/>
        </w:rPr>
        <w:t>8</w:t>
      </w:r>
      <w:r w:rsidR="00A74A39" w:rsidRPr="00CE0FDC">
        <w:rPr>
          <w:sz w:val="24"/>
          <w:szCs w:val="24"/>
        </w:rPr>
        <w:t>.</w:t>
      </w:r>
      <w:r w:rsidR="00D20B83" w:rsidRPr="00CE0FDC">
        <w:rPr>
          <w:sz w:val="24"/>
          <w:szCs w:val="24"/>
        </w:rPr>
        <w:tab/>
        <w:t xml:space="preserve">Товариство зобов’язане надавати письмові відповіді на письмові запитання </w:t>
      </w:r>
      <w:r w:rsidR="009E58FC">
        <w:rPr>
          <w:sz w:val="24"/>
          <w:szCs w:val="24"/>
        </w:rPr>
        <w:t>А</w:t>
      </w:r>
      <w:r w:rsidR="00D20B83" w:rsidRPr="00CE0FDC">
        <w:rPr>
          <w:sz w:val="24"/>
          <w:szCs w:val="24"/>
        </w:rPr>
        <w:t xml:space="preserve">кціонерів щодо питань, включених до проекту порядку денного </w:t>
      </w:r>
      <w:r w:rsidR="00681391" w:rsidRPr="00CE0FDC">
        <w:rPr>
          <w:sz w:val="24"/>
          <w:szCs w:val="24"/>
        </w:rPr>
        <w:t>Загальних</w:t>
      </w:r>
      <w:r w:rsidR="00D20B83" w:rsidRPr="00CE0FDC">
        <w:rPr>
          <w:sz w:val="24"/>
          <w:szCs w:val="24"/>
        </w:rPr>
        <w:t xml:space="preserve"> зборів та порядку денного </w:t>
      </w:r>
      <w:r w:rsidR="00681391" w:rsidRPr="00CE0FDC">
        <w:rPr>
          <w:sz w:val="24"/>
          <w:szCs w:val="24"/>
        </w:rPr>
        <w:t>Загальних</w:t>
      </w:r>
      <w:r w:rsidR="00D20B83" w:rsidRPr="00CE0FDC">
        <w:rPr>
          <w:sz w:val="24"/>
          <w:szCs w:val="24"/>
        </w:rPr>
        <w:t xml:space="preserve"> зборів</w:t>
      </w:r>
      <w:r w:rsidR="00F65736" w:rsidRPr="00CE0FDC">
        <w:rPr>
          <w:sz w:val="24"/>
          <w:szCs w:val="22"/>
          <w:lang w:eastAsia="ar-SA"/>
        </w:rPr>
        <w:t>, отримані Товариством не пізніше ніж за один робочий день</w:t>
      </w:r>
      <w:r w:rsidR="00D20B83" w:rsidRPr="00CE0FDC">
        <w:rPr>
          <w:sz w:val="24"/>
          <w:szCs w:val="24"/>
        </w:rPr>
        <w:t xml:space="preserve"> до дати проведення </w:t>
      </w:r>
      <w:r w:rsidR="00681391" w:rsidRPr="00CE0FDC">
        <w:rPr>
          <w:sz w:val="24"/>
          <w:szCs w:val="24"/>
        </w:rPr>
        <w:t>Загальних</w:t>
      </w:r>
      <w:r w:rsidR="00D20B83" w:rsidRPr="00CE0FDC">
        <w:rPr>
          <w:sz w:val="24"/>
          <w:szCs w:val="24"/>
        </w:rPr>
        <w:t xml:space="preserve"> зборів. Товариство може надати одну загальну відповідь на всі запитання однакового змісту.</w:t>
      </w:r>
    </w:p>
    <w:p w:rsidR="00D20B83" w:rsidRPr="007D5CB7" w:rsidRDefault="00CB5AD5" w:rsidP="001807BB">
      <w:pPr>
        <w:ind w:firstLine="709"/>
        <w:jc w:val="both"/>
        <w:rPr>
          <w:sz w:val="24"/>
          <w:szCs w:val="24"/>
        </w:rPr>
      </w:pPr>
      <w:r w:rsidRPr="007D5CB7">
        <w:rPr>
          <w:sz w:val="24"/>
          <w:szCs w:val="24"/>
        </w:rPr>
        <w:t>7</w:t>
      </w:r>
      <w:r w:rsidR="00D20B83" w:rsidRPr="007D5CB7">
        <w:rPr>
          <w:sz w:val="24"/>
          <w:szCs w:val="24"/>
        </w:rPr>
        <w:t>.</w:t>
      </w:r>
      <w:r w:rsidR="00637B35" w:rsidRPr="007D5CB7">
        <w:rPr>
          <w:sz w:val="24"/>
          <w:szCs w:val="24"/>
        </w:rPr>
        <w:t>23</w:t>
      </w:r>
      <w:r w:rsidR="00D20B83" w:rsidRPr="007D5CB7">
        <w:rPr>
          <w:sz w:val="24"/>
          <w:szCs w:val="24"/>
        </w:rPr>
        <w:t>.</w:t>
      </w:r>
      <w:r w:rsidR="00D20B83" w:rsidRPr="007D5CB7">
        <w:rPr>
          <w:sz w:val="24"/>
          <w:szCs w:val="24"/>
        </w:rPr>
        <w:tab/>
      </w:r>
      <w:r w:rsidR="00637B35" w:rsidRPr="007D5CB7">
        <w:rPr>
          <w:sz w:val="24"/>
          <w:szCs w:val="24"/>
        </w:rPr>
        <w:t>Пропозиції до проекту п</w:t>
      </w:r>
      <w:r w:rsidR="00D20B83" w:rsidRPr="007D5CB7">
        <w:rPr>
          <w:sz w:val="24"/>
          <w:szCs w:val="24"/>
        </w:rPr>
        <w:t>оряд</w:t>
      </w:r>
      <w:r w:rsidR="00637B35" w:rsidRPr="007D5CB7">
        <w:rPr>
          <w:sz w:val="24"/>
          <w:szCs w:val="24"/>
        </w:rPr>
        <w:t>ку</w:t>
      </w:r>
      <w:r w:rsidR="00D20B83" w:rsidRPr="007D5CB7">
        <w:rPr>
          <w:sz w:val="24"/>
          <w:szCs w:val="24"/>
        </w:rPr>
        <w:t xml:space="preserve"> денн</w:t>
      </w:r>
      <w:r w:rsidR="00637B35" w:rsidRPr="007D5CB7">
        <w:rPr>
          <w:sz w:val="24"/>
          <w:szCs w:val="24"/>
        </w:rPr>
        <w:t>ого</w:t>
      </w:r>
      <w:r w:rsidR="00F10C86" w:rsidRPr="007D5CB7">
        <w:rPr>
          <w:sz w:val="24"/>
          <w:szCs w:val="24"/>
        </w:rPr>
        <w:t xml:space="preserve"> </w:t>
      </w:r>
      <w:r w:rsidR="00681391" w:rsidRPr="007D5CB7">
        <w:rPr>
          <w:sz w:val="24"/>
          <w:szCs w:val="24"/>
        </w:rPr>
        <w:t>Загальних</w:t>
      </w:r>
      <w:r w:rsidR="00D20B83" w:rsidRPr="007D5CB7">
        <w:rPr>
          <w:sz w:val="24"/>
          <w:szCs w:val="24"/>
        </w:rPr>
        <w:t xml:space="preserve"> зборів Товариства.</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637B35" w:rsidRPr="00CE0FDC">
        <w:rPr>
          <w:sz w:val="24"/>
          <w:szCs w:val="24"/>
        </w:rPr>
        <w:t>23</w:t>
      </w:r>
      <w:r w:rsidR="00D20B83" w:rsidRPr="00CE0FDC">
        <w:rPr>
          <w:sz w:val="24"/>
          <w:szCs w:val="24"/>
        </w:rPr>
        <w:t>.</w:t>
      </w:r>
      <w:r w:rsidR="00637B35" w:rsidRPr="00CE0FDC">
        <w:rPr>
          <w:sz w:val="24"/>
          <w:szCs w:val="24"/>
        </w:rPr>
        <w:t>1</w:t>
      </w:r>
      <w:r w:rsidR="00D20B83" w:rsidRPr="00CE0FDC">
        <w:rPr>
          <w:sz w:val="24"/>
          <w:szCs w:val="24"/>
        </w:rPr>
        <w:t>.</w:t>
      </w:r>
      <w:r w:rsidR="00D20B83" w:rsidRPr="00CE0FDC">
        <w:rPr>
          <w:sz w:val="24"/>
          <w:szCs w:val="24"/>
        </w:rPr>
        <w:tab/>
        <w:t xml:space="preserve">Кожний </w:t>
      </w:r>
      <w:r w:rsidR="009E58FC">
        <w:rPr>
          <w:sz w:val="24"/>
          <w:szCs w:val="24"/>
        </w:rPr>
        <w:t>А</w:t>
      </w:r>
      <w:r w:rsidR="00D20B83" w:rsidRPr="00CE0FDC">
        <w:rPr>
          <w:sz w:val="24"/>
          <w:szCs w:val="24"/>
        </w:rPr>
        <w:t>кціонер</w:t>
      </w:r>
      <w:r w:rsidR="00637B35" w:rsidRPr="00CE0FDC">
        <w:rPr>
          <w:sz w:val="24"/>
          <w:szCs w:val="24"/>
        </w:rPr>
        <w:t>, а також Наглядова рад</w:t>
      </w:r>
      <w:r w:rsidR="00987073" w:rsidRPr="00CE0FDC">
        <w:rPr>
          <w:sz w:val="24"/>
          <w:szCs w:val="24"/>
        </w:rPr>
        <w:t>а</w:t>
      </w:r>
      <w:r w:rsidR="00637B35" w:rsidRPr="00CE0FDC">
        <w:rPr>
          <w:sz w:val="24"/>
          <w:szCs w:val="24"/>
        </w:rPr>
        <w:t>,</w:t>
      </w:r>
      <w:r w:rsidR="00D20B83" w:rsidRPr="00CE0FDC">
        <w:rPr>
          <w:sz w:val="24"/>
          <w:szCs w:val="24"/>
        </w:rPr>
        <w:t xml:space="preserve"> ма</w:t>
      </w:r>
      <w:r w:rsidR="00637B35" w:rsidRPr="00CE0FDC">
        <w:rPr>
          <w:sz w:val="24"/>
          <w:szCs w:val="24"/>
        </w:rPr>
        <w:t>ють</w:t>
      </w:r>
      <w:r w:rsidR="00D20B83" w:rsidRPr="00CE0FDC">
        <w:rPr>
          <w:sz w:val="24"/>
          <w:szCs w:val="24"/>
        </w:rPr>
        <w:t xml:space="preserve"> право внести пропозиції щодо питань, включених до </w:t>
      </w:r>
      <w:r w:rsidR="00B44151" w:rsidRPr="00CE0FDC">
        <w:rPr>
          <w:sz w:val="24"/>
          <w:szCs w:val="24"/>
        </w:rPr>
        <w:t xml:space="preserve">проекту </w:t>
      </w:r>
      <w:r w:rsidR="00D20B83" w:rsidRPr="00CE0FDC">
        <w:rPr>
          <w:sz w:val="24"/>
          <w:szCs w:val="24"/>
        </w:rPr>
        <w:t xml:space="preserve">порядку денного </w:t>
      </w:r>
      <w:r w:rsidR="00681391" w:rsidRPr="00CE0FDC">
        <w:rPr>
          <w:sz w:val="24"/>
          <w:szCs w:val="24"/>
        </w:rPr>
        <w:t>Загальних</w:t>
      </w:r>
      <w:r w:rsidR="00D20B83" w:rsidRPr="00CE0FDC">
        <w:rPr>
          <w:sz w:val="24"/>
          <w:szCs w:val="24"/>
        </w:rPr>
        <w:t xml:space="preserve"> зборів Товариства, а також щодо нових кандидатів до складу </w:t>
      </w:r>
      <w:r w:rsidR="00FE4788" w:rsidRPr="00CE0FDC">
        <w:rPr>
          <w:sz w:val="24"/>
          <w:szCs w:val="24"/>
        </w:rPr>
        <w:t>Наглядової ради</w:t>
      </w:r>
      <w:r w:rsidR="0002791C" w:rsidRPr="007D5CB7">
        <w:rPr>
          <w:sz w:val="24"/>
          <w:szCs w:val="24"/>
        </w:rPr>
        <w:t xml:space="preserve"> </w:t>
      </w:r>
      <w:r w:rsidR="00D20B83" w:rsidRPr="00CE0FDC">
        <w:rPr>
          <w:sz w:val="24"/>
          <w:szCs w:val="24"/>
        </w:rPr>
        <w:t xml:space="preserve">Товариства, кількість яких не може перевищувати кількісного складу </w:t>
      </w:r>
      <w:r w:rsidR="00FE4788" w:rsidRPr="00CE0FDC">
        <w:rPr>
          <w:sz w:val="24"/>
          <w:szCs w:val="24"/>
        </w:rPr>
        <w:t>Наглядової ради</w:t>
      </w:r>
      <w:r w:rsidR="00D20B83" w:rsidRPr="00CE0FDC">
        <w:rPr>
          <w:sz w:val="24"/>
          <w:szCs w:val="24"/>
        </w:rPr>
        <w:t xml:space="preserve">. Пропозиції вносяться не пізніше ніж за 20 днів до дати  проведення </w:t>
      </w:r>
      <w:r w:rsidR="00681391" w:rsidRPr="00CE0FDC">
        <w:rPr>
          <w:sz w:val="24"/>
          <w:szCs w:val="24"/>
        </w:rPr>
        <w:t>Загальних</w:t>
      </w:r>
      <w:r w:rsidR="00D20B83" w:rsidRPr="00CE0FDC">
        <w:rPr>
          <w:sz w:val="24"/>
          <w:szCs w:val="24"/>
        </w:rPr>
        <w:t xml:space="preserve"> зборів, а щодо кандидатів до </w:t>
      </w:r>
      <w:r w:rsidR="00FE4788" w:rsidRPr="00CE0FDC">
        <w:rPr>
          <w:sz w:val="24"/>
          <w:szCs w:val="24"/>
        </w:rPr>
        <w:t>Наглядової ради</w:t>
      </w:r>
      <w:r w:rsidR="00D20B83" w:rsidRPr="00CE0FDC">
        <w:rPr>
          <w:sz w:val="24"/>
          <w:szCs w:val="24"/>
        </w:rPr>
        <w:t xml:space="preserve"> Товариства - не пізніше ніж за сім днів до дати проведення </w:t>
      </w:r>
      <w:r w:rsidR="00681391" w:rsidRPr="00CE0FDC">
        <w:rPr>
          <w:sz w:val="24"/>
          <w:szCs w:val="24"/>
        </w:rPr>
        <w:t>Загальних</w:t>
      </w:r>
      <w:r w:rsidR="00D20B83" w:rsidRPr="00CE0FDC">
        <w:rPr>
          <w:sz w:val="24"/>
          <w:szCs w:val="24"/>
        </w:rPr>
        <w:t xml:space="preserve"> зборів.</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B44151" w:rsidRPr="00CE0FDC">
        <w:rPr>
          <w:sz w:val="24"/>
          <w:szCs w:val="24"/>
        </w:rPr>
        <w:t>23</w:t>
      </w:r>
      <w:r w:rsidR="00D20B83" w:rsidRPr="00CE0FDC">
        <w:rPr>
          <w:sz w:val="24"/>
          <w:szCs w:val="24"/>
        </w:rPr>
        <w:t>.</w:t>
      </w:r>
      <w:r w:rsidR="00B44151" w:rsidRPr="00CE0FDC">
        <w:rPr>
          <w:sz w:val="24"/>
          <w:szCs w:val="24"/>
        </w:rPr>
        <w:t>2</w:t>
      </w:r>
      <w:r w:rsidR="00D20B83" w:rsidRPr="00CE0FDC">
        <w:rPr>
          <w:sz w:val="24"/>
          <w:szCs w:val="24"/>
        </w:rPr>
        <w:t>.</w:t>
      </w:r>
      <w:r w:rsidR="00D20B83" w:rsidRPr="00CE0FDC">
        <w:rPr>
          <w:sz w:val="24"/>
          <w:szCs w:val="24"/>
        </w:rPr>
        <w:tab/>
        <w:t xml:space="preserve">Пропозиція до </w:t>
      </w:r>
      <w:r w:rsidR="00B44151" w:rsidRPr="00CE0FDC">
        <w:rPr>
          <w:sz w:val="24"/>
          <w:szCs w:val="24"/>
        </w:rPr>
        <w:t xml:space="preserve">проекту </w:t>
      </w:r>
      <w:r w:rsidR="00D20B83" w:rsidRPr="00CE0FDC">
        <w:rPr>
          <w:sz w:val="24"/>
          <w:szCs w:val="24"/>
        </w:rPr>
        <w:t xml:space="preserve">порядку денного </w:t>
      </w:r>
      <w:r w:rsidR="00681391" w:rsidRPr="00CE0FDC">
        <w:rPr>
          <w:sz w:val="24"/>
          <w:szCs w:val="24"/>
        </w:rPr>
        <w:t>Загальних</w:t>
      </w:r>
      <w:r w:rsidR="00D20B83" w:rsidRPr="00CE0FDC">
        <w:rPr>
          <w:sz w:val="24"/>
          <w:szCs w:val="24"/>
        </w:rPr>
        <w:t xml:space="preserve"> зборів Товариства </w:t>
      </w:r>
      <w:r w:rsidR="00B44151" w:rsidRPr="00CE0FDC">
        <w:rPr>
          <w:sz w:val="24"/>
          <w:szCs w:val="24"/>
        </w:rPr>
        <w:t>направляється</w:t>
      </w:r>
      <w:r w:rsidR="00F10C86" w:rsidRPr="00CE0FDC">
        <w:rPr>
          <w:sz w:val="24"/>
          <w:szCs w:val="24"/>
        </w:rPr>
        <w:t xml:space="preserve"> </w:t>
      </w:r>
      <w:r w:rsidR="00D20B83" w:rsidRPr="00CE0FDC">
        <w:rPr>
          <w:sz w:val="24"/>
          <w:szCs w:val="24"/>
        </w:rPr>
        <w:t xml:space="preserve">із зазначенням </w:t>
      </w:r>
      <w:r w:rsidR="00B44151" w:rsidRPr="00CE0FDC">
        <w:rPr>
          <w:sz w:val="24"/>
          <w:szCs w:val="24"/>
        </w:rPr>
        <w:t>реквізитів</w:t>
      </w:r>
      <w:r w:rsidR="00D20B83" w:rsidRPr="00CE0FDC">
        <w:rPr>
          <w:sz w:val="24"/>
          <w:szCs w:val="24"/>
        </w:rPr>
        <w:t xml:space="preserve"> </w:t>
      </w:r>
      <w:r w:rsidR="009E58FC">
        <w:rPr>
          <w:sz w:val="24"/>
          <w:szCs w:val="24"/>
        </w:rPr>
        <w:t>А</w:t>
      </w:r>
      <w:r w:rsidR="00D20B83" w:rsidRPr="00CE0FDC">
        <w:rPr>
          <w:sz w:val="24"/>
          <w:szCs w:val="24"/>
        </w:rPr>
        <w:t>кціонера, який її вносить, кількості</w:t>
      </w:r>
      <w:r w:rsidR="00B44151" w:rsidRPr="00CE0FDC">
        <w:rPr>
          <w:sz w:val="24"/>
          <w:szCs w:val="24"/>
        </w:rPr>
        <w:t xml:space="preserve"> та</w:t>
      </w:r>
      <w:r w:rsidR="00F10C86" w:rsidRPr="00CE0FDC">
        <w:rPr>
          <w:sz w:val="24"/>
          <w:szCs w:val="24"/>
        </w:rPr>
        <w:t xml:space="preserve"> </w:t>
      </w:r>
      <w:r w:rsidR="00D20B83" w:rsidRPr="00CE0FDC">
        <w:rPr>
          <w:sz w:val="24"/>
          <w:szCs w:val="24"/>
        </w:rPr>
        <w:t>типу належних йому акцій, змісту пропозиції</w:t>
      </w:r>
      <w:r w:rsidR="00B44151" w:rsidRPr="00CE0FDC">
        <w:rPr>
          <w:sz w:val="24"/>
          <w:szCs w:val="24"/>
        </w:rPr>
        <w:t>, що може включати нові питання до проекту порядку денного разом із проектами рішень, нові проекти рішень до питань, включених до проекту порядку денного та/або кандидатів до складу Наглядової ради</w:t>
      </w:r>
      <w:r w:rsidR="00D20B83" w:rsidRPr="00CE0FDC">
        <w:rPr>
          <w:sz w:val="24"/>
          <w:szCs w:val="24"/>
        </w:rPr>
        <w:t>.</w:t>
      </w:r>
      <w:r w:rsidR="00F10C86" w:rsidRPr="00CE0FDC">
        <w:rPr>
          <w:sz w:val="24"/>
          <w:szCs w:val="24"/>
        </w:rPr>
        <w:t xml:space="preserve"> </w:t>
      </w:r>
      <w:r w:rsidR="00C45C26" w:rsidRPr="007D5CB7">
        <w:rPr>
          <w:sz w:val="24"/>
          <w:szCs w:val="22"/>
        </w:rPr>
        <w:t>Пропозиція</w:t>
      </w:r>
      <w:r w:rsidR="00C45C26" w:rsidRPr="007D5CB7">
        <w:rPr>
          <w:sz w:val="24"/>
          <w:szCs w:val="22"/>
          <w:lang w:eastAsia="ar-SA"/>
        </w:rPr>
        <w:t xml:space="preserve"> щодо </w:t>
      </w:r>
      <w:r w:rsidR="00C45C26" w:rsidRPr="007D5CB7">
        <w:rPr>
          <w:sz w:val="24"/>
          <w:szCs w:val="22"/>
        </w:rPr>
        <w:t>кандидатів для обрання до складу Наглядової ради повинна</w:t>
      </w:r>
      <w:r w:rsidR="00C45C26" w:rsidRPr="007D5CB7">
        <w:rPr>
          <w:sz w:val="24"/>
          <w:szCs w:val="22"/>
          <w:lang w:eastAsia="ar-SA"/>
        </w:rPr>
        <w:t xml:space="preserve"> містити інформацію про кількість акцій Товариства, що належать кандидатам</w:t>
      </w:r>
      <w:r w:rsidR="00C45C26" w:rsidRPr="007D5CB7">
        <w:rPr>
          <w:sz w:val="24"/>
          <w:szCs w:val="22"/>
        </w:rPr>
        <w:t>, а також</w:t>
      </w:r>
      <w:r w:rsidR="00C45C26" w:rsidRPr="007D5CB7">
        <w:rPr>
          <w:sz w:val="24"/>
          <w:szCs w:val="22"/>
          <w:lang w:eastAsia="ar-SA"/>
        </w:rPr>
        <w:t xml:space="preserve"> інформацію про те, чи є </w:t>
      </w:r>
      <w:r w:rsidR="00C45C26" w:rsidRPr="007D5CB7">
        <w:rPr>
          <w:sz w:val="24"/>
          <w:szCs w:val="22"/>
        </w:rPr>
        <w:t xml:space="preserve">кожний </w:t>
      </w:r>
      <w:r w:rsidR="00C45C26" w:rsidRPr="007D5CB7">
        <w:rPr>
          <w:sz w:val="24"/>
          <w:szCs w:val="22"/>
          <w:lang w:eastAsia="ar-SA"/>
        </w:rPr>
        <w:t xml:space="preserve">запропонований кандидат представником </w:t>
      </w:r>
      <w:r w:rsidR="009E58FC">
        <w:rPr>
          <w:sz w:val="24"/>
          <w:szCs w:val="22"/>
          <w:lang w:eastAsia="ar-SA"/>
        </w:rPr>
        <w:t>А</w:t>
      </w:r>
      <w:r w:rsidR="00C45C26" w:rsidRPr="007D5CB7">
        <w:rPr>
          <w:sz w:val="24"/>
          <w:szCs w:val="22"/>
          <w:lang w:eastAsia="ar-SA"/>
        </w:rPr>
        <w:t xml:space="preserve">кціонера або про те, що кандидат пропонується на посаду члена Наглядової ради – незалежного директора. У разі подання пропозиції щодо припинення повноважень </w:t>
      </w:r>
      <w:r w:rsidR="00C45C26" w:rsidRPr="007D5CB7">
        <w:rPr>
          <w:sz w:val="24"/>
          <w:szCs w:val="22"/>
        </w:rPr>
        <w:lastRenderedPageBreak/>
        <w:t>Голови Правління</w:t>
      </w:r>
      <w:r w:rsidR="00C45C26" w:rsidRPr="007D5CB7">
        <w:rPr>
          <w:sz w:val="24"/>
          <w:szCs w:val="22"/>
          <w:lang w:eastAsia="ar-SA"/>
        </w:rPr>
        <w:t xml:space="preserve">, одночасно обов’язково подається пропозиція щодо кандидатури для її обрання </w:t>
      </w:r>
      <w:r w:rsidR="00C45C26" w:rsidRPr="007D5CB7">
        <w:rPr>
          <w:sz w:val="24"/>
          <w:szCs w:val="22"/>
        </w:rPr>
        <w:t>Головою Правління</w:t>
      </w:r>
      <w:r w:rsidR="00C45C26" w:rsidRPr="007D5CB7">
        <w:rPr>
          <w:sz w:val="24"/>
          <w:szCs w:val="22"/>
          <w:lang w:eastAsia="ar-SA"/>
        </w:rPr>
        <w:t xml:space="preserve"> або тимчасово виконуючим його обов’язки</w:t>
      </w:r>
      <w:r w:rsidR="007B3DCC" w:rsidRPr="007D5CB7">
        <w:rPr>
          <w:sz w:val="24"/>
          <w:szCs w:val="22"/>
          <w:lang w:eastAsia="ar-SA"/>
        </w:rPr>
        <w:t>.</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B44151" w:rsidRPr="00CE0FDC">
        <w:rPr>
          <w:sz w:val="24"/>
          <w:szCs w:val="24"/>
        </w:rPr>
        <w:t>23</w:t>
      </w:r>
      <w:r w:rsidR="00D20B83" w:rsidRPr="00CE0FDC">
        <w:rPr>
          <w:sz w:val="24"/>
          <w:szCs w:val="24"/>
        </w:rPr>
        <w:t>.</w:t>
      </w:r>
      <w:r w:rsidR="00B44151" w:rsidRPr="00CE0FDC">
        <w:rPr>
          <w:sz w:val="24"/>
          <w:szCs w:val="24"/>
        </w:rPr>
        <w:t>3</w:t>
      </w:r>
      <w:r w:rsidR="00D20B83" w:rsidRPr="00CE0FDC">
        <w:rPr>
          <w:sz w:val="24"/>
          <w:szCs w:val="24"/>
        </w:rPr>
        <w:t>.</w:t>
      </w:r>
      <w:r w:rsidR="00D20B83" w:rsidRPr="00CE0FDC">
        <w:rPr>
          <w:sz w:val="24"/>
          <w:szCs w:val="24"/>
        </w:rPr>
        <w:tab/>
      </w:r>
      <w:r w:rsidR="00B44151" w:rsidRPr="00CE0FDC">
        <w:rPr>
          <w:sz w:val="24"/>
          <w:szCs w:val="24"/>
        </w:rPr>
        <w:t>Особа, яка скликає Загальні збори</w:t>
      </w:r>
      <w:r w:rsidR="00D20B83" w:rsidRPr="00CE0FDC">
        <w:rPr>
          <w:sz w:val="24"/>
          <w:szCs w:val="24"/>
        </w:rPr>
        <w:t>, прийма</w:t>
      </w:r>
      <w:r w:rsidR="00B44151" w:rsidRPr="00CE0FDC">
        <w:rPr>
          <w:sz w:val="24"/>
          <w:szCs w:val="24"/>
        </w:rPr>
        <w:t>є</w:t>
      </w:r>
      <w:r w:rsidR="00D20B83" w:rsidRPr="00CE0FDC">
        <w:rPr>
          <w:sz w:val="24"/>
          <w:szCs w:val="24"/>
        </w:rPr>
        <w:t xml:space="preserve"> рішення про включення пропозицій до </w:t>
      </w:r>
      <w:r w:rsidR="00B44151" w:rsidRPr="00CE0FDC">
        <w:rPr>
          <w:sz w:val="24"/>
          <w:szCs w:val="24"/>
        </w:rPr>
        <w:t xml:space="preserve">проекту </w:t>
      </w:r>
      <w:r w:rsidR="00D20B83" w:rsidRPr="00CE0FDC">
        <w:rPr>
          <w:sz w:val="24"/>
          <w:szCs w:val="24"/>
        </w:rPr>
        <w:t xml:space="preserve">порядку денного не пізніше ніж за 15 днів до дати проведення </w:t>
      </w:r>
      <w:r w:rsidR="00681391" w:rsidRPr="00CE0FDC">
        <w:rPr>
          <w:sz w:val="24"/>
          <w:szCs w:val="24"/>
        </w:rPr>
        <w:t>Загальних</w:t>
      </w:r>
      <w:r w:rsidR="00D20B83" w:rsidRPr="00CE0FDC">
        <w:rPr>
          <w:sz w:val="24"/>
          <w:szCs w:val="24"/>
        </w:rPr>
        <w:t xml:space="preserve"> зборів, а щодо кандидатів до складу </w:t>
      </w:r>
      <w:r w:rsidR="00B44151" w:rsidRPr="00CE0FDC">
        <w:rPr>
          <w:sz w:val="24"/>
          <w:szCs w:val="24"/>
        </w:rPr>
        <w:t xml:space="preserve">Наглядової ради </w:t>
      </w:r>
      <w:r w:rsidR="00D20B83" w:rsidRPr="00CE0FDC">
        <w:rPr>
          <w:sz w:val="24"/>
          <w:szCs w:val="24"/>
        </w:rPr>
        <w:t xml:space="preserve">Товариства - не пізніше ніж за чотири дні до дати проведення </w:t>
      </w:r>
      <w:r w:rsidR="00681391" w:rsidRPr="00CE0FDC">
        <w:rPr>
          <w:sz w:val="24"/>
          <w:szCs w:val="24"/>
        </w:rPr>
        <w:t>Загальних</w:t>
      </w:r>
      <w:r w:rsidR="00D20B83" w:rsidRPr="00CE0FDC">
        <w:rPr>
          <w:sz w:val="24"/>
          <w:szCs w:val="24"/>
        </w:rPr>
        <w:t xml:space="preserve"> зборів.</w:t>
      </w:r>
    </w:p>
    <w:p w:rsidR="00D20B83" w:rsidRPr="00CE0FDC" w:rsidRDefault="00CB5AD5" w:rsidP="00477F6E">
      <w:pPr>
        <w:ind w:firstLine="709"/>
        <w:jc w:val="both"/>
        <w:rPr>
          <w:sz w:val="24"/>
          <w:szCs w:val="24"/>
        </w:rPr>
      </w:pPr>
      <w:r w:rsidRPr="00CE0FDC">
        <w:rPr>
          <w:sz w:val="24"/>
          <w:szCs w:val="24"/>
        </w:rPr>
        <w:t>7</w:t>
      </w:r>
      <w:r w:rsidR="00D20B83" w:rsidRPr="00CE0FDC">
        <w:rPr>
          <w:sz w:val="24"/>
          <w:szCs w:val="24"/>
        </w:rPr>
        <w:t>.</w:t>
      </w:r>
      <w:r w:rsidR="00B44151" w:rsidRPr="00CE0FDC">
        <w:rPr>
          <w:sz w:val="24"/>
          <w:szCs w:val="24"/>
        </w:rPr>
        <w:t>23</w:t>
      </w:r>
      <w:r w:rsidR="00D20B83" w:rsidRPr="00CE0FDC">
        <w:rPr>
          <w:sz w:val="24"/>
          <w:szCs w:val="24"/>
        </w:rPr>
        <w:t>.</w:t>
      </w:r>
      <w:r w:rsidR="00B44151" w:rsidRPr="00CE0FDC">
        <w:rPr>
          <w:sz w:val="24"/>
          <w:szCs w:val="24"/>
        </w:rPr>
        <w:t>4</w:t>
      </w:r>
      <w:r w:rsidR="00D20B83" w:rsidRPr="00CE0FDC">
        <w:rPr>
          <w:sz w:val="24"/>
          <w:szCs w:val="24"/>
        </w:rPr>
        <w:t>.</w:t>
      </w:r>
      <w:r w:rsidR="00D20B83" w:rsidRPr="00CE0FDC">
        <w:rPr>
          <w:sz w:val="24"/>
          <w:szCs w:val="24"/>
        </w:rPr>
        <w:tab/>
        <w:t xml:space="preserve">Пропозиції </w:t>
      </w:r>
      <w:r w:rsidR="009E58FC">
        <w:rPr>
          <w:sz w:val="24"/>
          <w:szCs w:val="24"/>
        </w:rPr>
        <w:t>А</w:t>
      </w:r>
      <w:r w:rsidR="00D20B83" w:rsidRPr="00CE0FDC">
        <w:rPr>
          <w:sz w:val="24"/>
          <w:szCs w:val="24"/>
        </w:rPr>
        <w:t>кціонерів (</w:t>
      </w:r>
      <w:r w:rsidR="009E58FC">
        <w:rPr>
          <w:sz w:val="24"/>
          <w:szCs w:val="24"/>
        </w:rPr>
        <w:t>А</w:t>
      </w:r>
      <w:r w:rsidR="00D20B83" w:rsidRPr="00CE0FDC">
        <w:rPr>
          <w:sz w:val="24"/>
          <w:szCs w:val="24"/>
        </w:rPr>
        <w:t xml:space="preserve">кціонера), які сукупно є власниками 5 </w:t>
      </w:r>
      <w:r w:rsidR="00F10C86" w:rsidRPr="00CE0FDC">
        <w:rPr>
          <w:sz w:val="24"/>
          <w:szCs w:val="24"/>
        </w:rPr>
        <w:t xml:space="preserve">та </w:t>
      </w:r>
      <w:r w:rsidR="00D20B83" w:rsidRPr="00CE0FDC">
        <w:rPr>
          <w:sz w:val="24"/>
          <w:szCs w:val="24"/>
        </w:rPr>
        <w:t xml:space="preserve">більше відсотків </w:t>
      </w:r>
      <w:r w:rsidR="00B44151" w:rsidRPr="00CE0FDC">
        <w:rPr>
          <w:sz w:val="24"/>
          <w:szCs w:val="24"/>
        </w:rPr>
        <w:t xml:space="preserve">голосуючих </w:t>
      </w:r>
      <w:r w:rsidR="00D20B83" w:rsidRPr="00CE0FDC">
        <w:rPr>
          <w:sz w:val="24"/>
          <w:szCs w:val="24"/>
        </w:rPr>
        <w:t xml:space="preserve">простих акцій, </w:t>
      </w:r>
      <w:r w:rsidR="00B44151" w:rsidRPr="00CE0FDC">
        <w:rPr>
          <w:sz w:val="24"/>
          <w:szCs w:val="24"/>
        </w:rPr>
        <w:t xml:space="preserve">а також Наглядової ради, </w:t>
      </w:r>
      <w:r w:rsidR="00D20B83" w:rsidRPr="00CE0FDC">
        <w:rPr>
          <w:sz w:val="24"/>
          <w:szCs w:val="24"/>
        </w:rPr>
        <w:t>підлягають обов</w:t>
      </w:r>
      <w:r w:rsidR="00860391">
        <w:rPr>
          <w:sz w:val="24"/>
          <w:szCs w:val="24"/>
        </w:rPr>
        <w:t>’</w:t>
      </w:r>
      <w:r w:rsidR="00D20B83" w:rsidRPr="00940DA1">
        <w:rPr>
          <w:sz w:val="24"/>
          <w:szCs w:val="24"/>
        </w:rPr>
        <w:t xml:space="preserve">язковому включенню до порядку денного </w:t>
      </w:r>
      <w:r w:rsidR="00681391" w:rsidRPr="00CE0FDC">
        <w:rPr>
          <w:sz w:val="24"/>
          <w:szCs w:val="24"/>
        </w:rPr>
        <w:t>Загальних</w:t>
      </w:r>
      <w:r w:rsidR="00D20B83" w:rsidRPr="00CE0FDC">
        <w:rPr>
          <w:sz w:val="24"/>
          <w:szCs w:val="24"/>
        </w:rPr>
        <w:t xml:space="preserve"> зборів. У такому разі рішення про включення </w:t>
      </w:r>
      <w:r w:rsidR="00B44151" w:rsidRPr="00CE0FDC">
        <w:rPr>
          <w:sz w:val="24"/>
          <w:szCs w:val="24"/>
        </w:rPr>
        <w:t>пропозиції</w:t>
      </w:r>
      <w:r w:rsidR="00F10C86" w:rsidRPr="00CE0FDC">
        <w:rPr>
          <w:sz w:val="24"/>
          <w:szCs w:val="24"/>
        </w:rPr>
        <w:t xml:space="preserve"> </w:t>
      </w:r>
      <w:r w:rsidR="00D20B83" w:rsidRPr="00CE0FDC">
        <w:rPr>
          <w:sz w:val="24"/>
          <w:szCs w:val="24"/>
        </w:rPr>
        <w:t xml:space="preserve">до </w:t>
      </w:r>
      <w:r w:rsidR="00B44151" w:rsidRPr="00CE0FDC">
        <w:rPr>
          <w:sz w:val="24"/>
          <w:szCs w:val="24"/>
        </w:rPr>
        <w:t xml:space="preserve">проекту </w:t>
      </w:r>
      <w:r w:rsidR="00D20B83" w:rsidRPr="00CE0FDC">
        <w:rPr>
          <w:sz w:val="24"/>
          <w:szCs w:val="24"/>
        </w:rPr>
        <w:t xml:space="preserve">порядку денного не вимагається, а пропозиція вважається включеною до </w:t>
      </w:r>
      <w:r w:rsidR="00B44151" w:rsidRPr="00CE0FDC">
        <w:rPr>
          <w:sz w:val="24"/>
          <w:szCs w:val="24"/>
        </w:rPr>
        <w:t xml:space="preserve">проекту </w:t>
      </w:r>
      <w:r w:rsidR="00D20B83" w:rsidRPr="00CE0FDC">
        <w:rPr>
          <w:sz w:val="24"/>
          <w:szCs w:val="24"/>
        </w:rPr>
        <w:t xml:space="preserve">порядку денного, якщо вона подана з дотриманням вимог </w:t>
      </w:r>
      <w:r w:rsidR="00B44151" w:rsidRPr="00CE0FDC">
        <w:rPr>
          <w:sz w:val="24"/>
          <w:szCs w:val="24"/>
        </w:rPr>
        <w:t xml:space="preserve">чинного </w:t>
      </w:r>
      <w:r w:rsidR="00D20B83" w:rsidRPr="00CE0FDC">
        <w:rPr>
          <w:sz w:val="24"/>
          <w:szCs w:val="24"/>
        </w:rPr>
        <w:t>законодавства</w:t>
      </w:r>
      <w:r w:rsidR="00B44151" w:rsidRPr="00CE0FDC">
        <w:rPr>
          <w:sz w:val="24"/>
          <w:szCs w:val="24"/>
        </w:rPr>
        <w:t xml:space="preserve"> України</w:t>
      </w:r>
      <w:r w:rsidR="00D20B83" w:rsidRPr="00CE0FDC">
        <w:rPr>
          <w:sz w:val="24"/>
          <w:szCs w:val="24"/>
        </w:rPr>
        <w:t>.</w:t>
      </w:r>
    </w:p>
    <w:p w:rsidR="00B44151" w:rsidRPr="007D5CB7" w:rsidRDefault="00CB5AD5" w:rsidP="00477F6E">
      <w:pPr>
        <w:widowControl w:val="0"/>
        <w:ind w:firstLine="709"/>
        <w:jc w:val="both"/>
        <w:rPr>
          <w:sz w:val="24"/>
          <w:szCs w:val="22"/>
        </w:rPr>
      </w:pPr>
      <w:r w:rsidRPr="00CE0FDC">
        <w:rPr>
          <w:sz w:val="24"/>
          <w:szCs w:val="24"/>
        </w:rPr>
        <w:t>7</w:t>
      </w:r>
      <w:r w:rsidR="00D20B83" w:rsidRPr="00CE0FDC">
        <w:rPr>
          <w:sz w:val="24"/>
          <w:szCs w:val="24"/>
        </w:rPr>
        <w:t>.</w:t>
      </w:r>
      <w:r w:rsidR="00B44151" w:rsidRPr="00CE0FDC">
        <w:rPr>
          <w:sz w:val="24"/>
          <w:szCs w:val="24"/>
        </w:rPr>
        <w:t>23</w:t>
      </w:r>
      <w:r w:rsidR="00D20B83" w:rsidRPr="00CE0FDC">
        <w:rPr>
          <w:sz w:val="24"/>
          <w:szCs w:val="24"/>
        </w:rPr>
        <w:t>.</w:t>
      </w:r>
      <w:r w:rsidR="00B44151" w:rsidRPr="00CE0FDC">
        <w:rPr>
          <w:sz w:val="24"/>
          <w:szCs w:val="24"/>
        </w:rPr>
        <w:t>5</w:t>
      </w:r>
      <w:r w:rsidR="00D20B83" w:rsidRPr="00CE0FDC">
        <w:rPr>
          <w:sz w:val="24"/>
          <w:szCs w:val="24"/>
        </w:rPr>
        <w:t>.</w:t>
      </w:r>
      <w:r w:rsidR="00D20B83" w:rsidRPr="00CE0FDC">
        <w:rPr>
          <w:sz w:val="24"/>
          <w:szCs w:val="24"/>
        </w:rPr>
        <w:tab/>
        <w:t xml:space="preserve">Рішення про відмову у включенні </w:t>
      </w:r>
      <w:r w:rsidR="00B44151" w:rsidRPr="00CE0FDC">
        <w:rPr>
          <w:sz w:val="24"/>
          <w:szCs w:val="24"/>
        </w:rPr>
        <w:t xml:space="preserve">пропозицій </w:t>
      </w:r>
      <w:r w:rsidR="00D20B83" w:rsidRPr="00CE0FDC">
        <w:rPr>
          <w:sz w:val="24"/>
          <w:szCs w:val="24"/>
        </w:rPr>
        <w:t xml:space="preserve">до проекту порядку денного </w:t>
      </w:r>
      <w:r w:rsidR="00681391" w:rsidRPr="00CE0FDC">
        <w:rPr>
          <w:sz w:val="24"/>
          <w:szCs w:val="24"/>
        </w:rPr>
        <w:t>Загальних</w:t>
      </w:r>
      <w:r w:rsidR="00D20B83" w:rsidRPr="00CE0FDC">
        <w:rPr>
          <w:sz w:val="24"/>
          <w:szCs w:val="24"/>
        </w:rPr>
        <w:t xml:space="preserve"> зборів</w:t>
      </w:r>
      <w:r w:rsidR="00C45C26" w:rsidRPr="007D5CB7">
        <w:rPr>
          <w:sz w:val="24"/>
          <w:szCs w:val="22"/>
          <w:lang w:eastAsia="ar-SA"/>
        </w:rPr>
        <w:t>, крім випадків, передбачених чинним законодавством України, приймається у разі:</w:t>
      </w:r>
    </w:p>
    <w:p w:rsidR="00B44151" w:rsidRPr="007D5CB7" w:rsidRDefault="00C45C26" w:rsidP="00477F6E">
      <w:pPr>
        <w:widowControl w:val="0"/>
        <w:ind w:firstLine="709"/>
        <w:jc w:val="both"/>
        <w:rPr>
          <w:sz w:val="24"/>
          <w:szCs w:val="22"/>
        </w:rPr>
      </w:pPr>
      <w:r w:rsidRPr="007D5CB7">
        <w:rPr>
          <w:sz w:val="24"/>
          <w:szCs w:val="22"/>
          <w:lang w:eastAsia="ar-SA"/>
        </w:rPr>
        <w:t>1) внесення питання до проекту порядку денного або проекту рішення, що не відповідає чинному законодавству України, меті або предмету діяльності Товариства, або порушує права інших акціонерів Товариства;</w:t>
      </w:r>
    </w:p>
    <w:p w:rsidR="00D20B83" w:rsidRPr="00CE0FDC" w:rsidRDefault="00C45C26" w:rsidP="00477F6E">
      <w:pPr>
        <w:ind w:firstLine="709"/>
        <w:jc w:val="both"/>
        <w:rPr>
          <w:sz w:val="24"/>
          <w:szCs w:val="24"/>
        </w:rPr>
      </w:pPr>
      <w:r w:rsidRPr="007D5CB7">
        <w:rPr>
          <w:sz w:val="24"/>
          <w:szCs w:val="22"/>
          <w:lang w:eastAsia="ar-SA"/>
        </w:rPr>
        <w:t>2) порушення вимог, встановлених чинним законодавством України та цим пунктом Статуту, щодо внесення кандидатів до складу органів Товариства або невідповідності запропонованих кандидатів встановленим чинним законодавством України та цим Статутом вимогам.</w:t>
      </w:r>
    </w:p>
    <w:p w:rsidR="00D20B83" w:rsidRPr="00CE0FDC" w:rsidRDefault="00CB5AD5" w:rsidP="00477F6E">
      <w:pPr>
        <w:ind w:firstLine="709"/>
        <w:jc w:val="both"/>
        <w:rPr>
          <w:sz w:val="24"/>
          <w:szCs w:val="24"/>
        </w:rPr>
      </w:pPr>
      <w:r w:rsidRPr="00CE0FDC">
        <w:rPr>
          <w:sz w:val="24"/>
          <w:szCs w:val="24"/>
        </w:rPr>
        <w:t>7</w:t>
      </w:r>
      <w:r w:rsidR="00D20B83" w:rsidRPr="00940DA1">
        <w:rPr>
          <w:sz w:val="24"/>
          <w:szCs w:val="24"/>
        </w:rPr>
        <w:t>.</w:t>
      </w:r>
      <w:r w:rsidR="00477F6E" w:rsidRPr="00CE0FDC">
        <w:rPr>
          <w:sz w:val="24"/>
          <w:szCs w:val="24"/>
        </w:rPr>
        <w:t>23</w:t>
      </w:r>
      <w:r w:rsidR="00D20B83" w:rsidRPr="00CE0FDC">
        <w:rPr>
          <w:sz w:val="24"/>
          <w:szCs w:val="24"/>
        </w:rPr>
        <w:t>.</w:t>
      </w:r>
      <w:r w:rsidR="00477F6E" w:rsidRPr="00CE0FDC">
        <w:rPr>
          <w:sz w:val="24"/>
          <w:szCs w:val="24"/>
        </w:rPr>
        <w:t>6</w:t>
      </w:r>
      <w:r w:rsidR="00D20B83" w:rsidRPr="00CE0FDC">
        <w:rPr>
          <w:sz w:val="24"/>
          <w:szCs w:val="24"/>
        </w:rPr>
        <w:t>.</w:t>
      </w:r>
      <w:r w:rsidR="00F10C86" w:rsidRPr="00CE0FDC">
        <w:rPr>
          <w:sz w:val="24"/>
          <w:szCs w:val="24"/>
        </w:rPr>
        <w:t xml:space="preserve"> </w:t>
      </w:r>
      <w:r w:rsidR="00D20B83" w:rsidRPr="00CE0FDC">
        <w:rPr>
          <w:sz w:val="24"/>
          <w:szCs w:val="24"/>
        </w:rPr>
        <w:t xml:space="preserve">Мотивоване рішення про відмову у включенні пропозиції до </w:t>
      </w:r>
      <w:r w:rsidR="00477F6E" w:rsidRPr="00CE0FDC">
        <w:rPr>
          <w:sz w:val="24"/>
          <w:szCs w:val="24"/>
        </w:rPr>
        <w:t xml:space="preserve">проекту </w:t>
      </w:r>
      <w:r w:rsidR="00D20B83" w:rsidRPr="00CE0FDC">
        <w:rPr>
          <w:sz w:val="24"/>
          <w:szCs w:val="24"/>
        </w:rPr>
        <w:t xml:space="preserve">порядку денного </w:t>
      </w:r>
      <w:r w:rsidR="00681391" w:rsidRPr="00CE0FDC">
        <w:rPr>
          <w:sz w:val="24"/>
          <w:szCs w:val="24"/>
        </w:rPr>
        <w:t>Загальних</w:t>
      </w:r>
      <w:r w:rsidR="00D20B83" w:rsidRPr="00CE0FDC">
        <w:rPr>
          <w:sz w:val="24"/>
          <w:szCs w:val="24"/>
        </w:rPr>
        <w:t xml:space="preserve"> зборів Товариства надсилається </w:t>
      </w:r>
      <w:r w:rsidR="00477F6E" w:rsidRPr="00CE0FDC">
        <w:rPr>
          <w:sz w:val="24"/>
          <w:szCs w:val="24"/>
        </w:rPr>
        <w:t>Наглядово</w:t>
      </w:r>
      <w:r w:rsidR="007B3DCC" w:rsidRPr="00CE0FDC">
        <w:rPr>
          <w:sz w:val="24"/>
          <w:szCs w:val="24"/>
        </w:rPr>
        <w:t>ю</w:t>
      </w:r>
      <w:r w:rsidR="00477F6E" w:rsidRPr="00CE0FDC">
        <w:rPr>
          <w:sz w:val="24"/>
          <w:szCs w:val="24"/>
        </w:rPr>
        <w:t xml:space="preserve"> рад</w:t>
      </w:r>
      <w:r w:rsidR="007B3DCC" w:rsidRPr="00CE0FDC">
        <w:rPr>
          <w:sz w:val="24"/>
          <w:szCs w:val="24"/>
        </w:rPr>
        <w:t>ою</w:t>
      </w:r>
      <w:r w:rsidR="00F10C86" w:rsidRPr="00CE0FDC">
        <w:rPr>
          <w:sz w:val="24"/>
          <w:szCs w:val="24"/>
        </w:rPr>
        <w:t xml:space="preserve"> </w:t>
      </w:r>
      <w:r w:rsidR="009E58FC">
        <w:rPr>
          <w:sz w:val="24"/>
          <w:szCs w:val="24"/>
        </w:rPr>
        <w:t>А</w:t>
      </w:r>
      <w:r w:rsidR="00D20B83" w:rsidRPr="00CE0FDC">
        <w:rPr>
          <w:sz w:val="24"/>
          <w:szCs w:val="24"/>
        </w:rPr>
        <w:t>кціонеру протягом трьох днів з моменту його прийняття.</w:t>
      </w:r>
    </w:p>
    <w:p w:rsidR="001F51F3" w:rsidRPr="00CE0FDC" w:rsidRDefault="001F51F3" w:rsidP="00477F6E">
      <w:pPr>
        <w:ind w:firstLine="709"/>
        <w:jc w:val="both"/>
        <w:rPr>
          <w:sz w:val="24"/>
          <w:szCs w:val="24"/>
        </w:rPr>
      </w:pPr>
      <w:r w:rsidRPr="00CE0FDC">
        <w:rPr>
          <w:sz w:val="24"/>
          <w:szCs w:val="24"/>
        </w:rPr>
        <w:t xml:space="preserve">7.23.7. </w:t>
      </w:r>
      <w:r w:rsidR="00C45C26" w:rsidRPr="007D5CB7">
        <w:rPr>
          <w:sz w:val="24"/>
          <w:szCs w:val="22"/>
          <w:lang w:eastAsia="ar-SA"/>
        </w:rPr>
        <w:t>Після розгляду всіх пропозицій до проекту порядку денного або у випадку їх відсутності, але не пізніше, ніж за 15 днів до дня проведення Загальних зборів, особа, яка скликає Загальні збори, затверджує порядок денний.</w:t>
      </w:r>
    </w:p>
    <w:p w:rsidR="00D20B83" w:rsidRPr="00CE0FDC" w:rsidRDefault="00CB5AD5" w:rsidP="00477F6E">
      <w:pPr>
        <w:ind w:firstLine="709"/>
        <w:jc w:val="both"/>
        <w:rPr>
          <w:sz w:val="24"/>
          <w:szCs w:val="24"/>
        </w:rPr>
      </w:pPr>
      <w:r w:rsidRPr="00CE0FDC">
        <w:rPr>
          <w:sz w:val="24"/>
          <w:szCs w:val="24"/>
        </w:rPr>
        <w:t>7</w:t>
      </w:r>
      <w:r w:rsidR="00C45C26" w:rsidRPr="007D5CB7">
        <w:rPr>
          <w:sz w:val="24"/>
          <w:szCs w:val="24"/>
        </w:rPr>
        <w:t>.23.8.</w:t>
      </w:r>
      <w:r w:rsidR="00F10C86" w:rsidRPr="00CE0FDC">
        <w:rPr>
          <w:sz w:val="24"/>
          <w:szCs w:val="24"/>
        </w:rPr>
        <w:t xml:space="preserve"> </w:t>
      </w:r>
      <w:r w:rsidR="00C45C26" w:rsidRPr="007D5CB7">
        <w:rPr>
          <w:sz w:val="24"/>
          <w:szCs w:val="24"/>
        </w:rPr>
        <w:t xml:space="preserve">У разі внесення змін до проекту порядку денного Загальних зборів </w:t>
      </w:r>
      <w:r w:rsidR="00C45C26" w:rsidRPr="007D5CB7">
        <w:rPr>
          <w:sz w:val="24"/>
          <w:szCs w:val="22"/>
          <w:lang w:eastAsia="ar-SA"/>
        </w:rPr>
        <w:t>особа, яка скликає Загальні збори, повідомляє про це не пізніше ніж за 10 днів до дня проведення Загальних зборів у той самий спосіб та тих самих осіб, яким було надіслано повідомлення про проведення Загальних зборів</w:t>
      </w:r>
      <w:r w:rsidR="00C45C26" w:rsidRPr="007D5CB7">
        <w:rPr>
          <w:sz w:val="24"/>
          <w:szCs w:val="24"/>
        </w:rPr>
        <w:t>.</w:t>
      </w:r>
    </w:p>
    <w:p w:rsidR="00D20B83" w:rsidRPr="00CE0FDC" w:rsidRDefault="00CB5AD5" w:rsidP="009A4686">
      <w:pPr>
        <w:ind w:firstLine="709"/>
        <w:jc w:val="both"/>
        <w:rPr>
          <w:sz w:val="24"/>
          <w:szCs w:val="24"/>
        </w:rPr>
      </w:pPr>
      <w:r w:rsidRPr="00CE0FDC">
        <w:rPr>
          <w:sz w:val="24"/>
          <w:szCs w:val="24"/>
        </w:rPr>
        <w:t>7</w:t>
      </w:r>
      <w:r w:rsidR="00D20B83" w:rsidRPr="00940DA1">
        <w:rPr>
          <w:sz w:val="24"/>
          <w:szCs w:val="24"/>
        </w:rPr>
        <w:t>.</w:t>
      </w:r>
      <w:r w:rsidR="001F51F3" w:rsidRPr="00CE0FDC">
        <w:rPr>
          <w:sz w:val="24"/>
          <w:szCs w:val="24"/>
        </w:rPr>
        <w:t>23</w:t>
      </w:r>
      <w:r w:rsidR="00D20B83" w:rsidRPr="00CE0FDC">
        <w:rPr>
          <w:sz w:val="24"/>
          <w:szCs w:val="24"/>
        </w:rPr>
        <w:t>.</w:t>
      </w:r>
      <w:r w:rsidR="001F51F3" w:rsidRPr="00CE0FDC">
        <w:rPr>
          <w:sz w:val="24"/>
          <w:szCs w:val="24"/>
        </w:rPr>
        <w:t>9</w:t>
      </w:r>
      <w:r w:rsidR="00D20B83" w:rsidRPr="00CE0FDC">
        <w:rPr>
          <w:sz w:val="24"/>
          <w:szCs w:val="24"/>
        </w:rPr>
        <w:t>.</w:t>
      </w:r>
      <w:r w:rsidR="00F10C86" w:rsidRPr="00CE0FDC">
        <w:rPr>
          <w:sz w:val="24"/>
          <w:szCs w:val="24"/>
        </w:rPr>
        <w:t xml:space="preserve"> </w:t>
      </w:r>
      <w:r w:rsidR="00D20B83" w:rsidRPr="00CE0FDC">
        <w:rPr>
          <w:sz w:val="24"/>
          <w:szCs w:val="24"/>
        </w:rPr>
        <w:t xml:space="preserve">Оскарження </w:t>
      </w:r>
      <w:r w:rsidR="009E58FC">
        <w:rPr>
          <w:sz w:val="24"/>
          <w:szCs w:val="24"/>
        </w:rPr>
        <w:t>А</w:t>
      </w:r>
      <w:r w:rsidR="00D20B83" w:rsidRPr="00CE0FDC">
        <w:rPr>
          <w:sz w:val="24"/>
          <w:szCs w:val="24"/>
        </w:rPr>
        <w:t xml:space="preserve">кціонером рішення Товариства про відмову у включенні його пропозицій до </w:t>
      </w:r>
      <w:r w:rsidR="001F51F3" w:rsidRPr="00CE0FDC">
        <w:rPr>
          <w:sz w:val="24"/>
          <w:szCs w:val="24"/>
        </w:rPr>
        <w:t xml:space="preserve">проекту </w:t>
      </w:r>
      <w:r w:rsidR="00D20B83" w:rsidRPr="00CE0FDC">
        <w:rPr>
          <w:sz w:val="24"/>
          <w:szCs w:val="24"/>
        </w:rPr>
        <w:t xml:space="preserve">порядку денного до суду не зупиняє проведення </w:t>
      </w:r>
      <w:r w:rsidR="00681391" w:rsidRPr="00CE0FDC">
        <w:rPr>
          <w:sz w:val="24"/>
          <w:szCs w:val="24"/>
        </w:rPr>
        <w:t>Загальних</w:t>
      </w:r>
      <w:r w:rsidR="00D20B83" w:rsidRPr="00CE0FDC">
        <w:rPr>
          <w:sz w:val="24"/>
          <w:szCs w:val="24"/>
        </w:rPr>
        <w:t xml:space="preserve"> зборів. Суд за результатами розгляду справи може постановити рішення про зобов'язання Товариства провести Загальні збори з питання, у включенні якого до порядку денного було безпідставно відмовлено </w:t>
      </w:r>
      <w:r w:rsidR="009E58FC">
        <w:rPr>
          <w:sz w:val="24"/>
          <w:szCs w:val="24"/>
        </w:rPr>
        <w:t>А</w:t>
      </w:r>
      <w:r w:rsidR="00D20B83" w:rsidRPr="00CE0FDC">
        <w:rPr>
          <w:sz w:val="24"/>
          <w:szCs w:val="24"/>
        </w:rPr>
        <w:t>кціонеру.</w:t>
      </w:r>
    </w:p>
    <w:p w:rsidR="009A4686" w:rsidRPr="007D5CB7" w:rsidRDefault="00C45C26" w:rsidP="009A4686">
      <w:pPr>
        <w:ind w:firstLine="709"/>
        <w:jc w:val="both"/>
        <w:rPr>
          <w:sz w:val="24"/>
          <w:szCs w:val="22"/>
          <w:lang w:eastAsia="ar-SA"/>
        </w:rPr>
      </w:pPr>
      <w:r w:rsidRPr="007D5CB7">
        <w:rPr>
          <w:sz w:val="24"/>
          <w:szCs w:val="22"/>
          <w:lang w:eastAsia="ar-SA"/>
        </w:rPr>
        <w:t>7</w:t>
      </w:r>
      <w:r w:rsidRPr="007D5CB7">
        <w:rPr>
          <w:sz w:val="24"/>
          <w:szCs w:val="22"/>
        </w:rPr>
        <w:t>.23.10</w:t>
      </w:r>
      <w:r w:rsidRPr="007D5CB7">
        <w:rPr>
          <w:sz w:val="24"/>
          <w:szCs w:val="22"/>
          <w:lang w:eastAsia="ar-SA"/>
        </w:rPr>
        <w:t xml:space="preserve">. Вимоги </w:t>
      </w:r>
      <w:r w:rsidRPr="007D5CB7">
        <w:rPr>
          <w:sz w:val="24"/>
          <w:szCs w:val="22"/>
        </w:rPr>
        <w:t>пунктів 7.23.1-7.23.</w:t>
      </w:r>
      <w:r w:rsidR="0049386A">
        <w:rPr>
          <w:sz w:val="24"/>
          <w:szCs w:val="22"/>
        </w:rPr>
        <w:t>9</w:t>
      </w:r>
      <w:r w:rsidRPr="007D5CB7">
        <w:rPr>
          <w:sz w:val="24"/>
          <w:szCs w:val="22"/>
          <w:lang w:eastAsia="ar-SA"/>
        </w:rPr>
        <w:t xml:space="preserve"> цього Статуту не застосовуються у разі скликання позачергових Загальних зборів за скороченою процедурою.</w:t>
      </w:r>
    </w:p>
    <w:p w:rsidR="009A4686" w:rsidRPr="007D5CB7" w:rsidRDefault="00C45C26" w:rsidP="009A4686">
      <w:pPr>
        <w:widowControl w:val="0"/>
        <w:ind w:firstLine="709"/>
        <w:jc w:val="both"/>
        <w:rPr>
          <w:sz w:val="24"/>
          <w:szCs w:val="22"/>
        </w:rPr>
      </w:pPr>
      <w:r w:rsidRPr="007D5CB7">
        <w:rPr>
          <w:sz w:val="24"/>
          <w:szCs w:val="22"/>
        </w:rPr>
        <w:t>7.23.11</w:t>
      </w:r>
      <w:r w:rsidRPr="007D5CB7">
        <w:rPr>
          <w:sz w:val="24"/>
          <w:szCs w:val="22"/>
          <w:lang w:eastAsia="ar-SA"/>
        </w:rPr>
        <w:t>. При затвердженні порядку денного Загальних зборів особа, яка скликає Загальні збори, повинна визначити наявність або відсутність взаємозв’язку між питаннями, включеними до порядку денного. Наявність або відсутність такого взаємозв’язку зазначається в рішенні про затвердження порядку денного Загальних зборів. Наявність взаємозв’язку між питаннями, включеними до порядку денного Загальних зборів, означає неможливість підрахунку голосів та прийняття рішення з одного питання порядку денного у разі неприйняття рішення або прийняття взаємовиключного рішення з попереднього (одного з попередніх) питання порядку денного. При проведенні очних Загальних зборів питання порядку денного, щодо якого визначено взаємозв’язок, не ставиться на голосування у разі неприйняття рішення або прийняття взаємовиключного рішення з попереднього (одного з попередніх) питання порядку денного Загальних зборів.</w:t>
      </w:r>
    </w:p>
    <w:p w:rsidR="009A4686" w:rsidRPr="00CE0FDC" w:rsidRDefault="00C45C26" w:rsidP="009A4686">
      <w:pPr>
        <w:ind w:firstLine="709"/>
        <w:jc w:val="both"/>
        <w:rPr>
          <w:sz w:val="24"/>
          <w:szCs w:val="24"/>
        </w:rPr>
      </w:pPr>
      <w:r w:rsidRPr="007D5CB7">
        <w:rPr>
          <w:sz w:val="24"/>
          <w:szCs w:val="22"/>
        </w:rPr>
        <w:t>7.23.12</w:t>
      </w:r>
      <w:r w:rsidRPr="007D5CB7">
        <w:rPr>
          <w:sz w:val="24"/>
          <w:szCs w:val="22"/>
          <w:lang w:eastAsia="ar-SA"/>
        </w:rPr>
        <w:t xml:space="preserve">. У разі проведення очних або електронних Загальних зборів особа, яка скликає Загальні збори, після затвердження порядку денного визначає особу (осіб), уповноважену </w:t>
      </w:r>
      <w:r w:rsidRPr="007D5CB7">
        <w:rPr>
          <w:sz w:val="24"/>
          <w:szCs w:val="22"/>
          <w:lang w:eastAsia="ar-SA"/>
        </w:rPr>
        <w:lastRenderedPageBreak/>
        <w:t>(уповноважених) взаємодіяти з авторизованою електронною системою у зв’язку з проведенням Загальних зборів.</w:t>
      </w:r>
    </w:p>
    <w:p w:rsidR="00D20B83" w:rsidRPr="007D5CB7" w:rsidRDefault="00CB5AD5" w:rsidP="001807BB">
      <w:pPr>
        <w:ind w:firstLine="709"/>
        <w:jc w:val="both"/>
        <w:rPr>
          <w:sz w:val="24"/>
          <w:szCs w:val="24"/>
        </w:rPr>
      </w:pPr>
      <w:r w:rsidRPr="007D5CB7">
        <w:rPr>
          <w:sz w:val="24"/>
          <w:szCs w:val="24"/>
        </w:rPr>
        <w:t>7</w:t>
      </w:r>
      <w:r w:rsidR="00D20B83" w:rsidRPr="007D5CB7">
        <w:rPr>
          <w:sz w:val="24"/>
          <w:szCs w:val="24"/>
        </w:rPr>
        <w:t>.</w:t>
      </w:r>
      <w:r w:rsidR="00CC1791" w:rsidRPr="007D5CB7">
        <w:rPr>
          <w:sz w:val="24"/>
          <w:szCs w:val="24"/>
        </w:rPr>
        <w:t>24</w:t>
      </w:r>
      <w:r w:rsidR="00D20B83" w:rsidRPr="007D5CB7">
        <w:rPr>
          <w:sz w:val="24"/>
          <w:szCs w:val="24"/>
        </w:rPr>
        <w:t>.</w:t>
      </w:r>
      <w:r w:rsidR="00D20B83" w:rsidRPr="007D5CB7">
        <w:rPr>
          <w:sz w:val="24"/>
          <w:szCs w:val="24"/>
        </w:rPr>
        <w:tab/>
        <w:t xml:space="preserve">Представництво </w:t>
      </w:r>
      <w:r w:rsidR="009E58FC">
        <w:rPr>
          <w:sz w:val="24"/>
          <w:szCs w:val="24"/>
        </w:rPr>
        <w:t>А</w:t>
      </w:r>
      <w:r w:rsidR="00D20B83" w:rsidRPr="007D5CB7">
        <w:rPr>
          <w:sz w:val="24"/>
          <w:szCs w:val="24"/>
        </w:rPr>
        <w:t>кціонерів.</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45C26" w:rsidRPr="007D5CB7">
        <w:rPr>
          <w:sz w:val="24"/>
          <w:szCs w:val="24"/>
        </w:rPr>
        <w:t>24</w:t>
      </w:r>
      <w:r w:rsidR="00D20B83" w:rsidRPr="00940DA1">
        <w:rPr>
          <w:sz w:val="24"/>
          <w:szCs w:val="24"/>
        </w:rPr>
        <w:t>.1.</w:t>
      </w:r>
      <w:r w:rsidR="00D20B83" w:rsidRPr="00940DA1">
        <w:rPr>
          <w:sz w:val="24"/>
          <w:szCs w:val="24"/>
        </w:rPr>
        <w:tab/>
        <w:t xml:space="preserve">Представником </w:t>
      </w:r>
      <w:r w:rsidR="009E58FC">
        <w:rPr>
          <w:sz w:val="24"/>
          <w:szCs w:val="24"/>
        </w:rPr>
        <w:t>А</w:t>
      </w:r>
      <w:r w:rsidR="00D20B83" w:rsidRPr="00940DA1">
        <w:rPr>
          <w:sz w:val="24"/>
          <w:szCs w:val="24"/>
        </w:rPr>
        <w:t xml:space="preserve">кціонера на </w:t>
      </w:r>
      <w:r w:rsidR="00681391" w:rsidRPr="00CE0FDC">
        <w:rPr>
          <w:sz w:val="24"/>
          <w:szCs w:val="24"/>
        </w:rPr>
        <w:t>Загальних</w:t>
      </w:r>
      <w:r w:rsidR="00D20B83" w:rsidRPr="00CE0FDC">
        <w:rPr>
          <w:sz w:val="24"/>
          <w:szCs w:val="24"/>
        </w:rPr>
        <w:t xml:space="preserve"> зборах Товариства може бути фізична особа або уповноважена особа юридичної особи. </w:t>
      </w:r>
    </w:p>
    <w:p w:rsidR="00D20B83" w:rsidRPr="00940DA1" w:rsidRDefault="00CB5AD5" w:rsidP="001807BB">
      <w:pPr>
        <w:ind w:firstLine="709"/>
        <w:jc w:val="both"/>
        <w:rPr>
          <w:sz w:val="24"/>
          <w:szCs w:val="24"/>
        </w:rPr>
      </w:pPr>
      <w:r w:rsidRPr="00CE0FDC">
        <w:rPr>
          <w:sz w:val="24"/>
          <w:szCs w:val="24"/>
        </w:rPr>
        <w:t>7</w:t>
      </w:r>
      <w:r w:rsidR="00C718DD" w:rsidRPr="00CE0FDC">
        <w:rPr>
          <w:sz w:val="24"/>
          <w:szCs w:val="24"/>
        </w:rPr>
        <w:t>.</w:t>
      </w:r>
      <w:r w:rsidR="00C45C26" w:rsidRPr="007D5CB7">
        <w:rPr>
          <w:sz w:val="24"/>
          <w:szCs w:val="24"/>
        </w:rPr>
        <w:t>24</w:t>
      </w:r>
      <w:r w:rsidR="00D20B83" w:rsidRPr="00940DA1">
        <w:rPr>
          <w:sz w:val="24"/>
          <w:szCs w:val="24"/>
        </w:rPr>
        <w:t>.2.</w:t>
      </w:r>
      <w:r w:rsidR="00D20B83" w:rsidRPr="00940DA1">
        <w:rPr>
          <w:sz w:val="24"/>
          <w:szCs w:val="24"/>
        </w:rPr>
        <w:tab/>
        <w:t>Акціонер має право призначити свого представника постійн</w:t>
      </w:r>
      <w:r w:rsidR="00D20B83" w:rsidRPr="00CE0FDC">
        <w:rPr>
          <w:sz w:val="24"/>
          <w:szCs w:val="24"/>
        </w:rPr>
        <w:t xml:space="preserve">о або на певний строк. Акціонер має право у будь-який </w:t>
      </w:r>
      <w:r w:rsidR="00C45C26" w:rsidRPr="007D5CB7">
        <w:rPr>
          <w:sz w:val="24"/>
        </w:rPr>
        <w:t>час до закінчення строку, відведеного для реєстрації учасників Загальних зборів, відкликати або замінити свого представника, повідомивши про це реєстраційну комісію, або взяти участь у Загальних зборах особисто</w:t>
      </w:r>
      <w:r w:rsidR="00D20B83" w:rsidRPr="00940DA1">
        <w:rPr>
          <w:sz w:val="24"/>
          <w:szCs w:val="24"/>
        </w:rPr>
        <w:t>.</w:t>
      </w:r>
    </w:p>
    <w:p w:rsidR="00D20B83" w:rsidRPr="00CE0FDC" w:rsidRDefault="00CB5AD5" w:rsidP="001807BB">
      <w:pPr>
        <w:ind w:firstLine="709"/>
        <w:jc w:val="both"/>
        <w:rPr>
          <w:sz w:val="24"/>
          <w:szCs w:val="24"/>
        </w:rPr>
      </w:pPr>
      <w:r w:rsidRPr="00CE0FDC">
        <w:rPr>
          <w:sz w:val="24"/>
          <w:szCs w:val="24"/>
        </w:rPr>
        <w:t>7</w:t>
      </w:r>
      <w:r w:rsidR="00C718DD" w:rsidRPr="00CE0FDC">
        <w:rPr>
          <w:sz w:val="24"/>
          <w:szCs w:val="24"/>
        </w:rPr>
        <w:t>.</w:t>
      </w:r>
      <w:r w:rsidR="00C45C26" w:rsidRPr="007D5CB7">
        <w:rPr>
          <w:sz w:val="24"/>
          <w:szCs w:val="24"/>
        </w:rPr>
        <w:t>24</w:t>
      </w:r>
      <w:r w:rsidR="00D20B83" w:rsidRPr="00940DA1">
        <w:rPr>
          <w:sz w:val="24"/>
          <w:szCs w:val="24"/>
        </w:rPr>
        <w:t>.3.</w:t>
      </w:r>
      <w:r w:rsidR="00D20B83" w:rsidRPr="00940DA1">
        <w:rPr>
          <w:sz w:val="24"/>
          <w:szCs w:val="24"/>
        </w:rPr>
        <w:tab/>
        <w:t xml:space="preserve">Довіреність на право участі та голосування на </w:t>
      </w:r>
      <w:r w:rsidR="00681391" w:rsidRPr="00CE0FDC">
        <w:rPr>
          <w:sz w:val="24"/>
          <w:szCs w:val="24"/>
        </w:rPr>
        <w:t>Загальних</w:t>
      </w:r>
      <w:r w:rsidR="00D20B83" w:rsidRPr="00CE0FDC">
        <w:rPr>
          <w:sz w:val="24"/>
          <w:szCs w:val="24"/>
        </w:rPr>
        <w:t xml:space="preserve"> зборах може посвідчуватися </w:t>
      </w:r>
      <w:r w:rsidR="00CD6ACA" w:rsidRPr="00CE0FDC">
        <w:rPr>
          <w:sz w:val="24"/>
          <w:szCs w:val="24"/>
        </w:rPr>
        <w:t xml:space="preserve">депозитарною установою, </w:t>
      </w:r>
      <w:r w:rsidR="00D20B83" w:rsidRPr="00CE0FDC">
        <w:rPr>
          <w:sz w:val="24"/>
          <w:szCs w:val="24"/>
        </w:rPr>
        <w:t xml:space="preserve">нотаріусом та іншими посадовими особами, які вчиняють нотаріальні дії, чи в іншому передбаченому </w:t>
      </w:r>
      <w:r w:rsidR="00CD6ACA" w:rsidRPr="00CE0FDC">
        <w:rPr>
          <w:sz w:val="24"/>
          <w:szCs w:val="24"/>
        </w:rPr>
        <w:t xml:space="preserve">чинним </w:t>
      </w:r>
      <w:r w:rsidR="00D20B83" w:rsidRPr="00CE0FDC">
        <w:rPr>
          <w:sz w:val="24"/>
          <w:szCs w:val="24"/>
        </w:rPr>
        <w:t xml:space="preserve">законодавством </w:t>
      </w:r>
      <w:r w:rsidR="00CD6ACA" w:rsidRPr="00CE0FDC">
        <w:rPr>
          <w:sz w:val="24"/>
          <w:szCs w:val="24"/>
        </w:rPr>
        <w:t xml:space="preserve">України </w:t>
      </w:r>
      <w:r w:rsidR="00D20B83" w:rsidRPr="00CE0FDC">
        <w:rPr>
          <w:sz w:val="24"/>
          <w:szCs w:val="24"/>
        </w:rPr>
        <w:t>порядку.</w:t>
      </w:r>
    </w:p>
    <w:p w:rsidR="00D20B83" w:rsidRPr="00CE0FDC" w:rsidRDefault="00CB5AD5" w:rsidP="001807BB">
      <w:pPr>
        <w:ind w:firstLine="709"/>
        <w:jc w:val="both"/>
        <w:rPr>
          <w:sz w:val="24"/>
          <w:szCs w:val="24"/>
        </w:rPr>
      </w:pPr>
      <w:r w:rsidRPr="00CE0FDC">
        <w:rPr>
          <w:sz w:val="24"/>
          <w:szCs w:val="24"/>
        </w:rPr>
        <w:t>7</w:t>
      </w:r>
      <w:r w:rsidR="00C718DD" w:rsidRPr="00CE0FDC">
        <w:rPr>
          <w:sz w:val="24"/>
          <w:szCs w:val="24"/>
        </w:rPr>
        <w:t>.</w:t>
      </w:r>
      <w:r w:rsidR="00CD6ACA" w:rsidRPr="00CE0FDC">
        <w:rPr>
          <w:sz w:val="24"/>
          <w:szCs w:val="24"/>
        </w:rPr>
        <w:t>24</w:t>
      </w:r>
      <w:r w:rsidR="00D20B83" w:rsidRPr="00CE0FDC">
        <w:rPr>
          <w:sz w:val="24"/>
          <w:szCs w:val="24"/>
        </w:rPr>
        <w:t xml:space="preserve">.4. Надання довіреності на право участі та голосування на </w:t>
      </w:r>
      <w:r w:rsidR="00681391" w:rsidRPr="00CE0FDC">
        <w:rPr>
          <w:sz w:val="24"/>
          <w:szCs w:val="24"/>
        </w:rPr>
        <w:t>Загальних</w:t>
      </w:r>
      <w:r w:rsidR="00D20B83" w:rsidRPr="00CE0FDC">
        <w:rPr>
          <w:sz w:val="24"/>
          <w:szCs w:val="24"/>
        </w:rPr>
        <w:t xml:space="preserve"> зборах не виключає право участі на цих </w:t>
      </w:r>
      <w:r w:rsidR="00681391" w:rsidRPr="00CE0FDC">
        <w:rPr>
          <w:sz w:val="24"/>
          <w:szCs w:val="24"/>
        </w:rPr>
        <w:t>Загальних</w:t>
      </w:r>
      <w:r w:rsidR="00D20B83" w:rsidRPr="00CE0FDC">
        <w:rPr>
          <w:sz w:val="24"/>
          <w:szCs w:val="24"/>
        </w:rPr>
        <w:t xml:space="preserve"> зборах </w:t>
      </w:r>
      <w:r w:rsidR="009E58FC">
        <w:rPr>
          <w:sz w:val="24"/>
          <w:szCs w:val="24"/>
        </w:rPr>
        <w:t>А</w:t>
      </w:r>
      <w:r w:rsidR="00D20B83" w:rsidRPr="00CE0FDC">
        <w:rPr>
          <w:sz w:val="24"/>
          <w:szCs w:val="24"/>
        </w:rPr>
        <w:t>кціонера, який видав довіреність, замість свого представника.</w:t>
      </w:r>
    </w:p>
    <w:p w:rsidR="00D20B83" w:rsidRPr="007D5CB7" w:rsidRDefault="00CB5AD5" w:rsidP="001807BB">
      <w:pPr>
        <w:ind w:firstLine="709"/>
        <w:jc w:val="both"/>
        <w:rPr>
          <w:sz w:val="24"/>
          <w:szCs w:val="24"/>
        </w:rPr>
      </w:pPr>
      <w:r w:rsidRPr="007D5CB7">
        <w:rPr>
          <w:sz w:val="24"/>
          <w:szCs w:val="24"/>
        </w:rPr>
        <w:t>7</w:t>
      </w:r>
      <w:r w:rsidR="00D20B83" w:rsidRPr="007D5CB7">
        <w:rPr>
          <w:sz w:val="24"/>
          <w:szCs w:val="24"/>
        </w:rPr>
        <w:t>.</w:t>
      </w:r>
      <w:r w:rsidR="00CD6ACA" w:rsidRPr="007D5CB7">
        <w:rPr>
          <w:sz w:val="24"/>
          <w:szCs w:val="24"/>
        </w:rPr>
        <w:t>25</w:t>
      </w:r>
      <w:r w:rsidR="00D20B83" w:rsidRPr="007D5CB7">
        <w:rPr>
          <w:sz w:val="24"/>
          <w:szCs w:val="24"/>
        </w:rPr>
        <w:t>.</w:t>
      </w:r>
      <w:r w:rsidR="00D20B83" w:rsidRPr="007D5CB7">
        <w:rPr>
          <w:sz w:val="24"/>
          <w:szCs w:val="24"/>
        </w:rPr>
        <w:tab/>
        <w:t xml:space="preserve">Порядок проведення </w:t>
      </w:r>
      <w:r w:rsidR="00681391" w:rsidRPr="007D5CB7">
        <w:rPr>
          <w:sz w:val="24"/>
          <w:szCs w:val="24"/>
        </w:rPr>
        <w:t>Загальних</w:t>
      </w:r>
      <w:r w:rsidR="00D20B83" w:rsidRPr="007D5CB7">
        <w:rPr>
          <w:sz w:val="24"/>
          <w:szCs w:val="24"/>
        </w:rPr>
        <w:t xml:space="preserve"> зборів Товариства.</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.1.</w:t>
      </w:r>
      <w:r w:rsidR="00D20B83" w:rsidRPr="00CE0FDC">
        <w:rPr>
          <w:sz w:val="24"/>
          <w:szCs w:val="24"/>
        </w:rPr>
        <w:tab/>
        <w:t xml:space="preserve">Порядок проведення </w:t>
      </w:r>
      <w:r w:rsidR="00681391" w:rsidRPr="00CE0FDC">
        <w:rPr>
          <w:sz w:val="24"/>
          <w:szCs w:val="24"/>
        </w:rPr>
        <w:t>Загальних</w:t>
      </w:r>
      <w:r w:rsidR="00D20B83" w:rsidRPr="00CE0FDC">
        <w:rPr>
          <w:sz w:val="24"/>
          <w:szCs w:val="24"/>
        </w:rPr>
        <w:t xml:space="preserve"> зборів Товариства встановлюється </w:t>
      </w:r>
      <w:r w:rsidR="00CD6ACA" w:rsidRPr="00CE0FDC">
        <w:rPr>
          <w:sz w:val="24"/>
          <w:szCs w:val="24"/>
        </w:rPr>
        <w:t>чинним законодавством України</w:t>
      </w:r>
      <w:r w:rsidR="00D20B83" w:rsidRPr="00CE0FDC">
        <w:rPr>
          <w:sz w:val="24"/>
          <w:szCs w:val="24"/>
        </w:rPr>
        <w:t xml:space="preserve">, </w:t>
      </w:r>
      <w:r w:rsidR="00CD6ACA" w:rsidRPr="00CE0FDC">
        <w:rPr>
          <w:sz w:val="24"/>
          <w:szCs w:val="24"/>
        </w:rPr>
        <w:t xml:space="preserve">цим </w:t>
      </w:r>
      <w:r w:rsidR="00D20B83" w:rsidRPr="00CE0FDC">
        <w:rPr>
          <w:sz w:val="24"/>
          <w:szCs w:val="24"/>
        </w:rPr>
        <w:t xml:space="preserve">Статутом та рішенням </w:t>
      </w:r>
      <w:r w:rsidR="00681391" w:rsidRPr="00CE0FDC">
        <w:rPr>
          <w:sz w:val="24"/>
          <w:szCs w:val="24"/>
        </w:rPr>
        <w:t>Загальних</w:t>
      </w:r>
      <w:r w:rsidR="00D20B83" w:rsidRPr="00CE0FDC">
        <w:rPr>
          <w:sz w:val="24"/>
          <w:szCs w:val="24"/>
        </w:rPr>
        <w:t xml:space="preserve"> зборів.</w:t>
      </w:r>
    </w:p>
    <w:p w:rsidR="00CD6ACA" w:rsidRPr="00CE0FDC" w:rsidRDefault="00CD6ACA" w:rsidP="001807BB">
      <w:pPr>
        <w:ind w:firstLine="709"/>
        <w:jc w:val="both"/>
        <w:rPr>
          <w:sz w:val="24"/>
          <w:szCs w:val="24"/>
        </w:rPr>
      </w:pPr>
      <w:r w:rsidRPr="00CE0FDC">
        <w:rPr>
          <w:sz w:val="24"/>
          <w:szCs w:val="24"/>
        </w:rPr>
        <w:t xml:space="preserve">7.25.2. </w:t>
      </w:r>
      <w:r w:rsidR="00C45C26" w:rsidRPr="007D5CB7">
        <w:rPr>
          <w:sz w:val="24"/>
          <w:szCs w:val="22"/>
          <w:lang w:eastAsia="ar-SA"/>
        </w:rPr>
        <w:t xml:space="preserve">Кожний </w:t>
      </w:r>
      <w:r w:rsidR="009E58FC">
        <w:rPr>
          <w:sz w:val="24"/>
          <w:szCs w:val="22"/>
          <w:lang w:eastAsia="ar-SA"/>
        </w:rPr>
        <w:t>А</w:t>
      </w:r>
      <w:r w:rsidR="00C45C26" w:rsidRPr="007D5CB7">
        <w:rPr>
          <w:sz w:val="24"/>
          <w:szCs w:val="22"/>
          <w:lang w:eastAsia="ar-SA"/>
        </w:rPr>
        <w:t xml:space="preserve">кціонер - власник голосуючих акцій має право взяти участь у Загальних зборах та голосувати через авторизовану електронну систему (у разі проведення дистанційних загальних зборів через депозитарну систему України). У разі проведення електронних або дистанційних Загальних зборів кожний </w:t>
      </w:r>
      <w:r w:rsidR="009E58FC">
        <w:rPr>
          <w:sz w:val="24"/>
          <w:szCs w:val="22"/>
          <w:lang w:eastAsia="ar-SA"/>
        </w:rPr>
        <w:t>А</w:t>
      </w:r>
      <w:r w:rsidR="00C45C26" w:rsidRPr="007D5CB7">
        <w:rPr>
          <w:sz w:val="24"/>
          <w:szCs w:val="22"/>
          <w:lang w:eastAsia="ar-SA"/>
        </w:rPr>
        <w:t>кціонер має право взяти участь у таких Загальних зборах та достроково проголосувати до дати їх проведення.</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.3.</w:t>
      </w:r>
      <w:r w:rsidR="00D20B83" w:rsidRPr="00CE0FDC">
        <w:rPr>
          <w:sz w:val="24"/>
          <w:szCs w:val="24"/>
        </w:rPr>
        <w:tab/>
        <w:t xml:space="preserve">Реєстрація </w:t>
      </w:r>
      <w:r w:rsidR="009E58FC">
        <w:rPr>
          <w:sz w:val="24"/>
          <w:szCs w:val="24"/>
        </w:rPr>
        <w:t>А</w:t>
      </w:r>
      <w:r w:rsidR="00D20B83" w:rsidRPr="00CE0FDC">
        <w:rPr>
          <w:sz w:val="24"/>
          <w:szCs w:val="24"/>
        </w:rPr>
        <w:t xml:space="preserve">кціонерів (їх представників) проводиться на підставі переліку акціонерів, які мають право на участь у </w:t>
      </w:r>
      <w:r w:rsidR="00681391" w:rsidRPr="00CE0FDC">
        <w:rPr>
          <w:sz w:val="24"/>
          <w:szCs w:val="24"/>
        </w:rPr>
        <w:t>Загальних</w:t>
      </w:r>
      <w:r w:rsidR="00D20B83" w:rsidRPr="00CE0FDC">
        <w:rPr>
          <w:sz w:val="24"/>
          <w:szCs w:val="24"/>
        </w:rPr>
        <w:t xml:space="preserve"> зборах, складеного в порядку, передбаченому законодавством про депозитарну систему України, із зазначенням кількості голосів кожного акціонера. </w:t>
      </w:r>
    </w:p>
    <w:p w:rsidR="00D20B83" w:rsidRPr="00CE0FDC" w:rsidRDefault="00CB5AD5" w:rsidP="001807BB">
      <w:pPr>
        <w:ind w:firstLine="709"/>
        <w:jc w:val="both"/>
        <w:rPr>
          <w:sz w:val="24"/>
          <w:szCs w:val="22"/>
          <w:lang w:eastAsia="ar-SA"/>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.4.</w:t>
      </w:r>
      <w:r w:rsidR="00D20B83" w:rsidRPr="00CE0FDC">
        <w:rPr>
          <w:sz w:val="24"/>
          <w:szCs w:val="24"/>
        </w:rPr>
        <w:tab/>
        <w:t xml:space="preserve">Реєстрацію акціонерів (їх представників) проводить реєстраційна комісія, яка призначається </w:t>
      </w:r>
      <w:r w:rsidR="00C45C26" w:rsidRPr="007D5CB7">
        <w:rPr>
          <w:sz w:val="24"/>
          <w:szCs w:val="22"/>
          <w:lang w:eastAsia="ar-SA"/>
        </w:rPr>
        <w:t>особою, яка скликає Загальні збори</w:t>
      </w:r>
      <w:r w:rsidR="00C45C26" w:rsidRPr="007D5CB7">
        <w:rPr>
          <w:sz w:val="24"/>
          <w:szCs w:val="24"/>
        </w:rPr>
        <w:t>.</w:t>
      </w:r>
      <w:r w:rsidR="00C45C26" w:rsidRPr="007D5CB7">
        <w:rPr>
          <w:sz w:val="24"/>
          <w:szCs w:val="22"/>
          <w:lang w:eastAsia="ar-SA"/>
        </w:rPr>
        <w:t xml:space="preserve"> Повноваження реєстраційної комісії можуть бути за договором передані Центральному депозитарію цінних паперів або депозитарній установі.</w:t>
      </w:r>
    </w:p>
    <w:p w:rsidR="00CD6ACA" w:rsidRPr="007D5CB7" w:rsidRDefault="00CD6ACA" w:rsidP="001807BB">
      <w:pPr>
        <w:ind w:firstLine="709"/>
        <w:jc w:val="both"/>
        <w:rPr>
          <w:sz w:val="24"/>
          <w:szCs w:val="22"/>
          <w:lang w:eastAsia="ar-SA"/>
        </w:rPr>
      </w:pPr>
      <w:r w:rsidRPr="00CE0FDC">
        <w:rPr>
          <w:sz w:val="24"/>
          <w:szCs w:val="22"/>
          <w:lang w:eastAsia="ar-SA"/>
        </w:rPr>
        <w:t xml:space="preserve">7.25.5. </w:t>
      </w:r>
      <w:r w:rsidR="00C45C26" w:rsidRPr="007D5CB7">
        <w:rPr>
          <w:sz w:val="24"/>
          <w:szCs w:val="22"/>
          <w:lang w:eastAsia="ar-SA"/>
        </w:rPr>
        <w:t xml:space="preserve">У разі проведення електронних Загальних зборів, реєстрація </w:t>
      </w:r>
      <w:r w:rsidR="009E58FC">
        <w:rPr>
          <w:sz w:val="24"/>
          <w:szCs w:val="22"/>
          <w:lang w:eastAsia="ar-SA"/>
        </w:rPr>
        <w:t>А</w:t>
      </w:r>
      <w:r w:rsidR="00C45C26" w:rsidRPr="007D5CB7">
        <w:rPr>
          <w:sz w:val="24"/>
          <w:szCs w:val="22"/>
          <w:lang w:eastAsia="ar-SA"/>
        </w:rPr>
        <w:t>кціонерів (їх представників) здійснюється авторизованою електронною системою.</w:t>
      </w:r>
    </w:p>
    <w:p w:rsidR="00CD6ACA" w:rsidRPr="00CE0FDC" w:rsidRDefault="00C45C26" w:rsidP="001807BB">
      <w:pPr>
        <w:ind w:firstLine="709"/>
        <w:jc w:val="both"/>
        <w:rPr>
          <w:sz w:val="24"/>
          <w:szCs w:val="24"/>
        </w:rPr>
      </w:pPr>
      <w:r w:rsidRPr="007D5CB7">
        <w:rPr>
          <w:sz w:val="24"/>
          <w:szCs w:val="22"/>
          <w:lang w:eastAsia="ar-SA"/>
        </w:rPr>
        <w:t xml:space="preserve">7.25.6. Перед реєстрацією здійснюється ідентифікація </w:t>
      </w:r>
      <w:r w:rsidR="009E58FC">
        <w:rPr>
          <w:sz w:val="24"/>
          <w:szCs w:val="22"/>
          <w:lang w:eastAsia="ar-SA"/>
        </w:rPr>
        <w:t>А</w:t>
      </w:r>
      <w:r w:rsidRPr="007D5CB7">
        <w:rPr>
          <w:sz w:val="24"/>
          <w:szCs w:val="22"/>
          <w:lang w:eastAsia="ar-SA"/>
        </w:rPr>
        <w:t>кціонерів (їх представників).</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CD6ACA" w:rsidRPr="00CE0FDC">
        <w:rPr>
          <w:sz w:val="24"/>
          <w:szCs w:val="24"/>
        </w:rPr>
        <w:t>25</w:t>
      </w:r>
      <w:r w:rsidR="00D20B83" w:rsidRPr="00CE0FDC">
        <w:rPr>
          <w:sz w:val="24"/>
          <w:szCs w:val="24"/>
        </w:rPr>
        <w:t>.</w:t>
      </w:r>
      <w:r w:rsidR="00CD6ACA" w:rsidRPr="00CE0FDC">
        <w:rPr>
          <w:sz w:val="24"/>
          <w:szCs w:val="24"/>
        </w:rPr>
        <w:t>7</w:t>
      </w:r>
      <w:r w:rsidR="00D20B83" w:rsidRPr="00CE0FDC">
        <w:rPr>
          <w:sz w:val="24"/>
          <w:szCs w:val="24"/>
        </w:rPr>
        <w:t>.</w:t>
      </w:r>
      <w:r w:rsidR="00D20B83" w:rsidRPr="00CE0FDC">
        <w:rPr>
          <w:sz w:val="24"/>
          <w:szCs w:val="24"/>
        </w:rPr>
        <w:tab/>
        <w:t xml:space="preserve">Реєстраційна комісія має право відмовити в реєстрації </w:t>
      </w:r>
      <w:r w:rsidR="009E58FC">
        <w:rPr>
          <w:sz w:val="24"/>
          <w:szCs w:val="24"/>
        </w:rPr>
        <w:t>А</w:t>
      </w:r>
      <w:r w:rsidR="00D20B83" w:rsidRPr="00CE0FDC">
        <w:rPr>
          <w:sz w:val="24"/>
          <w:szCs w:val="24"/>
        </w:rPr>
        <w:t xml:space="preserve">кціонеру (його представнику) лише у разі відсутності в акціонера (його представника) документів, які ідентифікують </w:t>
      </w:r>
      <w:r w:rsidR="00CD6ACA" w:rsidRPr="00CE0FDC">
        <w:rPr>
          <w:sz w:val="24"/>
          <w:szCs w:val="24"/>
        </w:rPr>
        <w:t xml:space="preserve">його </w:t>
      </w:r>
      <w:r w:rsidR="00D20B83" w:rsidRPr="00CE0FDC">
        <w:rPr>
          <w:sz w:val="24"/>
          <w:szCs w:val="24"/>
        </w:rPr>
        <w:t xml:space="preserve">особу, а у разі участі представника акціонера - також документів, що підтверджують повноваження представника на участь  у </w:t>
      </w:r>
      <w:r w:rsidR="00C45C26" w:rsidRPr="007D5CB7">
        <w:rPr>
          <w:sz w:val="24"/>
          <w:szCs w:val="24"/>
        </w:rPr>
        <w:t>Загальних зборах Товариства.</w:t>
      </w:r>
      <w:r w:rsidR="00C45C26" w:rsidRPr="007D5CB7">
        <w:rPr>
          <w:sz w:val="24"/>
          <w:szCs w:val="19"/>
          <w:shd w:val="clear" w:color="auto" w:fill="FFFFFF"/>
        </w:rPr>
        <w:t xml:space="preserve"> У разі відсутності інформації про </w:t>
      </w:r>
      <w:r w:rsidR="009E58FC">
        <w:rPr>
          <w:sz w:val="24"/>
          <w:szCs w:val="19"/>
          <w:shd w:val="clear" w:color="auto" w:fill="FFFFFF"/>
        </w:rPr>
        <w:t>А</w:t>
      </w:r>
      <w:r w:rsidR="00C45C26" w:rsidRPr="007D5CB7">
        <w:rPr>
          <w:sz w:val="24"/>
          <w:szCs w:val="19"/>
          <w:shd w:val="clear" w:color="auto" w:fill="FFFFFF"/>
        </w:rPr>
        <w:t xml:space="preserve">кціонера у переліку акціонерів, які зареєструвалися для участі у </w:t>
      </w:r>
      <w:r w:rsidR="00CD6ACA" w:rsidRPr="00CE0FDC">
        <w:rPr>
          <w:sz w:val="24"/>
          <w:szCs w:val="19"/>
          <w:shd w:val="clear" w:color="auto" w:fill="FFFFFF"/>
        </w:rPr>
        <w:t>З</w:t>
      </w:r>
      <w:r w:rsidR="00C45C26" w:rsidRPr="007D5CB7">
        <w:rPr>
          <w:sz w:val="24"/>
          <w:szCs w:val="19"/>
          <w:shd w:val="clear" w:color="auto" w:fill="FFFFFF"/>
        </w:rPr>
        <w:t xml:space="preserve">агальних зборах, авторизована електронна система відмовляє в реєстрації такого </w:t>
      </w:r>
      <w:r w:rsidR="009E58FC">
        <w:rPr>
          <w:sz w:val="24"/>
          <w:szCs w:val="19"/>
          <w:shd w:val="clear" w:color="auto" w:fill="FFFFFF"/>
        </w:rPr>
        <w:t>А</w:t>
      </w:r>
      <w:r w:rsidR="00C45C26" w:rsidRPr="007D5CB7">
        <w:rPr>
          <w:sz w:val="24"/>
          <w:szCs w:val="19"/>
          <w:shd w:val="clear" w:color="auto" w:fill="FFFFFF"/>
        </w:rPr>
        <w:t xml:space="preserve">кціонера (його представника) для участі у </w:t>
      </w:r>
      <w:r w:rsidR="00CD6ACA" w:rsidRPr="00CE0FDC">
        <w:rPr>
          <w:sz w:val="24"/>
          <w:szCs w:val="19"/>
          <w:shd w:val="clear" w:color="auto" w:fill="FFFFFF"/>
        </w:rPr>
        <w:t>З</w:t>
      </w:r>
      <w:r w:rsidR="00C45C26" w:rsidRPr="007D5CB7">
        <w:rPr>
          <w:sz w:val="24"/>
          <w:szCs w:val="19"/>
          <w:shd w:val="clear" w:color="auto" w:fill="FFFFFF"/>
        </w:rPr>
        <w:t>агальних зборах.</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w:t>
      </w:r>
      <w:r w:rsidR="00CD6ACA" w:rsidRPr="00CE0FDC">
        <w:rPr>
          <w:sz w:val="24"/>
          <w:szCs w:val="24"/>
        </w:rPr>
        <w:t>8</w:t>
      </w:r>
      <w:r w:rsidR="00D20B83" w:rsidRPr="00CE0FDC">
        <w:rPr>
          <w:sz w:val="24"/>
          <w:szCs w:val="24"/>
        </w:rPr>
        <w:t>.</w:t>
      </w:r>
      <w:r w:rsidR="00D20B83" w:rsidRPr="00CE0FDC">
        <w:rPr>
          <w:sz w:val="24"/>
          <w:szCs w:val="24"/>
        </w:rPr>
        <w:tab/>
        <w:t xml:space="preserve">Мотивоване рішення реєстраційної комісії про відмову в реєстрації </w:t>
      </w:r>
      <w:r w:rsidR="009E58FC">
        <w:rPr>
          <w:sz w:val="24"/>
          <w:szCs w:val="24"/>
        </w:rPr>
        <w:t>А</w:t>
      </w:r>
      <w:r w:rsidR="00D20B83" w:rsidRPr="00CE0FDC">
        <w:rPr>
          <w:sz w:val="24"/>
          <w:szCs w:val="24"/>
        </w:rPr>
        <w:t xml:space="preserve">кціонера чи його представника для участі у </w:t>
      </w:r>
      <w:r w:rsidR="00681391" w:rsidRPr="00CE0FDC">
        <w:rPr>
          <w:sz w:val="24"/>
          <w:szCs w:val="24"/>
        </w:rPr>
        <w:t>Загальних</w:t>
      </w:r>
      <w:r w:rsidR="00D20B83" w:rsidRPr="00CE0FDC">
        <w:rPr>
          <w:sz w:val="24"/>
          <w:szCs w:val="24"/>
        </w:rPr>
        <w:t xml:space="preserve"> зборах, підписане головою реєстраційної комісії, додається до протоколу </w:t>
      </w:r>
      <w:r w:rsidR="00681391" w:rsidRPr="00CE0FDC">
        <w:rPr>
          <w:sz w:val="24"/>
          <w:szCs w:val="24"/>
        </w:rPr>
        <w:t>Загальних</w:t>
      </w:r>
      <w:r w:rsidR="00D20B83" w:rsidRPr="00CE0FDC">
        <w:rPr>
          <w:sz w:val="24"/>
          <w:szCs w:val="24"/>
        </w:rPr>
        <w:t xml:space="preserve"> зборів та видається особі, якій відмовлено в реєстрації.</w:t>
      </w:r>
      <w:r w:rsidR="00F9211E" w:rsidRPr="00CE0FDC">
        <w:rPr>
          <w:sz w:val="24"/>
          <w:szCs w:val="24"/>
        </w:rPr>
        <w:t xml:space="preserve"> </w:t>
      </w:r>
      <w:r w:rsidR="00C45C26" w:rsidRPr="007D5CB7">
        <w:rPr>
          <w:sz w:val="24"/>
          <w:szCs w:val="19"/>
          <w:shd w:val="clear" w:color="auto" w:fill="FFFFFF"/>
        </w:rPr>
        <w:t xml:space="preserve">Якщо ідентифікація </w:t>
      </w:r>
      <w:r w:rsidR="009E58FC">
        <w:rPr>
          <w:sz w:val="24"/>
          <w:szCs w:val="19"/>
          <w:shd w:val="clear" w:color="auto" w:fill="FFFFFF"/>
        </w:rPr>
        <w:t>А</w:t>
      </w:r>
      <w:r w:rsidR="00C45C26" w:rsidRPr="007D5CB7">
        <w:rPr>
          <w:sz w:val="24"/>
          <w:szCs w:val="19"/>
          <w:shd w:val="clear" w:color="auto" w:fill="FFFFFF"/>
        </w:rPr>
        <w:t xml:space="preserve">кціонера (його представника) здійснювалася авторизованою електронною системою, така система надає зазначеному </w:t>
      </w:r>
      <w:r w:rsidR="009E58FC">
        <w:rPr>
          <w:sz w:val="24"/>
          <w:szCs w:val="19"/>
          <w:shd w:val="clear" w:color="auto" w:fill="FFFFFF"/>
        </w:rPr>
        <w:t>А</w:t>
      </w:r>
      <w:r w:rsidR="00C45C26" w:rsidRPr="007D5CB7">
        <w:rPr>
          <w:sz w:val="24"/>
          <w:szCs w:val="19"/>
          <w:shd w:val="clear" w:color="auto" w:fill="FFFFFF"/>
        </w:rPr>
        <w:t>кціонеру (його представнику) документ, що підтверджує від</w:t>
      </w:r>
      <w:r w:rsidR="00CD6ACA" w:rsidRPr="00CE0FDC">
        <w:rPr>
          <w:sz w:val="24"/>
          <w:szCs w:val="19"/>
          <w:shd w:val="clear" w:color="auto" w:fill="FFFFFF"/>
        </w:rPr>
        <w:t>мову в реєстрації для участі у З</w:t>
      </w:r>
      <w:r w:rsidR="00C45C26" w:rsidRPr="007D5CB7">
        <w:rPr>
          <w:sz w:val="24"/>
          <w:szCs w:val="19"/>
          <w:shd w:val="clear" w:color="auto" w:fill="FFFFFF"/>
        </w:rPr>
        <w:t>агальних зборах.</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CD6ACA" w:rsidRPr="00CE0FDC">
        <w:rPr>
          <w:sz w:val="24"/>
          <w:szCs w:val="24"/>
        </w:rPr>
        <w:t>25</w:t>
      </w:r>
      <w:r w:rsidR="00D20B83" w:rsidRPr="00CE0FDC">
        <w:rPr>
          <w:sz w:val="24"/>
          <w:szCs w:val="24"/>
        </w:rPr>
        <w:t>.</w:t>
      </w:r>
      <w:r w:rsidR="00CD6ACA" w:rsidRPr="00CE0FDC">
        <w:rPr>
          <w:sz w:val="24"/>
          <w:szCs w:val="24"/>
        </w:rPr>
        <w:t>9</w:t>
      </w:r>
      <w:r w:rsidR="00D20B83" w:rsidRPr="00CE0FDC">
        <w:rPr>
          <w:sz w:val="24"/>
          <w:szCs w:val="24"/>
        </w:rPr>
        <w:t>.</w:t>
      </w:r>
      <w:r w:rsidR="00D20B83" w:rsidRPr="00CE0FDC">
        <w:rPr>
          <w:sz w:val="24"/>
          <w:szCs w:val="24"/>
        </w:rPr>
        <w:tab/>
        <w:t xml:space="preserve">У разі, якщо для участі в </w:t>
      </w:r>
      <w:r w:rsidR="00681391" w:rsidRPr="00CE0FDC">
        <w:rPr>
          <w:sz w:val="24"/>
          <w:szCs w:val="24"/>
        </w:rPr>
        <w:t>Загальних</w:t>
      </w:r>
      <w:r w:rsidR="00D20B83" w:rsidRPr="00CE0FDC">
        <w:rPr>
          <w:sz w:val="24"/>
          <w:szCs w:val="24"/>
        </w:rPr>
        <w:t xml:space="preserve"> зборах з'явилося декілька представників </w:t>
      </w:r>
      <w:r w:rsidR="009E58FC">
        <w:rPr>
          <w:sz w:val="24"/>
          <w:szCs w:val="24"/>
        </w:rPr>
        <w:t>А</w:t>
      </w:r>
      <w:r w:rsidR="00D20B83" w:rsidRPr="00CE0FDC">
        <w:rPr>
          <w:sz w:val="24"/>
          <w:szCs w:val="24"/>
        </w:rPr>
        <w:t>кціонера, реєструється той представник, довіреність якому видана пізніше.</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w:t>
      </w:r>
      <w:r w:rsidR="00CD6ACA" w:rsidRPr="00CE0FDC">
        <w:rPr>
          <w:sz w:val="24"/>
          <w:szCs w:val="24"/>
        </w:rPr>
        <w:t>10</w:t>
      </w:r>
      <w:r w:rsidR="00D20B83" w:rsidRPr="00CE0FDC">
        <w:rPr>
          <w:sz w:val="24"/>
          <w:szCs w:val="24"/>
        </w:rPr>
        <w:t>.</w:t>
      </w:r>
      <w:r w:rsidR="00F10C86" w:rsidRPr="00CE0FDC">
        <w:rPr>
          <w:sz w:val="24"/>
          <w:szCs w:val="24"/>
        </w:rPr>
        <w:t xml:space="preserve"> </w:t>
      </w:r>
      <w:r w:rsidR="00D20B83" w:rsidRPr="00CE0FDC">
        <w:rPr>
          <w:sz w:val="24"/>
          <w:szCs w:val="24"/>
        </w:rPr>
        <w:t xml:space="preserve">У разі, якщо акція перебуває у спільній власності декількох осіб, повноваження щодо голосування на </w:t>
      </w:r>
      <w:r w:rsidR="00681391" w:rsidRPr="00CE0FDC">
        <w:rPr>
          <w:sz w:val="24"/>
          <w:szCs w:val="24"/>
        </w:rPr>
        <w:t>Загальних</w:t>
      </w:r>
      <w:r w:rsidR="00D20B83" w:rsidRPr="00CE0FDC">
        <w:rPr>
          <w:sz w:val="24"/>
          <w:szCs w:val="24"/>
        </w:rPr>
        <w:t xml:space="preserve"> зборах здійснюється за їх згодою одним із співвласників або їх загальним представником.</w:t>
      </w:r>
    </w:p>
    <w:p w:rsidR="00CD6ACA" w:rsidRPr="00CE0FDC" w:rsidRDefault="00CD6ACA" w:rsidP="001807BB">
      <w:pPr>
        <w:ind w:firstLine="709"/>
        <w:jc w:val="both"/>
        <w:rPr>
          <w:sz w:val="24"/>
          <w:szCs w:val="24"/>
        </w:rPr>
      </w:pPr>
      <w:r w:rsidRPr="00CE0FDC">
        <w:rPr>
          <w:sz w:val="24"/>
          <w:szCs w:val="24"/>
        </w:rPr>
        <w:lastRenderedPageBreak/>
        <w:t xml:space="preserve">7.25.11. </w:t>
      </w:r>
      <w:r w:rsidR="00C45C26" w:rsidRPr="007D5CB7">
        <w:rPr>
          <w:sz w:val="24"/>
          <w:szCs w:val="22"/>
          <w:lang w:eastAsia="ar-SA"/>
        </w:rPr>
        <w:t xml:space="preserve">Перелік акціонерів, які зареєструвалися для участі у Загальних зборах, формується авторизованою електронною системою. Акціонер, який не зареєструвався, не має права брати участь у Загальних зборах. За результатами проведення реєстрації </w:t>
      </w:r>
      <w:r w:rsidR="009E58FC">
        <w:rPr>
          <w:sz w:val="24"/>
          <w:szCs w:val="22"/>
          <w:lang w:eastAsia="ar-SA"/>
        </w:rPr>
        <w:t>А</w:t>
      </w:r>
      <w:r w:rsidR="00C45C26" w:rsidRPr="007D5CB7">
        <w:rPr>
          <w:sz w:val="24"/>
          <w:szCs w:val="22"/>
          <w:lang w:eastAsia="ar-SA"/>
        </w:rPr>
        <w:t>кціонерів (їх представників) складається протокол про підсумки реєстрації.</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CD6ACA" w:rsidRPr="00940DA1">
        <w:rPr>
          <w:sz w:val="24"/>
          <w:szCs w:val="24"/>
        </w:rPr>
        <w:t>25</w:t>
      </w:r>
      <w:r w:rsidR="00D20B83" w:rsidRPr="00CE0FDC">
        <w:rPr>
          <w:sz w:val="24"/>
          <w:szCs w:val="24"/>
        </w:rPr>
        <w:t>.1</w:t>
      </w:r>
      <w:r w:rsidR="00CD6ACA" w:rsidRPr="00CE0FDC">
        <w:rPr>
          <w:sz w:val="24"/>
          <w:szCs w:val="24"/>
        </w:rPr>
        <w:t>2</w:t>
      </w:r>
      <w:r w:rsidR="00D20B83" w:rsidRPr="00CE0FDC">
        <w:rPr>
          <w:sz w:val="24"/>
          <w:szCs w:val="24"/>
        </w:rPr>
        <w:t>.</w:t>
      </w:r>
      <w:r w:rsidR="00F10C86" w:rsidRPr="00CE0FDC">
        <w:rPr>
          <w:sz w:val="24"/>
          <w:szCs w:val="24"/>
        </w:rPr>
        <w:t xml:space="preserve"> </w:t>
      </w:r>
      <w:r w:rsidR="00D20B83" w:rsidRPr="00CE0FDC">
        <w:rPr>
          <w:sz w:val="24"/>
          <w:szCs w:val="24"/>
        </w:rPr>
        <w:t xml:space="preserve">Наявність кворуму </w:t>
      </w:r>
      <w:r w:rsidR="00681391" w:rsidRPr="00CE0FDC">
        <w:rPr>
          <w:sz w:val="24"/>
          <w:szCs w:val="24"/>
        </w:rPr>
        <w:t>Загальних</w:t>
      </w:r>
      <w:r w:rsidR="00D20B83" w:rsidRPr="00CE0FDC">
        <w:rPr>
          <w:sz w:val="24"/>
          <w:szCs w:val="24"/>
        </w:rPr>
        <w:t xml:space="preserve"> зборів визначається </w:t>
      </w:r>
      <w:r w:rsidR="00CD6ACA" w:rsidRPr="00CE0FDC">
        <w:rPr>
          <w:sz w:val="24"/>
          <w:szCs w:val="24"/>
        </w:rPr>
        <w:t>після</w:t>
      </w:r>
      <w:r w:rsidR="00D20B83" w:rsidRPr="00CE0FDC">
        <w:rPr>
          <w:sz w:val="24"/>
          <w:szCs w:val="24"/>
        </w:rPr>
        <w:t xml:space="preserve"> реєстрації </w:t>
      </w:r>
      <w:r w:rsidR="009E58FC">
        <w:rPr>
          <w:sz w:val="24"/>
          <w:szCs w:val="24"/>
        </w:rPr>
        <w:t>А</w:t>
      </w:r>
      <w:r w:rsidR="00D20B83" w:rsidRPr="00CE0FDC">
        <w:rPr>
          <w:sz w:val="24"/>
          <w:szCs w:val="24"/>
        </w:rPr>
        <w:t xml:space="preserve">кціонерів для участі у </w:t>
      </w:r>
      <w:r w:rsidR="00681391" w:rsidRPr="00CE0FDC">
        <w:rPr>
          <w:sz w:val="24"/>
          <w:szCs w:val="24"/>
        </w:rPr>
        <w:t>Загальних</w:t>
      </w:r>
      <w:r w:rsidR="00D20B83" w:rsidRPr="00CE0FDC">
        <w:rPr>
          <w:sz w:val="24"/>
          <w:szCs w:val="24"/>
        </w:rPr>
        <w:t xml:space="preserve"> зборах Товариства.</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.1</w:t>
      </w:r>
      <w:r w:rsidR="00CD6ACA" w:rsidRPr="00CE0FDC">
        <w:rPr>
          <w:sz w:val="24"/>
          <w:szCs w:val="24"/>
        </w:rPr>
        <w:t>3</w:t>
      </w:r>
      <w:r w:rsidR="00D20B83" w:rsidRPr="00CE0FDC">
        <w:rPr>
          <w:sz w:val="24"/>
          <w:szCs w:val="24"/>
        </w:rPr>
        <w:t>.</w:t>
      </w:r>
      <w:r w:rsidR="00F10C86" w:rsidRPr="00CE0FDC">
        <w:rPr>
          <w:sz w:val="24"/>
          <w:szCs w:val="24"/>
        </w:rPr>
        <w:t xml:space="preserve"> </w:t>
      </w:r>
      <w:r w:rsidR="00D20B83" w:rsidRPr="00CE0FDC">
        <w:rPr>
          <w:sz w:val="24"/>
          <w:szCs w:val="24"/>
        </w:rPr>
        <w:t xml:space="preserve">Загальні збори Товариства мають кворум за умови реєстрації для участі у них </w:t>
      </w:r>
      <w:r w:rsidR="009E58FC">
        <w:rPr>
          <w:sz w:val="24"/>
          <w:szCs w:val="24"/>
        </w:rPr>
        <w:t>А</w:t>
      </w:r>
      <w:r w:rsidR="00D20B83" w:rsidRPr="00CE0FDC">
        <w:rPr>
          <w:sz w:val="24"/>
          <w:szCs w:val="24"/>
        </w:rPr>
        <w:t>кціонерів, які сукупно є власниками не менш як 50 відсотків голосуючих акцій.</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.1</w:t>
      </w:r>
      <w:r w:rsidR="00CD6ACA" w:rsidRPr="00CE0FDC">
        <w:rPr>
          <w:sz w:val="24"/>
          <w:szCs w:val="24"/>
        </w:rPr>
        <w:t>4</w:t>
      </w:r>
      <w:r w:rsidR="00D20B83" w:rsidRPr="00CE0FDC">
        <w:rPr>
          <w:sz w:val="24"/>
          <w:szCs w:val="24"/>
        </w:rPr>
        <w:t>.</w:t>
      </w:r>
      <w:r w:rsidR="00F10C86" w:rsidRPr="00CE0FDC">
        <w:rPr>
          <w:sz w:val="24"/>
          <w:szCs w:val="24"/>
        </w:rPr>
        <w:t xml:space="preserve"> </w:t>
      </w:r>
      <w:r w:rsidR="00D20B83" w:rsidRPr="00CE0FDC">
        <w:rPr>
          <w:sz w:val="24"/>
          <w:szCs w:val="24"/>
        </w:rPr>
        <w:t xml:space="preserve">Одна голосуюча акція надає </w:t>
      </w:r>
      <w:r w:rsidR="009E58FC">
        <w:rPr>
          <w:sz w:val="24"/>
          <w:szCs w:val="24"/>
        </w:rPr>
        <w:t>А</w:t>
      </w:r>
      <w:r w:rsidR="00D20B83" w:rsidRPr="00CE0FDC">
        <w:rPr>
          <w:sz w:val="24"/>
          <w:szCs w:val="24"/>
        </w:rPr>
        <w:t xml:space="preserve">кціонеру один голос для вирішення кожного з питань, винесених на голосування на </w:t>
      </w:r>
      <w:r w:rsidR="00681391" w:rsidRPr="00CE0FDC">
        <w:rPr>
          <w:sz w:val="24"/>
          <w:szCs w:val="24"/>
        </w:rPr>
        <w:t>Загальних</w:t>
      </w:r>
      <w:r w:rsidR="00D20B83" w:rsidRPr="00CE0FDC">
        <w:rPr>
          <w:sz w:val="24"/>
          <w:szCs w:val="24"/>
        </w:rPr>
        <w:t xml:space="preserve"> зборах Товариства, крім </w:t>
      </w:r>
      <w:r w:rsidR="00CD6ACA" w:rsidRPr="00CE0FDC">
        <w:rPr>
          <w:sz w:val="24"/>
          <w:szCs w:val="24"/>
        </w:rPr>
        <w:t xml:space="preserve">випадків </w:t>
      </w:r>
      <w:r w:rsidR="00D20B83" w:rsidRPr="00CE0FDC">
        <w:rPr>
          <w:sz w:val="24"/>
          <w:szCs w:val="24"/>
        </w:rPr>
        <w:t>проведення кумулятивного голосування.</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.1</w:t>
      </w:r>
      <w:r w:rsidR="00CD6ACA" w:rsidRPr="00CE0FDC">
        <w:rPr>
          <w:sz w:val="24"/>
          <w:szCs w:val="24"/>
        </w:rPr>
        <w:t>5</w:t>
      </w:r>
      <w:r w:rsidR="00D20B83" w:rsidRPr="00CE0FDC">
        <w:rPr>
          <w:sz w:val="24"/>
          <w:szCs w:val="24"/>
        </w:rPr>
        <w:t>.</w:t>
      </w:r>
      <w:r w:rsidR="00F10C86" w:rsidRPr="00CE0FDC">
        <w:rPr>
          <w:sz w:val="24"/>
          <w:szCs w:val="24"/>
        </w:rPr>
        <w:t xml:space="preserve"> </w:t>
      </w:r>
      <w:r w:rsidR="00D20B83" w:rsidRPr="00CE0FDC">
        <w:rPr>
          <w:sz w:val="24"/>
          <w:szCs w:val="24"/>
        </w:rPr>
        <w:t xml:space="preserve">Акціонер не може бути позбавлений права голосу, крім випадків, встановлених </w:t>
      </w:r>
      <w:r w:rsidR="00E52A8F" w:rsidRPr="00CE0FDC">
        <w:rPr>
          <w:sz w:val="24"/>
          <w:szCs w:val="24"/>
        </w:rPr>
        <w:t>з</w:t>
      </w:r>
      <w:r w:rsidR="00D20B83" w:rsidRPr="00CE0FDC">
        <w:rPr>
          <w:sz w:val="24"/>
          <w:szCs w:val="24"/>
        </w:rPr>
        <w:t>аконом.</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45C26" w:rsidRPr="007D5CB7">
        <w:rPr>
          <w:sz w:val="24"/>
          <w:szCs w:val="24"/>
        </w:rPr>
        <w:t>25.16.</w:t>
      </w:r>
      <w:r w:rsidR="00F10C86" w:rsidRPr="00CE0FDC">
        <w:rPr>
          <w:sz w:val="24"/>
          <w:szCs w:val="24"/>
        </w:rPr>
        <w:t xml:space="preserve"> </w:t>
      </w:r>
      <w:r w:rsidR="00C45C26" w:rsidRPr="007D5CB7">
        <w:rPr>
          <w:sz w:val="24"/>
          <w:szCs w:val="22"/>
          <w:lang w:eastAsia="ar-SA"/>
        </w:rPr>
        <w:t xml:space="preserve">Голову Загальних зборів обирає особа, яка скликає Загальні збори. Функції секретаря Загальних зборів виконує </w:t>
      </w:r>
      <w:r w:rsidR="00C45C26" w:rsidRPr="007D5CB7">
        <w:rPr>
          <w:sz w:val="24"/>
          <w:szCs w:val="22"/>
        </w:rPr>
        <w:t>К</w:t>
      </w:r>
      <w:r w:rsidR="00C45C26" w:rsidRPr="007D5CB7">
        <w:rPr>
          <w:sz w:val="24"/>
          <w:szCs w:val="22"/>
          <w:lang w:eastAsia="ar-SA"/>
        </w:rPr>
        <w:t>орпоративний секретар, а у разі його відсутності, - особа, обрана особою, яка скликає Загальні збори</w:t>
      </w:r>
      <w:r w:rsidR="00D20B83" w:rsidRPr="00CE0FDC">
        <w:rPr>
          <w:sz w:val="24"/>
          <w:szCs w:val="24"/>
        </w:rPr>
        <w:t>.</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CD6ACA" w:rsidRPr="00CE0FDC">
        <w:rPr>
          <w:sz w:val="24"/>
          <w:szCs w:val="24"/>
        </w:rPr>
        <w:t>25</w:t>
      </w:r>
      <w:r w:rsidR="00D20B83" w:rsidRPr="00CE0FDC">
        <w:rPr>
          <w:sz w:val="24"/>
          <w:szCs w:val="24"/>
        </w:rPr>
        <w:t>.1</w:t>
      </w:r>
      <w:r w:rsidR="00CD6ACA" w:rsidRPr="00CE0FDC">
        <w:rPr>
          <w:sz w:val="24"/>
          <w:szCs w:val="24"/>
        </w:rPr>
        <w:t>7</w:t>
      </w:r>
      <w:r w:rsidR="00D20B83" w:rsidRPr="00CE0FDC">
        <w:rPr>
          <w:sz w:val="24"/>
          <w:szCs w:val="24"/>
        </w:rPr>
        <w:t>.</w:t>
      </w:r>
      <w:r w:rsidR="00F10C86" w:rsidRPr="00CE0FDC">
        <w:rPr>
          <w:sz w:val="24"/>
          <w:szCs w:val="24"/>
        </w:rPr>
        <w:t xml:space="preserve"> </w:t>
      </w:r>
      <w:r w:rsidR="00D20B83" w:rsidRPr="00CE0FDC">
        <w:rPr>
          <w:sz w:val="24"/>
          <w:szCs w:val="24"/>
        </w:rPr>
        <w:t xml:space="preserve">Рішення </w:t>
      </w:r>
      <w:r w:rsidR="00681391" w:rsidRPr="00CE0FDC">
        <w:rPr>
          <w:sz w:val="24"/>
          <w:szCs w:val="24"/>
        </w:rPr>
        <w:t>Загальних</w:t>
      </w:r>
      <w:r w:rsidR="00D20B83" w:rsidRPr="00CE0FDC">
        <w:rPr>
          <w:sz w:val="24"/>
          <w:szCs w:val="24"/>
        </w:rPr>
        <w:t xml:space="preserve"> зборів Товариства з питання, винесеного на голосування, приймається простою більшістю голосів </w:t>
      </w:r>
      <w:r w:rsidR="009E58FC">
        <w:rPr>
          <w:sz w:val="24"/>
          <w:szCs w:val="24"/>
        </w:rPr>
        <w:t>А</w:t>
      </w:r>
      <w:r w:rsidR="00D20B83" w:rsidRPr="00CE0FDC">
        <w:rPr>
          <w:sz w:val="24"/>
          <w:szCs w:val="24"/>
        </w:rPr>
        <w:t xml:space="preserve">кціонерів, які зареєструвалися для участі у </w:t>
      </w:r>
      <w:r w:rsidR="00681391" w:rsidRPr="00CE0FDC">
        <w:rPr>
          <w:sz w:val="24"/>
          <w:szCs w:val="24"/>
        </w:rPr>
        <w:t>Загальних</w:t>
      </w:r>
      <w:r w:rsidR="00D20B83" w:rsidRPr="00CE0FDC">
        <w:rPr>
          <w:sz w:val="24"/>
          <w:szCs w:val="24"/>
        </w:rPr>
        <w:t xml:space="preserve"> зборах та є власниками голосуючих з цього питання акцій, крім випадків, встановлених </w:t>
      </w:r>
      <w:r w:rsidR="00CD6ACA" w:rsidRPr="00CE0FDC">
        <w:rPr>
          <w:sz w:val="24"/>
          <w:szCs w:val="24"/>
        </w:rPr>
        <w:t>чинним законодавством України та цим Статутом</w:t>
      </w:r>
      <w:r w:rsidR="00D20B83" w:rsidRPr="00CE0FDC">
        <w:rPr>
          <w:sz w:val="24"/>
          <w:szCs w:val="24"/>
        </w:rPr>
        <w:t>.</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6B6E21" w:rsidRPr="00CE0FDC">
        <w:rPr>
          <w:sz w:val="24"/>
          <w:szCs w:val="24"/>
        </w:rPr>
        <w:t>25</w:t>
      </w:r>
      <w:r w:rsidR="00D20B83" w:rsidRPr="00CE0FDC">
        <w:rPr>
          <w:sz w:val="24"/>
          <w:szCs w:val="24"/>
        </w:rPr>
        <w:t>.1</w:t>
      </w:r>
      <w:r w:rsidR="006B6E21" w:rsidRPr="00CE0FDC">
        <w:rPr>
          <w:sz w:val="24"/>
          <w:szCs w:val="24"/>
        </w:rPr>
        <w:t>8</w:t>
      </w:r>
      <w:r w:rsidR="00D20B83" w:rsidRPr="00CE0FDC">
        <w:rPr>
          <w:sz w:val="24"/>
          <w:szCs w:val="24"/>
        </w:rPr>
        <w:t>.</w:t>
      </w:r>
      <w:r w:rsidR="00F10C86" w:rsidRPr="00CE0FDC">
        <w:rPr>
          <w:sz w:val="24"/>
          <w:szCs w:val="24"/>
        </w:rPr>
        <w:t xml:space="preserve"> </w:t>
      </w:r>
      <w:r w:rsidR="00D20B83" w:rsidRPr="00CE0FDC">
        <w:rPr>
          <w:sz w:val="24"/>
          <w:szCs w:val="24"/>
        </w:rPr>
        <w:t xml:space="preserve">Обрання членів </w:t>
      </w:r>
      <w:r w:rsidR="006B6E21" w:rsidRPr="00CE0FDC">
        <w:rPr>
          <w:sz w:val="24"/>
          <w:szCs w:val="24"/>
        </w:rPr>
        <w:t>Наглядової ради</w:t>
      </w:r>
      <w:r w:rsidR="00F10C86" w:rsidRPr="00CE0FDC">
        <w:rPr>
          <w:sz w:val="24"/>
          <w:szCs w:val="24"/>
        </w:rPr>
        <w:t xml:space="preserve"> </w:t>
      </w:r>
      <w:r w:rsidR="00D20B83" w:rsidRPr="00CE0FDC">
        <w:rPr>
          <w:sz w:val="24"/>
          <w:szCs w:val="24"/>
        </w:rPr>
        <w:t xml:space="preserve">Товариства здійснюється </w:t>
      </w:r>
      <w:r w:rsidR="006B6E21" w:rsidRPr="00CE0FDC">
        <w:rPr>
          <w:sz w:val="24"/>
          <w:szCs w:val="24"/>
        </w:rPr>
        <w:t>шляхом кумулятивного голосування</w:t>
      </w:r>
      <w:r w:rsidR="00D20B83" w:rsidRPr="00CE0FDC">
        <w:rPr>
          <w:sz w:val="24"/>
          <w:szCs w:val="24"/>
        </w:rPr>
        <w:t>.</w:t>
      </w:r>
    </w:p>
    <w:p w:rsidR="00D20B83" w:rsidRPr="00CE0FDC" w:rsidRDefault="00CB5AD5" w:rsidP="006B6E21">
      <w:pPr>
        <w:ind w:firstLine="709"/>
        <w:jc w:val="both"/>
        <w:rPr>
          <w:sz w:val="24"/>
          <w:szCs w:val="24"/>
        </w:rPr>
      </w:pPr>
      <w:r w:rsidRPr="00CE0FDC">
        <w:rPr>
          <w:sz w:val="24"/>
          <w:szCs w:val="24"/>
        </w:rPr>
        <w:t>7</w:t>
      </w:r>
      <w:r w:rsidR="00D20B83" w:rsidRPr="00CE0FDC">
        <w:rPr>
          <w:sz w:val="24"/>
          <w:szCs w:val="24"/>
        </w:rPr>
        <w:t>.</w:t>
      </w:r>
      <w:r w:rsidR="006B6E21" w:rsidRPr="00CE0FDC">
        <w:rPr>
          <w:sz w:val="24"/>
          <w:szCs w:val="24"/>
        </w:rPr>
        <w:t>25</w:t>
      </w:r>
      <w:r w:rsidR="00D20B83" w:rsidRPr="00CE0FDC">
        <w:rPr>
          <w:sz w:val="24"/>
          <w:szCs w:val="24"/>
        </w:rPr>
        <w:t>.1</w:t>
      </w:r>
      <w:r w:rsidR="006B6E21" w:rsidRPr="00CE0FDC">
        <w:rPr>
          <w:sz w:val="24"/>
          <w:szCs w:val="24"/>
        </w:rPr>
        <w:t>9</w:t>
      </w:r>
      <w:r w:rsidR="00D20B83" w:rsidRPr="00CE0FDC">
        <w:rPr>
          <w:sz w:val="24"/>
          <w:szCs w:val="24"/>
        </w:rPr>
        <w:t>.</w:t>
      </w:r>
      <w:r w:rsidR="00F10C86" w:rsidRPr="00CE0FDC">
        <w:rPr>
          <w:sz w:val="24"/>
          <w:szCs w:val="24"/>
        </w:rPr>
        <w:t xml:space="preserve"> </w:t>
      </w:r>
      <w:r w:rsidR="00D20B83" w:rsidRPr="00CE0FDC">
        <w:rPr>
          <w:sz w:val="24"/>
          <w:szCs w:val="24"/>
        </w:rPr>
        <w:t xml:space="preserve">Рішення </w:t>
      </w:r>
      <w:r w:rsidR="00681391" w:rsidRPr="00CE0FDC">
        <w:rPr>
          <w:sz w:val="24"/>
          <w:szCs w:val="24"/>
        </w:rPr>
        <w:t>Загальних</w:t>
      </w:r>
      <w:r w:rsidR="00D20B83" w:rsidRPr="00CE0FDC">
        <w:rPr>
          <w:sz w:val="24"/>
          <w:szCs w:val="24"/>
        </w:rPr>
        <w:t xml:space="preserve"> зборів з питань, передбачених </w:t>
      </w:r>
      <w:r w:rsidR="006B6E21" w:rsidRPr="00CE0FDC">
        <w:rPr>
          <w:sz w:val="24"/>
          <w:szCs w:val="24"/>
        </w:rPr>
        <w:t>під</w:t>
      </w:r>
      <w:r w:rsidR="00D20B83" w:rsidRPr="00CE0FDC">
        <w:rPr>
          <w:sz w:val="24"/>
          <w:szCs w:val="24"/>
        </w:rPr>
        <w:t xml:space="preserve">пунктами </w:t>
      </w:r>
      <w:r w:rsidR="00483811" w:rsidRPr="00CE0FDC">
        <w:rPr>
          <w:sz w:val="24"/>
          <w:szCs w:val="24"/>
        </w:rPr>
        <w:t>2-</w:t>
      </w:r>
      <w:r w:rsidR="006B6E21" w:rsidRPr="00CE0FDC">
        <w:rPr>
          <w:sz w:val="24"/>
          <w:szCs w:val="24"/>
        </w:rPr>
        <w:t>10</w:t>
      </w:r>
      <w:r w:rsidR="00483811" w:rsidRPr="00CE0FDC">
        <w:rPr>
          <w:sz w:val="24"/>
          <w:szCs w:val="24"/>
        </w:rPr>
        <w:t xml:space="preserve">, </w:t>
      </w:r>
      <w:r w:rsidR="006B6E21" w:rsidRPr="00CE0FDC">
        <w:rPr>
          <w:sz w:val="24"/>
          <w:szCs w:val="24"/>
        </w:rPr>
        <w:t>20</w:t>
      </w:r>
      <w:r w:rsidR="00483811" w:rsidRPr="00CE0FDC">
        <w:rPr>
          <w:sz w:val="24"/>
          <w:szCs w:val="24"/>
        </w:rPr>
        <w:t xml:space="preserve">, </w:t>
      </w:r>
      <w:r w:rsidR="006B6E21" w:rsidRPr="00CE0FDC">
        <w:rPr>
          <w:sz w:val="24"/>
          <w:szCs w:val="24"/>
        </w:rPr>
        <w:t>28</w:t>
      </w:r>
      <w:r w:rsidR="00483811" w:rsidRPr="00CE0FDC">
        <w:rPr>
          <w:sz w:val="24"/>
          <w:szCs w:val="24"/>
        </w:rPr>
        <w:t xml:space="preserve"> п</w:t>
      </w:r>
      <w:r w:rsidR="006B6E21" w:rsidRPr="00CE0FDC">
        <w:rPr>
          <w:sz w:val="24"/>
          <w:szCs w:val="24"/>
        </w:rPr>
        <w:t xml:space="preserve">ункту </w:t>
      </w:r>
      <w:r w:rsidR="00483811" w:rsidRPr="00CE0FDC">
        <w:rPr>
          <w:sz w:val="24"/>
          <w:szCs w:val="24"/>
        </w:rPr>
        <w:t>7</w:t>
      </w:r>
      <w:r w:rsidR="00C718DD" w:rsidRPr="00CE0FDC">
        <w:rPr>
          <w:sz w:val="24"/>
          <w:szCs w:val="24"/>
        </w:rPr>
        <w:t>.4</w:t>
      </w:r>
      <w:r w:rsidR="00F10C86" w:rsidRPr="00CE0FDC">
        <w:rPr>
          <w:sz w:val="24"/>
          <w:szCs w:val="24"/>
        </w:rPr>
        <w:t xml:space="preserve"> </w:t>
      </w:r>
      <w:r w:rsidR="00C45C26" w:rsidRPr="007D5CB7">
        <w:rPr>
          <w:sz w:val="24"/>
          <w:szCs w:val="24"/>
        </w:rPr>
        <w:t xml:space="preserve">цього Статуту приймається більш як трьома чвертями голосів </w:t>
      </w:r>
      <w:r w:rsidR="009E58FC">
        <w:rPr>
          <w:sz w:val="24"/>
          <w:szCs w:val="24"/>
        </w:rPr>
        <w:t>А</w:t>
      </w:r>
      <w:r w:rsidR="00C45C26" w:rsidRPr="007D5CB7">
        <w:rPr>
          <w:sz w:val="24"/>
          <w:szCs w:val="24"/>
        </w:rPr>
        <w:t>кціонерів, які зареєструвалися для участі у Загальних зборах та є власниками голосуючих з відповідного питання акцій.</w:t>
      </w:r>
    </w:p>
    <w:p w:rsidR="006B6E21" w:rsidRPr="007D5CB7" w:rsidRDefault="00C45C26" w:rsidP="006B6E21">
      <w:pPr>
        <w:ind w:firstLine="709"/>
        <w:jc w:val="both"/>
        <w:rPr>
          <w:sz w:val="24"/>
          <w:szCs w:val="22"/>
        </w:rPr>
      </w:pPr>
      <w:r w:rsidRPr="007D5CB7">
        <w:rPr>
          <w:sz w:val="24"/>
          <w:szCs w:val="24"/>
        </w:rPr>
        <w:t xml:space="preserve">7.25.20. </w:t>
      </w:r>
      <w:r w:rsidRPr="007D5CB7">
        <w:rPr>
          <w:sz w:val="24"/>
          <w:szCs w:val="22"/>
        </w:rPr>
        <w:t>Рішення Загальних зборів з питання про вчинення значного правочину, якщо ринкова вартість предмета такого правочину перевищує 50</w:t>
      </w:r>
      <w:r w:rsidR="00241811">
        <w:rPr>
          <w:sz w:val="24"/>
          <w:szCs w:val="22"/>
        </w:rPr>
        <w:t xml:space="preserve"> відсотків</w:t>
      </w:r>
      <w:r w:rsidRPr="007D5CB7">
        <w:rPr>
          <w:sz w:val="24"/>
          <w:szCs w:val="22"/>
        </w:rPr>
        <w:t xml:space="preserve"> вартості активів Товариства за даними останньої річної звітності Товариства, та попереднього надання згоди на вчинення значних правочинів, якщо гранична сукупна вартість правочинів перевищує 50 відсотків вартості активів за даними останньої річної фінансової звітності Товариства, приймається більш, як 50</w:t>
      </w:r>
      <w:r w:rsidR="00241811">
        <w:rPr>
          <w:sz w:val="24"/>
          <w:szCs w:val="22"/>
        </w:rPr>
        <w:t xml:space="preserve"> відсотків</w:t>
      </w:r>
      <w:r w:rsidRPr="007D5CB7">
        <w:rPr>
          <w:sz w:val="24"/>
          <w:szCs w:val="22"/>
        </w:rPr>
        <w:t xml:space="preserve"> голосів акціонерів від їх загальної кількості.</w:t>
      </w:r>
    </w:p>
    <w:p w:rsidR="006B6E21" w:rsidRPr="007D5CB7" w:rsidRDefault="006B6E21" w:rsidP="006B6E21">
      <w:pPr>
        <w:widowControl w:val="0"/>
        <w:ind w:firstLine="709"/>
        <w:jc w:val="both"/>
        <w:rPr>
          <w:sz w:val="24"/>
          <w:szCs w:val="22"/>
        </w:rPr>
      </w:pPr>
      <w:r w:rsidRPr="00CE0FDC">
        <w:rPr>
          <w:sz w:val="24"/>
          <w:szCs w:val="24"/>
        </w:rPr>
        <w:t xml:space="preserve">7.25.21. </w:t>
      </w:r>
      <w:r w:rsidR="00C45C26" w:rsidRPr="007D5CB7">
        <w:rPr>
          <w:sz w:val="24"/>
          <w:szCs w:val="22"/>
        </w:rPr>
        <w:t>Рішення Загальних зборів з питання, передбаченого підпунктом 21 пункту 7.4 цього Статуту, приймається більш, як 95</w:t>
      </w:r>
      <w:r w:rsidR="00241811">
        <w:rPr>
          <w:sz w:val="24"/>
          <w:szCs w:val="22"/>
        </w:rPr>
        <w:t xml:space="preserve"> відсотками</w:t>
      </w:r>
      <w:r w:rsidR="00C45C26" w:rsidRPr="007D5CB7">
        <w:rPr>
          <w:sz w:val="24"/>
          <w:szCs w:val="22"/>
        </w:rPr>
        <w:t xml:space="preserve"> голосів </w:t>
      </w:r>
      <w:r w:rsidR="009E58FC">
        <w:rPr>
          <w:sz w:val="24"/>
          <w:szCs w:val="22"/>
        </w:rPr>
        <w:t>А</w:t>
      </w:r>
      <w:r w:rsidR="00C45C26" w:rsidRPr="007D5CB7">
        <w:rPr>
          <w:sz w:val="24"/>
          <w:szCs w:val="22"/>
        </w:rPr>
        <w:t>кціонерів від їх загальної кількості</w:t>
      </w:r>
      <w:r w:rsidRPr="00CE0FDC">
        <w:rPr>
          <w:sz w:val="24"/>
          <w:szCs w:val="24"/>
        </w:rPr>
        <w:t>, які зареєструвалися для участі у Загальних зборах</w:t>
      </w:r>
      <w:r w:rsidR="00C45C26" w:rsidRPr="007D5CB7">
        <w:rPr>
          <w:sz w:val="24"/>
          <w:szCs w:val="22"/>
        </w:rPr>
        <w:t>.</w:t>
      </w:r>
    </w:p>
    <w:p w:rsidR="006B6E21" w:rsidRPr="007D5CB7" w:rsidRDefault="00C45C26" w:rsidP="006B6E21">
      <w:pPr>
        <w:widowControl w:val="0"/>
        <w:ind w:firstLine="709"/>
        <w:jc w:val="both"/>
        <w:rPr>
          <w:sz w:val="24"/>
          <w:szCs w:val="22"/>
        </w:rPr>
      </w:pPr>
      <w:r w:rsidRPr="007D5CB7">
        <w:rPr>
          <w:sz w:val="24"/>
          <w:szCs w:val="22"/>
        </w:rPr>
        <w:t xml:space="preserve">7.25.22. До Товариства не застосовується вимога чинного законодавства України щодо відсутності права голосу у </w:t>
      </w:r>
      <w:r w:rsidR="009E58FC">
        <w:rPr>
          <w:sz w:val="24"/>
          <w:szCs w:val="22"/>
        </w:rPr>
        <w:t>А</w:t>
      </w:r>
      <w:r w:rsidRPr="007D5CB7">
        <w:rPr>
          <w:sz w:val="24"/>
          <w:szCs w:val="22"/>
        </w:rPr>
        <w:t>кціонерів, заінтересованих у вчиненні правочину, під час голосування про надання згоди на вчинення правочину із заінтересованістю.</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6B6E21" w:rsidRPr="00940DA1">
        <w:rPr>
          <w:sz w:val="24"/>
          <w:szCs w:val="24"/>
        </w:rPr>
        <w:t>25</w:t>
      </w:r>
      <w:r w:rsidR="00D20B83" w:rsidRPr="00CE0FDC">
        <w:rPr>
          <w:sz w:val="24"/>
          <w:szCs w:val="24"/>
        </w:rPr>
        <w:t>.</w:t>
      </w:r>
      <w:r w:rsidR="006B6E21" w:rsidRPr="00CE0FDC">
        <w:rPr>
          <w:sz w:val="24"/>
          <w:szCs w:val="24"/>
        </w:rPr>
        <w:t>23</w:t>
      </w:r>
      <w:r w:rsidR="00D20B83" w:rsidRPr="00CE0FDC">
        <w:rPr>
          <w:sz w:val="24"/>
          <w:szCs w:val="24"/>
        </w:rPr>
        <w:t>.</w:t>
      </w:r>
      <w:r w:rsidR="00F10C86" w:rsidRPr="00CE0FDC">
        <w:rPr>
          <w:sz w:val="24"/>
          <w:szCs w:val="24"/>
        </w:rPr>
        <w:t xml:space="preserve"> </w:t>
      </w:r>
      <w:r w:rsidR="00D20B83" w:rsidRPr="00CE0FDC">
        <w:rPr>
          <w:sz w:val="24"/>
          <w:szCs w:val="24"/>
        </w:rPr>
        <w:t>Загальні збори не можуть приймати рішення з питань, не включених до порядку денного</w:t>
      </w:r>
      <w:r w:rsidR="006B6E21" w:rsidRPr="00CE0FDC">
        <w:rPr>
          <w:sz w:val="24"/>
          <w:szCs w:val="24"/>
        </w:rPr>
        <w:t xml:space="preserve">, крім </w:t>
      </w:r>
      <w:r w:rsidR="00C45C26" w:rsidRPr="007D5CB7">
        <w:rPr>
          <w:sz w:val="24"/>
          <w:szCs w:val="22"/>
        </w:rPr>
        <w:t>питань зміни черговості розгляду питань порядку денного та оголошення перерви у ході Загальних зборів до наступного дня</w:t>
      </w:r>
      <w:r w:rsidR="00D20B83" w:rsidRPr="00CE0FDC">
        <w:rPr>
          <w:sz w:val="24"/>
          <w:szCs w:val="24"/>
        </w:rPr>
        <w:t>.</w:t>
      </w:r>
    </w:p>
    <w:p w:rsidR="00164F40" w:rsidRPr="00CE0FDC" w:rsidRDefault="00164F40" w:rsidP="001807BB">
      <w:pPr>
        <w:ind w:firstLine="709"/>
        <w:jc w:val="both"/>
        <w:rPr>
          <w:sz w:val="24"/>
          <w:szCs w:val="24"/>
        </w:rPr>
      </w:pPr>
      <w:r w:rsidRPr="00940DA1">
        <w:rPr>
          <w:sz w:val="24"/>
          <w:szCs w:val="24"/>
        </w:rPr>
        <w:t xml:space="preserve">7.25.24. </w:t>
      </w:r>
      <w:r w:rsidR="00C45C26" w:rsidRPr="007D5CB7">
        <w:rPr>
          <w:sz w:val="24"/>
          <w:szCs w:val="22"/>
          <w:lang w:eastAsia="ar-SA"/>
        </w:rPr>
        <w:t xml:space="preserve">На Загальних зборах голосування проводиться з усіх питань порядку денного, винесених на голосування. Головуючий на очних Загальних зборах у випадку, передбаченому пунктом </w:t>
      </w:r>
      <w:r w:rsidRPr="00CE0FDC">
        <w:rPr>
          <w:sz w:val="24"/>
          <w:szCs w:val="22"/>
        </w:rPr>
        <w:t xml:space="preserve">7.23.11 </w:t>
      </w:r>
      <w:r w:rsidR="00C45C26" w:rsidRPr="007D5CB7">
        <w:rPr>
          <w:sz w:val="24"/>
          <w:szCs w:val="22"/>
        </w:rPr>
        <w:t xml:space="preserve">цього </w:t>
      </w:r>
      <w:r w:rsidR="00C45C26" w:rsidRPr="007D5CB7">
        <w:rPr>
          <w:sz w:val="24"/>
          <w:szCs w:val="22"/>
          <w:lang w:eastAsia="ar-SA"/>
        </w:rPr>
        <w:t>Статуту, оголошує про непроведення голосування з питання порядку денного у зв’язку з неприйняттям або прийняттям взаємовиключного рішення з попереднього питання (одного з попередніх питань). Інформація про факт та причини непроведення голосування повідомляється головуючим на Загальних зборах під час їх проведення та відображається у протоколі Загальних зборів.</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6B6E21" w:rsidRPr="00CE0FDC">
        <w:rPr>
          <w:sz w:val="24"/>
          <w:szCs w:val="24"/>
        </w:rPr>
        <w:t>25</w:t>
      </w:r>
      <w:r w:rsidR="00D20B83" w:rsidRPr="00CE0FDC">
        <w:rPr>
          <w:sz w:val="24"/>
          <w:szCs w:val="24"/>
        </w:rPr>
        <w:t>.</w:t>
      </w:r>
      <w:r w:rsidR="00164F40" w:rsidRPr="00CE0FDC">
        <w:rPr>
          <w:sz w:val="24"/>
          <w:szCs w:val="24"/>
        </w:rPr>
        <w:t>25</w:t>
      </w:r>
      <w:r w:rsidR="00D20B83" w:rsidRPr="00CE0FDC">
        <w:rPr>
          <w:sz w:val="24"/>
          <w:szCs w:val="24"/>
        </w:rPr>
        <w:t>.</w:t>
      </w:r>
      <w:r w:rsidR="00F10C86" w:rsidRPr="00CE0FDC">
        <w:rPr>
          <w:sz w:val="24"/>
          <w:szCs w:val="24"/>
        </w:rPr>
        <w:t xml:space="preserve"> </w:t>
      </w:r>
      <w:r w:rsidR="00D20B83" w:rsidRPr="00CE0FDC">
        <w:rPr>
          <w:sz w:val="24"/>
          <w:szCs w:val="24"/>
        </w:rPr>
        <w:t xml:space="preserve">У ході </w:t>
      </w:r>
      <w:r w:rsidR="006B6E21" w:rsidRPr="00CE0FDC">
        <w:rPr>
          <w:sz w:val="24"/>
          <w:szCs w:val="24"/>
        </w:rPr>
        <w:t xml:space="preserve">проведення очних </w:t>
      </w:r>
      <w:r w:rsidR="00681391" w:rsidRPr="00CE0FDC">
        <w:rPr>
          <w:sz w:val="24"/>
          <w:szCs w:val="24"/>
        </w:rPr>
        <w:t>Загальних</w:t>
      </w:r>
      <w:r w:rsidR="00D20B83" w:rsidRPr="00CE0FDC">
        <w:rPr>
          <w:sz w:val="24"/>
          <w:szCs w:val="24"/>
        </w:rPr>
        <w:t xml:space="preserve"> зборів може бути оголошено перерву до наступного дня. Рішення про оголошення перерви до наступного дня приймається </w:t>
      </w:r>
      <w:r w:rsidR="006B6E21" w:rsidRPr="00CE0FDC">
        <w:rPr>
          <w:sz w:val="24"/>
          <w:szCs w:val="24"/>
        </w:rPr>
        <w:t>більшістю не менш як трьома чвертями</w:t>
      </w:r>
      <w:r w:rsidR="00D20B83" w:rsidRPr="00CE0FDC">
        <w:rPr>
          <w:sz w:val="24"/>
          <w:szCs w:val="24"/>
        </w:rPr>
        <w:t xml:space="preserve"> голосів </w:t>
      </w:r>
      <w:r w:rsidR="00422AD3">
        <w:rPr>
          <w:sz w:val="24"/>
          <w:szCs w:val="24"/>
        </w:rPr>
        <w:t>А</w:t>
      </w:r>
      <w:r w:rsidR="00D20B83" w:rsidRPr="00CE0FDC">
        <w:rPr>
          <w:sz w:val="24"/>
          <w:szCs w:val="24"/>
        </w:rPr>
        <w:t xml:space="preserve">кціонерів, які зареєструвалися для участі в </w:t>
      </w:r>
      <w:r w:rsidR="00681391" w:rsidRPr="00CE0FDC">
        <w:rPr>
          <w:sz w:val="24"/>
          <w:szCs w:val="24"/>
        </w:rPr>
        <w:t>Загальних</w:t>
      </w:r>
      <w:r w:rsidR="00D20B83" w:rsidRPr="00CE0FDC">
        <w:rPr>
          <w:sz w:val="24"/>
          <w:szCs w:val="24"/>
        </w:rPr>
        <w:t xml:space="preserve"> зборах та є власниками акцій, голосуючих принаймні з одного питання, що розглядатиметься </w:t>
      </w:r>
      <w:r w:rsidR="00D20B83" w:rsidRPr="00CE0FDC">
        <w:rPr>
          <w:sz w:val="24"/>
          <w:szCs w:val="24"/>
        </w:rPr>
        <w:lastRenderedPageBreak/>
        <w:t xml:space="preserve">наступного дня. Повторна реєстрація </w:t>
      </w:r>
      <w:r w:rsidR="00422AD3">
        <w:rPr>
          <w:sz w:val="24"/>
          <w:szCs w:val="24"/>
        </w:rPr>
        <w:t>А</w:t>
      </w:r>
      <w:r w:rsidR="00D20B83" w:rsidRPr="00CE0FDC">
        <w:rPr>
          <w:sz w:val="24"/>
          <w:szCs w:val="24"/>
        </w:rPr>
        <w:t>кціонерів (їх представників) наступного дня не проводиться.</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164F40" w:rsidRPr="00CE0FDC">
        <w:rPr>
          <w:sz w:val="24"/>
          <w:szCs w:val="24"/>
        </w:rPr>
        <w:t>25</w:t>
      </w:r>
      <w:r w:rsidR="00D20B83" w:rsidRPr="00CE0FDC">
        <w:rPr>
          <w:sz w:val="24"/>
          <w:szCs w:val="24"/>
        </w:rPr>
        <w:t>.2</w:t>
      </w:r>
      <w:r w:rsidR="00164F40" w:rsidRPr="00CE0FDC">
        <w:rPr>
          <w:sz w:val="24"/>
          <w:szCs w:val="24"/>
        </w:rPr>
        <w:t>6</w:t>
      </w:r>
      <w:r w:rsidR="00D20B83" w:rsidRPr="00CE0FDC">
        <w:rPr>
          <w:sz w:val="24"/>
          <w:szCs w:val="24"/>
        </w:rPr>
        <w:t>.</w:t>
      </w:r>
      <w:r w:rsidR="00F10C86" w:rsidRPr="00CE0FDC">
        <w:rPr>
          <w:sz w:val="24"/>
          <w:szCs w:val="24"/>
        </w:rPr>
        <w:t xml:space="preserve"> </w:t>
      </w:r>
      <w:r w:rsidR="00D20B83" w:rsidRPr="00CE0FDC">
        <w:rPr>
          <w:sz w:val="24"/>
          <w:szCs w:val="24"/>
        </w:rPr>
        <w:t xml:space="preserve">Кількість голосів </w:t>
      </w:r>
      <w:r w:rsidR="00422AD3">
        <w:rPr>
          <w:sz w:val="24"/>
          <w:szCs w:val="24"/>
        </w:rPr>
        <w:t>А</w:t>
      </w:r>
      <w:r w:rsidR="00D20B83" w:rsidRPr="00CE0FDC">
        <w:rPr>
          <w:sz w:val="24"/>
          <w:szCs w:val="24"/>
        </w:rPr>
        <w:t xml:space="preserve">кціонерів, які зареєструвалися для участі в </w:t>
      </w:r>
      <w:r w:rsidR="00681391" w:rsidRPr="00CE0FDC">
        <w:rPr>
          <w:sz w:val="24"/>
          <w:szCs w:val="24"/>
        </w:rPr>
        <w:t>Загальних</w:t>
      </w:r>
      <w:r w:rsidR="00D20B83" w:rsidRPr="00CE0FDC">
        <w:rPr>
          <w:sz w:val="24"/>
          <w:szCs w:val="24"/>
        </w:rPr>
        <w:t xml:space="preserve"> зборах, визначається на підставі даних реєстрації першого дня.</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164F40" w:rsidRPr="00CE0FDC">
        <w:rPr>
          <w:sz w:val="24"/>
          <w:szCs w:val="24"/>
        </w:rPr>
        <w:t>25</w:t>
      </w:r>
      <w:r w:rsidR="00D20B83" w:rsidRPr="00CE0FDC">
        <w:rPr>
          <w:sz w:val="24"/>
          <w:szCs w:val="24"/>
        </w:rPr>
        <w:t>.2</w:t>
      </w:r>
      <w:r w:rsidR="00164F40" w:rsidRPr="00CE0FDC">
        <w:rPr>
          <w:sz w:val="24"/>
          <w:szCs w:val="24"/>
        </w:rPr>
        <w:t>7</w:t>
      </w:r>
      <w:r w:rsidR="00D20B83" w:rsidRPr="00CE0FDC">
        <w:rPr>
          <w:sz w:val="24"/>
          <w:szCs w:val="24"/>
        </w:rPr>
        <w:t>.</w:t>
      </w:r>
      <w:r w:rsidR="00F10C86" w:rsidRPr="00CE0FDC">
        <w:rPr>
          <w:sz w:val="24"/>
          <w:szCs w:val="24"/>
        </w:rPr>
        <w:t xml:space="preserve"> </w:t>
      </w:r>
      <w:r w:rsidR="00D20B83" w:rsidRPr="00CE0FDC">
        <w:rPr>
          <w:sz w:val="24"/>
          <w:szCs w:val="24"/>
        </w:rPr>
        <w:t xml:space="preserve">Після перерви Загальні збори проводяться в тому самому місці, що зазначене в повідомленні про проведення </w:t>
      </w:r>
      <w:r w:rsidR="00681391" w:rsidRPr="00CE0FDC">
        <w:rPr>
          <w:sz w:val="24"/>
          <w:szCs w:val="24"/>
        </w:rPr>
        <w:t>Загальних</w:t>
      </w:r>
      <w:r w:rsidR="00D20B83" w:rsidRPr="00CE0FDC">
        <w:rPr>
          <w:sz w:val="24"/>
          <w:szCs w:val="24"/>
        </w:rPr>
        <w:t xml:space="preserve"> зборів. Кількість перерв у ході проведення </w:t>
      </w:r>
      <w:r w:rsidR="00681391" w:rsidRPr="00CE0FDC">
        <w:rPr>
          <w:sz w:val="24"/>
          <w:szCs w:val="24"/>
        </w:rPr>
        <w:t>Загальних</w:t>
      </w:r>
      <w:r w:rsidR="00D20B83" w:rsidRPr="00CE0FDC">
        <w:rPr>
          <w:sz w:val="24"/>
          <w:szCs w:val="24"/>
        </w:rPr>
        <w:t xml:space="preserve"> зборів не може перевищувати трьох.</w:t>
      </w:r>
    </w:p>
    <w:p w:rsidR="003E7149" w:rsidRPr="00CE0FDC" w:rsidRDefault="00CB5AD5" w:rsidP="007D5CB7">
      <w:pPr>
        <w:widowControl w:val="0"/>
        <w:ind w:firstLine="708"/>
        <w:jc w:val="both"/>
        <w:rPr>
          <w:sz w:val="24"/>
          <w:szCs w:val="22"/>
          <w:lang w:eastAsia="ar-SA"/>
        </w:rPr>
      </w:pPr>
      <w:r w:rsidRPr="00CE0FDC">
        <w:rPr>
          <w:sz w:val="24"/>
          <w:szCs w:val="24"/>
        </w:rPr>
        <w:t>7</w:t>
      </w:r>
      <w:r w:rsidR="00D20B83" w:rsidRPr="00CE0FDC">
        <w:rPr>
          <w:sz w:val="24"/>
          <w:szCs w:val="24"/>
        </w:rPr>
        <w:t>.</w:t>
      </w:r>
      <w:r w:rsidR="00164F40" w:rsidRPr="00CE0FDC">
        <w:rPr>
          <w:sz w:val="24"/>
          <w:szCs w:val="24"/>
        </w:rPr>
        <w:t>25</w:t>
      </w:r>
      <w:r w:rsidR="00D20B83" w:rsidRPr="00CE0FDC">
        <w:rPr>
          <w:sz w:val="24"/>
          <w:szCs w:val="24"/>
        </w:rPr>
        <w:t>.2</w:t>
      </w:r>
      <w:r w:rsidR="00164F40" w:rsidRPr="00CE0FDC">
        <w:rPr>
          <w:sz w:val="24"/>
          <w:szCs w:val="24"/>
        </w:rPr>
        <w:t>8</w:t>
      </w:r>
      <w:r w:rsidR="00D20B83" w:rsidRPr="00CE0FDC">
        <w:rPr>
          <w:sz w:val="24"/>
          <w:szCs w:val="24"/>
        </w:rPr>
        <w:t>.</w:t>
      </w:r>
      <w:r w:rsidR="00F10C86" w:rsidRPr="00CE0FDC">
        <w:rPr>
          <w:sz w:val="24"/>
          <w:szCs w:val="24"/>
        </w:rPr>
        <w:t xml:space="preserve"> </w:t>
      </w:r>
      <w:r w:rsidR="00D20B83" w:rsidRPr="00CE0FDC">
        <w:rPr>
          <w:sz w:val="24"/>
          <w:szCs w:val="24"/>
        </w:rPr>
        <w:t xml:space="preserve">Голосування на </w:t>
      </w:r>
      <w:r w:rsidR="00681391" w:rsidRPr="00CE0FDC">
        <w:rPr>
          <w:sz w:val="24"/>
          <w:szCs w:val="24"/>
        </w:rPr>
        <w:t>Загальних</w:t>
      </w:r>
      <w:r w:rsidR="00D20B83" w:rsidRPr="00CE0FDC">
        <w:rPr>
          <w:sz w:val="24"/>
          <w:szCs w:val="24"/>
        </w:rPr>
        <w:t xml:space="preserve"> зборах Товариства з питань порядку денного може проводитися </w:t>
      </w:r>
      <w:r w:rsidR="00243E36" w:rsidRPr="00CE0FDC">
        <w:rPr>
          <w:sz w:val="24"/>
          <w:szCs w:val="24"/>
        </w:rPr>
        <w:t xml:space="preserve">виключно </w:t>
      </w:r>
      <w:r w:rsidR="00D20B83" w:rsidRPr="00CE0FDC">
        <w:rPr>
          <w:sz w:val="24"/>
          <w:szCs w:val="24"/>
        </w:rPr>
        <w:t>з використанням бюлетенів для голосування</w:t>
      </w:r>
      <w:r w:rsidR="00164F40" w:rsidRPr="00CE0FDC">
        <w:rPr>
          <w:sz w:val="24"/>
          <w:szCs w:val="24"/>
        </w:rPr>
        <w:t>,</w:t>
      </w:r>
      <w:r w:rsidR="00C45C26" w:rsidRPr="007D5CB7">
        <w:rPr>
          <w:sz w:val="24"/>
          <w:szCs w:val="22"/>
          <w:lang w:eastAsia="ar-SA"/>
        </w:rPr>
        <w:t xml:space="preserve"> форма та текст яких затверджується особою, яка скликає Загальні збори не пізніше ніж за 15 днів до дня проведення Загальних зборів</w:t>
      </w:r>
      <w:r w:rsidR="00C45C26" w:rsidRPr="007D5CB7">
        <w:rPr>
          <w:sz w:val="24"/>
          <w:szCs w:val="22"/>
        </w:rPr>
        <w:t>, а бюлетенів для кумулятивного голосування - не пізніше ніж за 4 дні до дня проведення Загальних зборів</w:t>
      </w:r>
      <w:r w:rsidR="00D20B83" w:rsidRPr="00940DA1">
        <w:rPr>
          <w:sz w:val="24"/>
          <w:szCs w:val="24"/>
        </w:rPr>
        <w:t>.</w:t>
      </w:r>
    </w:p>
    <w:p w:rsidR="003E7149" w:rsidRPr="007D5CB7" w:rsidRDefault="00C45C26" w:rsidP="007D5CB7">
      <w:pPr>
        <w:widowControl w:val="0"/>
        <w:ind w:firstLine="708"/>
        <w:jc w:val="both"/>
        <w:rPr>
          <w:sz w:val="24"/>
          <w:szCs w:val="22"/>
        </w:rPr>
      </w:pPr>
      <w:r w:rsidRPr="007D5CB7">
        <w:rPr>
          <w:sz w:val="24"/>
          <w:szCs w:val="22"/>
          <w:lang w:eastAsia="ar-SA"/>
        </w:rPr>
        <w:t xml:space="preserve">Бюлетені для голосування, що видаються на очних Загальних зборах реєстраційною комісією, засвідчуються перед їх видачею </w:t>
      </w:r>
      <w:r w:rsidR="00422AD3">
        <w:rPr>
          <w:sz w:val="24"/>
          <w:szCs w:val="22"/>
          <w:lang w:eastAsia="ar-SA"/>
        </w:rPr>
        <w:t>А</w:t>
      </w:r>
      <w:r w:rsidRPr="007D5CB7">
        <w:rPr>
          <w:sz w:val="24"/>
          <w:szCs w:val="22"/>
          <w:lang w:eastAsia="ar-SA"/>
        </w:rPr>
        <w:t>кціонеру (його представнику) під час його реєстрації для участі в Загальних зборах підписом члена реєстраційної комісії, який видає відповідні бюлетені для голосування.</w:t>
      </w:r>
    </w:p>
    <w:p w:rsidR="00D20B83" w:rsidRPr="00CE0FDC" w:rsidRDefault="00C45C26" w:rsidP="00164F40">
      <w:pPr>
        <w:ind w:firstLine="709"/>
        <w:jc w:val="both"/>
        <w:rPr>
          <w:sz w:val="24"/>
          <w:szCs w:val="24"/>
        </w:rPr>
      </w:pPr>
      <w:r w:rsidRPr="007D5CB7">
        <w:rPr>
          <w:sz w:val="24"/>
          <w:szCs w:val="22"/>
          <w:lang w:eastAsia="ar-SA"/>
        </w:rPr>
        <w:t>В решті випадків бюлетені для голосування засвідчуються у порядку</w:t>
      </w:r>
      <w:r w:rsidR="00422AD3">
        <w:rPr>
          <w:sz w:val="24"/>
          <w:szCs w:val="22"/>
          <w:lang w:eastAsia="ar-SA"/>
        </w:rPr>
        <w:t>,</w:t>
      </w:r>
      <w:r w:rsidRPr="007D5CB7">
        <w:rPr>
          <w:sz w:val="24"/>
          <w:szCs w:val="22"/>
          <w:lang w:eastAsia="ar-SA"/>
        </w:rPr>
        <w:t xml:space="preserve"> встановленому чинним законодавством України.</w:t>
      </w:r>
    </w:p>
    <w:p w:rsidR="00D20B83" w:rsidRPr="00CE0FDC" w:rsidRDefault="00CB5AD5" w:rsidP="001807BB">
      <w:pPr>
        <w:ind w:firstLine="709"/>
        <w:jc w:val="both"/>
        <w:rPr>
          <w:sz w:val="24"/>
          <w:szCs w:val="24"/>
        </w:rPr>
      </w:pPr>
      <w:r w:rsidRPr="00CE0FDC">
        <w:rPr>
          <w:sz w:val="24"/>
          <w:szCs w:val="24"/>
        </w:rPr>
        <w:t>7</w:t>
      </w:r>
      <w:r w:rsidR="00D20B83" w:rsidRPr="00940DA1">
        <w:rPr>
          <w:sz w:val="24"/>
          <w:szCs w:val="24"/>
        </w:rPr>
        <w:t>.</w:t>
      </w:r>
      <w:r w:rsidR="00164F40" w:rsidRPr="00CE0FDC">
        <w:rPr>
          <w:sz w:val="24"/>
          <w:szCs w:val="24"/>
        </w:rPr>
        <w:t>25</w:t>
      </w:r>
      <w:r w:rsidR="00D20B83" w:rsidRPr="00CE0FDC">
        <w:rPr>
          <w:sz w:val="24"/>
          <w:szCs w:val="24"/>
        </w:rPr>
        <w:t>.</w:t>
      </w:r>
      <w:r w:rsidR="00164F40" w:rsidRPr="00CE0FDC">
        <w:rPr>
          <w:sz w:val="24"/>
          <w:szCs w:val="24"/>
        </w:rPr>
        <w:t>29</w:t>
      </w:r>
      <w:r w:rsidR="00D20B83" w:rsidRPr="00CE0FDC">
        <w:rPr>
          <w:sz w:val="24"/>
          <w:szCs w:val="24"/>
        </w:rPr>
        <w:t>.</w:t>
      </w:r>
      <w:r w:rsidR="00F10C86" w:rsidRPr="00CE0FDC">
        <w:rPr>
          <w:sz w:val="24"/>
          <w:szCs w:val="24"/>
        </w:rPr>
        <w:t xml:space="preserve"> </w:t>
      </w:r>
      <w:r w:rsidR="00C45C26" w:rsidRPr="007D5CB7">
        <w:rPr>
          <w:sz w:val="24"/>
          <w:szCs w:val="22"/>
          <w:lang w:eastAsia="ar-SA"/>
        </w:rPr>
        <w:t>Підрахунок голосів, роз</w:t>
      </w:r>
      <w:r w:rsidR="00B02052">
        <w:rPr>
          <w:sz w:val="24"/>
          <w:szCs w:val="22"/>
          <w:lang w:eastAsia="ar-SA"/>
        </w:rPr>
        <w:t>’</w:t>
      </w:r>
      <w:r w:rsidR="00C45C26" w:rsidRPr="007D5CB7">
        <w:rPr>
          <w:sz w:val="24"/>
          <w:szCs w:val="22"/>
          <w:lang w:eastAsia="ar-SA"/>
        </w:rPr>
        <w:t>яснення щодо порядку голосування, підрахунку голосів та інших питань, пов</w:t>
      </w:r>
      <w:r w:rsidR="00B02052">
        <w:rPr>
          <w:sz w:val="24"/>
          <w:szCs w:val="22"/>
          <w:lang w:eastAsia="ar-SA"/>
        </w:rPr>
        <w:t>’</w:t>
      </w:r>
      <w:r w:rsidR="00C45C26" w:rsidRPr="007D5CB7">
        <w:rPr>
          <w:sz w:val="24"/>
          <w:szCs w:val="22"/>
          <w:lang w:eastAsia="ar-SA"/>
        </w:rPr>
        <w:t>язаних із забезпеченням проведення голосування на Загальних зборах, здійснює лічильна комісія, яка обирається Загальними зборами. Особа, яка скликає Загальні збори, може прийняти рішення про залучення на підставі договору Центрального депозитарію цінних паперів або депозитарної установи для здійснення нею повноважень лічильної комісії</w:t>
      </w:r>
      <w:r w:rsidR="00C45C26" w:rsidRPr="007D5CB7">
        <w:rPr>
          <w:sz w:val="24"/>
          <w:szCs w:val="24"/>
        </w:rPr>
        <w:t>.</w:t>
      </w:r>
    </w:p>
    <w:p w:rsidR="00164F40" w:rsidRPr="00CE0FDC" w:rsidRDefault="00C45C26" w:rsidP="001807BB">
      <w:pPr>
        <w:ind w:firstLine="709"/>
        <w:jc w:val="both"/>
        <w:rPr>
          <w:sz w:val="24"/>
          <w:szCs w:val="24"/>
        </w:rPr>
      </w:pPr>
      <w:r w:rsidRPr="007D5CB7">
        <w:rPr>
          <w:sz w:val="24"/>
          <w:szCs w:val="22"/>
          <w:lang w:eastAsia="ar-SA"/>
        </w:rPr>
        <w:t>До обрання лічильної комісії підрахунок голосів на Загальних зборах, роз</w:t>
      </w:r>
      <w:r w:rsidR="00B02052">
        <w:rPr>
          <w:sz w:val="24"/>
          <w:szCs w:val="22"/>
          <w:lang w:eastAsia="ar-SA"/>
        </w:rPr>
        <w:t>’</w:t>
      </w:r>
      <w:r w:rsidRPr="007D5CB7">
        <w:rPr>
          <w:sz w:val="24"/>
          <w:szCs w:val="22"/>
          <w:lang w:eastAsia="ar-SA"/>
        </w:rPr>
        <w:t>яснення щодо порядку голосування, підрахунку голосів та інших питань, пов</w:t>
      </w:r>
      <w:r w:rsidR="00B02052">
        <w:rPr>
          <w:sz w:val="24"/>
          <w:szCs w:val="22"/>
          <w:lang w:eastAsia="ar-SA"/>
        </w:rPr>
        <w:t>’</w:t>
      </w:r>
      <w:r w:rsidRPr="007D5CB7">
        <w:rPr>
          <w:sz w:val="24"/>
          <w:szCs w:val="22"/>
          <w:lang w:eastAsia="ar-SA"/>
        </w:rPr>
        <w:t xml:space="preserve">язаних із забезпеченням проведення голосування на Загальних зборах, здійснює </w:t>
      </w:r>
      <w:r w:rsidR="00F10C86" w:rsidRPr="00CE0FDC">
        <w:rPr>
          <w:sz w:val="24"/>
          <w:szCs w:val="22"/>
          <w:lang w:eastAsia="ar-SA"/>
        </w:rPr>
        <w:t>тимчасова лічильна комісія, яка обирається особою, як</w:t>
      </w:r>
      <w:r w:rsidR="00F10C86" w:rsidRPr="00940DA1">
        <w:rPr>
          <w:sz w:val="24"/>
          <w:szCs w:val="22"/>
          <w:lang w:eastAsia="ar-SA"/>
        </w:rPr>
        <w:t>а скликає Загальні збори</w:t>
      </w:r>
      <w:r w:rsidR="00F10C86" w:rsidRPr="00CE0FDC">
        <w:rPr>
          <w:sz w:val="24"/>
          <w:szCs w:val="22"/>
          <w:lang w:eastAsia="ar-SA"/>
        </w:rPr>
        <w:t>.</w:t>
      </w:r>
    </w:p>
    <w:p w:rsidR="00D20B83" w:rsidRPr="00940DA1" w:rsidRDefault="00CB5AD5" w:rsidP="001807BB">
      <w:pPr>
        <w:ind w:firstLine="709"/>
        <w:jc w:val="both"/>
        <w:rPr>
          <w:sz w:val="24"/>
          <w:szCs w:val="24"/>
        </w:rPr>
      </w:pPr>
      <w:r w:rsidRPr="00940DA1">
        <w:rPr>
          <w:sz w:val="24"/>
          <w:szCs w:val="24"/>
        </w:rPr>
        <w:t>7</w:t>
      </w:r>
      <w:r w:rsidR="00C45C26" w:rsidRPr="007D5CB7">
        <w:rPr>
          <w:sz w:val="24"/>
          <w:szCs w:val="24"/>
        </w:rPr>
        <w:t>.25.30.</w:t>
      </w:r>
      <w:r w:rsidR="00C45C26" w:rsidRPr="007D5CB7">
        <w:rPr>
          <w:sz w:val="24"/>
          <w:szCs w:val="22"/>
          <w:lang w:eastAsia="ar-SA"/>
        </w:rPr>
        <w:t xml:space="preserve"> Лічильна комісія здійснює підрахунок голосів на Загальних зборах з урахуванням даних авторизованої електронної системи щодо результатів голосування </w:t>
      </w:r>
      <w:r w:rsidR="00422AD3">
        <w:rPr>
          <w:sz w:val="24"/>
          <w:szCs w:val="22"/>
          <w:lang w:eastAsia="ar-SA"/>
        </w:rPr>
        <w:t>А</w:t>
      </w:r>
      <w:r w:rsidR="00C45C26" w:rsidRPr="007D5CB7">
        <w:rPr>
          <w:sz w:val="24"/>
          <w:szCs w:val="22"/>
          <w:lang w:eastAsia="ar-SA"/>
        </w:rPr>
        <w:t>кціонерів (їх представників), які взяли участь у Загальних зборах дистанційно через авторизовану електронну систему</w:t>
      </w:r>
      <w:r w:rsidR="00D20B83" w:rsidRPr="00CE0FDC">
        <w:rPr>
          <w:sz w:val="24"/>
          <w:szCs w:val="24"/>
        </w:rPr>
        <w:t>.</w:t>
      </w:r>
    </w:p>
    <w:p w:rsidR="00164F40" w:rsidRPr="00CE0FDC" w:rsidRDefault="00C45C26" w:rsidP="001807BB">
      <w:pPr>
        <w:ind w:firstLine="709"/>
        <w:jc w:val="both"/>
        <w:rPr>
          <w:sz w:val="24"/>
          <w:szCs w:val="24"/>
        </w:rPr>
      </w:pPr>
      <w:r w:rsidRPr="007D5CB7">
        <w:rPr>
          <w:sz w:val="24"/>
          <w:szCs w:val="22"/>
          <w:lang w:eastAsia="ar-SA"/>
        </w:rPr>
        <w:t>Підрахунок голосів на електронних загальних зборах здійснює авторизована електронна система.</w:t>
      </w:r>
    </w:p>
    <w:p w:rsidR="00D20B83" w:rsidRPr="00CE0FDC" w:rsidRDefault="00CB5AD5" w:rsidP="001807BB">
      <w:pPr>
        <w:ind w:firstLine="709"/>
        <w:jc w:val="both"/>
        <w:rPr>
          <w:sz w:val="24"/>
          <w:szCs w:val="24"/>
        </w:rPr>
      </w:pPr>
      <w:r w:rsidRPr="00CE0FDC">
        <w:rPr>
          <w:sz w:val="24"/>
          <w:szCs w:val="24"/>
        </w:rPr>
        <w:t>7</w:t>
      </w:r>
      <w:r w:rsidR="00C45C26" w:rsidRPr="007D5CB7">
        <w:rPr>
          <w:sz w:val="24"/>
          <w:szCs w:val="24"/>
        </w:rPr>
        <w:t>.</w:t>
      </w:r>
      <w:r w:rsidR="00164F40" w:rsidRPr="00CE0FDC">
        <w:rPr>
          <w:sz w:val="24"/>
          <w:szCs w:val="24"/>
        </w:rPr>
        <w:t>25</w:t>
      </w:r>
      <w:r w:rsidR="00C45C26" w:rsidRPr="007D5CB7">
        <w:rPr>
          <w:sz w:val="24"/>
          <w:szCs w:val="24"/>
        </w:rPr>
        <w:t>.</w:t>
      </w:r>
      <w:r w:rsidR="00164F40" w:rsidRPr="00CE0FDC">
        <w:rPr>
          <w:sz w:val="24"/>
          <w:szCs w:val="24"/>
        </w:rPr>
        <w:t>31</w:t>
      </w:r>
      <w:r w:rsidR="00C45C26" w:rsidRPr="007D5CB7">
        <w:rPr>
          <w:sz w:val="24"/>
          <w:szCs w:val="24"/>
        </w:rPr>
        <w:t>.</w:t>
      </w:r>
      <w:r w:rsidR="00F10C86" w:rsidRPr="00CE0FDC">
        <w:rPr>
          <w:sz w:val="24"/>
          <w:szCs w:val="24"/>
        </w:rPr>
        <w:t xml:space="preserve"> </w:t>
      </w:r>
      <w:r w:rsidR="00C45C26" w:rsidRPr="007D5CB7">
        <w:rPr>
          <w:sz w:val="24"/>
          <w:szCs w:val="22"/>
          <w:lang w:eastAsia="ar-SA"/>
        </w:rPr>
        <w:t>Після завершення підрахунку голосів</w:t>
      </w:r>
      <w:r w:rsidR="00501336">
        <w:rPr>
          <w:sz w:val="24"/>
          <w:szCs w:val="22"/>
          <w:lang w:eastAsia="ar-SA"/>
        </w:rPr>
        <w:t>,</w:t>
      </w:r>
      <w:r w:rsidR="00C45C26" w:rsidRPr="007D5CB7">
        <w:rPr>
          <w:sz w:val="24"/>
          <w:szCs w:val="22"/>
          <w:lang w:eastAsia="ar-SA"/>
        </w:rPr>
        <w:t xml:space="preserve"> за результатами голосування з кожного питання винесеного на голосування на Загальних зборах</w:t>
      </w:r>
      <w:r w:rsidR="00C340B4">
        <w:rPr>
          <w:sz w:val="24"/>
          <w:szCs w:val="22"/>
          <w:lang w:eastAsia="ar-SA"/>
        </w:rPr>
        <w:t>,</w:t>
      </w:r>
      <w:r w:rsidR="00F10C86" w:rsidRPr="00CE0FDC">
        <w:rPr>
          <w:sz w:val="24"/>
          <w:szCs w:val="22"/>
          <w:lang w:eastAsia="ar-SA"/>
        </w:rPr>
        <w:t xml:space="preserve"> </w:t>
      </w:r>
      <w:r w:rsidR="00C45C26" w:rsidRPr="007D5CB7">
        <w:rPr>
          <w:sz w:val="24"/>
          <w:szCs w:val="22"/>
        </w:rPr>
        <w:t>складається протокол про підсумки голосування</w:t>
      </w:r>
      <w:r w:rsidR="00C45C26" w:rsidRPr="007D5CB7">
        <w:rPr>
          <w:sz w:val="24"/>
          <w:szCs w:val="24"/>
        </w:rPr>
        <w:t>.</w:t>
      </w:r>
    </w:p>
    <w:p w:rsidR="00164F40" w:rsidRPr="00CE0FDC" w:rsidRDefault="00C45C26" w:rsidP="001807BB">
      <w:pPr>
        <w:ind w:firstLine="709"/>
        <w:jc w:val="both"/>
        <w:rPr>
          <w:sz w:val="24"/>
          <w:szCs w:val="24"/>
        </w:rPr>
      </w:pPr>
      <w:r w:rsidRPr="007D5CB7">
        <w:rPr>
          <w:sz w:val="24"/>
          <w:szCs w:val="22"/>
        </w:rPr>
        <w:t>У разі проведення електронних Загальних зборів</w:t>
      </w:r>
      <w:r w:rsidR="00C340B4">
        <w:rPr>
          <w:sz w:val="24"/>
          <w:szCs w:val="22"/>
        </w:rPr>
        <w:t>,</w:t>
      </w:r>
      <w:r w:rsidRPr="007D5CB7">
        <w:rPr>
          <w:sz w:val="24"/>
          <w:szCs w:val="22"/>
        </w:rPr>
        <w:t xml:space="preserve"> на підставі інформації про результати голосування авторизованою електронною системою</w:t>
      </w:r>
      <w:r w:rsidR="00C340B4">
        <w:rPr>
          <w:sz w:val="24"/>
          <w:szCs w:val="22"/>
        </w:rPr>
        <w:t>,</w:t>
      </w:r>
      <w:r w:rsidRPr="007D5CB7">
        <w:rPr>
          <w:sz w:val="24"/>
          <w:szCs w:val="22"/>
        </w:rPr>
        <w:t xml:space="preserve"> формується протокол про підсумки голосування, що засвідчується Центральним депозитарієм цінних паперів у встановленому порядку та підписується особою, уповноваженою взаємодіяти з авторизованою електронною системою у зв’язку з проведенням Загальних зборів.</w:t>
      </w:r>
    </w:p>
    <w:p w:rsidR="00D20B83" w:rsidRPr="00CE0FDC" w:rsidRDefault="00CB5AD5" w:rsidP="001807BB">
      <w:pPr>
        <w:ind w:firstLine="709"/>
        <w:jc w:val="both"/>
        <w:rPr>
          <w:sz w:val="24"/>
          <w:szCs w:val="24"/>
        </w:rPr>
      </w:pPr>
      <w:r w:rsidRPr="00CE0FDC">
        <w:rPr>
          <w:sz w:val="24"/>
          <w:szCs w:val="24"/>
        </w:rPr>
        <w:t>7</w:t>
      </w:r>
      <w:r w:rsidR="00D20B83" w:rsidRPr="00CE0FDC">
        <w:rPr>
          <w:sz w:val="24"/>
          <w:szCs w:val="24"/>
        </w:rPr>
        <w:t>.</w:t>
      </w:r>
      <w:r w:rsidR="00164F40" w:rsidRPr="00CE0FDC">
        <w:rPr>
          <w:sz w:val="24"/>
          <w:szCs w:val="24"/>
        </w:rPr>
        <w:t>25</w:t>
      </w:r>
      <w:r w:rsidR="00D20B83" w:rsidRPr="00CE0FDC">
        <w:rPr>
          <w:sz w:val="24"/>
          <w:szCs w:val="24"/>
        </w:rPr>
        <w:t>.</w:t>
      </w:r>
      <w:r w:rsidR="00164F40" w:rsidRPr="00CE0FDC">
        <w:rPr>
          <w:sz w:val="24"/>
          <w:szCs w:val="24"/>
        </w:rPr>
        <w:t>32</w:t>
      </w:r>
      <w:r w:rsidR="00D20B83" w:rsidRPr="00CE0FDC">
        <w:rPr>
          <w:sz w:val="24"/>
          <w:szCs w:val="24"/>
        </w:rPr>
        <w:t>.</w:t>
      </w:r>
      <w:r w:rsidR="00F10C86" w:rsidRPr="00CE0FDC">
        <w:rPr>
          <w:sz w:val="24"/>
          <w:szCs w:val="24"/>
        </w:rPr>
        <w:t xml:space="preserve"> </w:t>
      </w:r>
      <w:r w:rsidR="00D20B83" w:rsidRPr="00CE0FDC">
        <w:rPr>
          <w:sz w:val="24"/>
          <w:szCs w:val="24"/>
        </w:rPr>
        <w:t xml:space="preserve">Рішення </w:t>
      </w:r>
      <w:r w:rsidR="00681391" w:rsidRPr="00CE0FDC">
        <w:rPr>
          <w:sz w:val="24"/>
          <w:szCs w:val="24"/>
        </w:rPr>
        <w:t>Загальних</w:t>
      </w:r>
      <w:r w:rsidR="00D20B83" w:rsidRPr="00CE0FDC">
        <w:rPr>
          <w:sz w:val="24"/>
          <w:szCs w:val="24"/>
        </w:rPr>
        <w:t xml:space="preserve"> зборів Товариства вважається прийнятим з моменту складення протоколу про підсумки голосування</w:t>
      </w:r>
      <w:r w:rsidR="00164F40" w:rsidRPr="00CE0FDC">
        <w:rPr>
          <w:sz w:val="22"/>
          <w:szCs w:val="22"/>
        </w:rPr>
        <w:t>,</w:t>
      </w:r>
      <w:r w:rsidR="00C45C26" w:rsidRPr="007D5CB7">
        <w:rPr>
          <w:sz w:val="24"/>
          <w:szCs w:val="22"/>
        </w:rPr>
        <w:t xml:space="preserve"> який містить підсумки голосування з відповідного питання</w:t>
      </w:r>
      <w:r w:rsidR="00D20B83" w:rsidRPr="00CE0FDC">
        <w:rPr>
          <w:sz w:val="24"/>
          <w:szCs w:val="24"/>
        </w:rPr>
        <w:t xml:space="preserve">. </w:t>
      </w:r>
      <w:r w:rsidR="00C45C26" w:rsidRPr="007D5CB7">
        <w:rPr>
          <w:sz w:val="24"/>
          <w:szCs w:val="22"/>
        </w:rPr>
        <w:t xml:space="preserve">Рішення Загальних зборів набирає чинності з моменту його прийняття, якщо інше не передбачено чинним законодавством України або не зазначене в самому рішенні. </w:t>
      </w:r>
      <w:r w:rsidR="00D20B83" w:rsidRPr="00CE0FDC">
        <w:rPr>
          <w:sz w:val="24"/>
          <w:szCs w:val="24"/>
        </w:rPr>
        <w:t xml:space="preserve">Підсумки голосування оголошуються на </w:t>
      </w:r>
      <w:r w:rsidR="00681391" w:rsidRPr="00CE0FDC">
        <w:rPr>
          <w:sz w:val="24"/>
          <w:szCs w:val="24"/>
        </w:rPr>
        <w:t>Загальних</w:t>
      </w:r>
      <w:r w:rsidR="00C45C26" w:rsidRPr="007D5CB7">
        <w:rPr>
          <w:sz w:val="24"/>
          <w:szCs w:val="24"/>
        </w:rPr>
        <w:t xml:space="preserve"> зборах. </w:t>
      </w:r>
      <w:r w:rsidR="00D20B83" w:rsidRPr="00CE0FDC">
        <w:rPr>
          <w:sz w:val="24"/>
          <w:szCs w:val="24"/>
        </w:rPr>
        <w:t xml:space="preserve">Протоколи про підсумки голосування додаються до протоколу </w:t>
      </w:r>
      <w:r w:rsidR="00681391" w:rsidRPr="00CE0FDC">
        <w:rPr>
          <w:sz w:val="24"/>
          <w:szCs w:val="24"/>
        </w:rPr>
        <w:t>Загальних</w:t>
      </w:r>
      <w:r w:rsidR="00D20B83" w:rsidRPr="00CE0FDC">
        <w:rPr>
          <w:sz w:val="24"/>
          <w:szCs w:val="24"/>
        </w:rPr>
        <w:t xml:space="preserve"> зборів.</w:t>
      </w:r>
    </w:p>
    <w:p w:rsidR="00D20B83" w:rsidRPr="00CE0FDC" w:rsidRDefault="00CB5AD5" w:rsidP="001807BB">
      <w:pPr>
        <w:ind w:firstLine="709"/>
        <w:jc w:val="both"/>
        <w:rPr>
          <w:sz w:val="24"/>
          <w:szCs w:val="22"/>
        </w:rPr>
      </w:pPr>
      <w:r w:rsidRPr="00CE0FDC">
        <w:rPr>
          <w:sz w:val="24"/>
          <w:szCs w:val="24"/>
        </w:rPr>
        <w:t>7</w:t>
      </w:r>
      <w:r w:rsidR="00D20B83" w:rsidRPr="00CE0FDC">
        <w:rPr>
          <w:sz w:val="24"/>
          <w:szCs w:val="24"/>
        </w:rPr>
        <w:t>.</w:t>
      </w:r>
      <w:r w:rsidR="00164F40" w:rsidRPr="00CE0FDC">
        <w:rPr>
          <w:sz w:val="24"/>
          <w:szCs w:val="24"/>
        </w:rPr>
        <w:t>25</w:t>
      </w:r>
      <w:r w:rsidR="00D20B83" w:rsidRPr="00CE0FDC">
        <w:rPr>
          <w:sz w:val="24"/>
          <w:szCs w:val="24"/>
        </w:rPr>
        <w:t>.</w:t>
      </w:r>
      <w:r w:rsidR="00164F40" w:rsidRPr="00CE0FDC">
        <w:rPr>
          <w:sz w:val="24"/>
          <w:szCs w:val="24"/>
        </w:rPr>
        <w:t>33</w:t>
      </w:r>
      <w:r w:rsidR="00D20B83" w:rsidRPr="00CE0FDC">
        <w:rPr>
          <w:sz w:val="24"/>
          <w:szCs w:val="24"/>
        </w:rPr>
        <w:t>.</w:t>
      </w:r>
      <w:r w:rsidR="00F10C86" w:rsidRPr="00CE0FDC">
        <w:rPr>
          <w:sz w:val="24"/>
          <w:szCs w:val="24"/>
        </w:rPr>
        <w:t xml:space="preserve"> </w:t>
      </w:r>
      <w:r w:rsidR="00D20B83" w:rsidRPr="00CE0FDC">
        <w:rPr>
          <w:sz w:val="24"/>
          <w:szCs w:val="24"/>
        </w:rPr>
        <w:t xml:space="preserve">Протокол </w:t>
      </w:r>
      <w:r w:rsidR="00681391" w:rsidRPr="00CE0FDC">
        <w:rPr>
          <w:sz w:val="24"/>
          <w:szCs w:val="24"/>
        </w:rPr>
        <w:t>Загальних</w:t>
      </w:r>
      <w:r w:rsidR="00D20B83" w:rsidRPr="00CE0FDC">
        <w:rPr>
          <w:sz w:val="24"/>
          <w:szCs w:val="24"/>
        </w:rPr>
        <w:t xml:space="preserve"> зборів Товариства складається протягом 10 днів </w:t>
      </w:r>
      <w:r w:rsidR="00164F40" w:rsidRPr="00CE0FDC">
        <w:rPr>
          <w:sz w:val="24"/>
          <w:szCs w:val="24"/>
        </w:rPr>
        <w:t xml:space="preserve">після </w:t>
      </w:r>
      <w:r w:rsidR="00D20B83" w:rsidRPr="00CE0FDC">
        <w:rPr>
          <w:sz w:val="24"/>
          <w:szCs w:val="24"/>
        </w:rPr>
        <w:t xml:space="preserve">закриття </w:t>
      </w:r>
      <w:r w:rsidR="00681391" w:rsidRPr="00CE0FDC">
        <w:rPr>
          <w:sz w:val="24"/>
          <w:szCs w:val="24"/>
        </w:rPr>
        <w:t>Загальних</w:t>
      </w:r>
      <w:r w:rsidR="00D20B83" w:rsidRPr="00CE0FDC">
        <w:rPr>
          <w:sz w:val="24"/>
          <w:szCs w:val="24"/>
        </w:rPr>
        <w:t xml:space="preserve"> зборів</w:t>
      </w:r>
      <w:r w:rsidR="00164F40" w:rsidRPr="00CE0FDC">
        <w:rPr>
          <w:sz w:val="24"/>
          <w:szCs w:val="24"/>
        </w:rPr>
        <w:t>,</w:t>
      </w:r>
      <w:r w:rsidR="00D20B83" w:rsidRPr="00CE0FDC">
        <w:rPr>
          <w:sz w:val="24"/>
          <w:szCs w:val="24"/>
        </w:rPr>
        <w:t xml:space="preserve"> підписується головою і секретарем </w:t>
      </w:r>
      <w:r w:rsidR="00681391" w:rsidRPr="00CE0FDC">
        <w:rPr>
          <w:sz w:val="24"/>
          <w:szCs w:val="24"/>
        </w:rPr>
        <w:t>Загальних</w:t>
      </w:r>
      <w:r w:rsidR="00D20B83" w:rsidRPr="00CE0FDC">
        <w:rPr>
          <w:sz w:val="24"/>
          <w:szCs w:val="24"/>
        </w:rPr>
        <w:t xml:space="preserve"> зборів</w:t>
      </w:r>
      <w:r w:rsidR="00F10C86" w:rsidRPr="00CE0FDC">
        <w:rPr>
          <w:sz w:val="24"/>
          <w:szCs w:val="24"/>
        </w:rPr>
        <w:t xml:space="preserve"> </w:t>
      </w:r>
      <w:r w:rsidR="000A0919" w:rsidRPr="00CE0FDC">
        <w:rPr>
          <w:sz w:val="24"/>
          <w:szCs w:val="24"/>
        </w:rPr>
        <w:t xml:space="preserve">на кожному аркуші </w:t>
      </w:r>
      <w:r w:rsidR="00164F40" w:rsidRPr="00CE0FDC">
        <w:rPr>
          <w:sz w:val="24"/>
          <w:szCs w:val="24"/>
        </w:rPr>
        <w:t>та прошивається</w:t>
      </w:r>
      <w:r w:rsidR="00C45C26" w:rsidRPr="007D5CB7">
        <w:rPr>
          <w:sz w:val="24"/>
          <w:szCs w:val="24"/>
        </w:rPr>
        <w:t>.</w:t>
      </w:r>
      <w:r w:rsidR="00C45C26" w:rsidRPr="007D5CB7">
        <w:rPr>
          <w:sz w:val="24"/>
          <w:szCs w:val="22"/>
        </w:rPr>
        <w:t xml:space="preserve"> Протокол Загальних зборів, що проводяться шляхом електронного голосування, формується авторизованою електронною системою та засвідчується у встановленому порядку Центральним депозитарієм цінних паперів</w:t>
      </w:r>
      <w:r w:rsidR="00164F40" w:rsidRPr="00CE0FDC">
        <w:rPr>
          <w:sz w:val="24"/>
          <w:szCs w:val="22"/>
        </w:rPr>
        <w:t>.</w:t>
      </w:r>
    </w:p>
    <w:p w:rsidR="003E7149" w:rsidRPr="007D5CB7" w:rsidRDefault="00164F40" w:rsidP="007D5CB7">
      <w:pPr>
        <w:widowControl w:val="0"/>
        <w:ind w:firstLine="709"/>
        <w:jc w:val="both"/>
        <w:rPr>
          <w:sz w:val="24"/>
          <w:szCs w:val="22"/>
        </w:rPr>
      </w:pPr>
      <w:r w:rsidRPr="00940DA1">
        <w:rPr>
          <w:sz w:val="24"/>
          <w:szCs w:val="24"/>
        </w:rPr>
        <w:t xml:space="preserve">7.25.34. </w:t>
      </w:r>
      <w:r w:rsidR="00C45C26" w:rsidRPr="007D5CB7">
        <w:rPr>
          <w:sz w:val="24"/>
          <w:szCs w:val="22"/>
        </w:rPr>
        <w:t xml:space="preserve">Протокол Загальних зборів протягом п’яти робочих днів з дня його складення, </w:t>
      </w:r>
      <w:r w:rsidR="00C45C26" w:rsidRPr="007D5CB7">
        <w:rPr>
          <w:sz w:val="24"/>
          <w:szCs w:val="22"/>
        </w:rPr>
        <w:lastRenderedPageBreak/>
        <w:t xml:space="preserve">але не пізніше 10 днів з дати проведення </w:t>
      </w:r>
      <w:r w:rsidR="00C340B4">
        <w:rPr>
          <w:sz w:val="24"/>
          <w:szCs w:val="22"/>
        </w:rPr>
        <w:t>З</w:t>
      </w:r>
      <w:r w:rsidR="00C45C26" w:rsidRPr="007D5CB7">
        <w:rPr>
          <w:sz w:val="24"/>
          <w:szCs w:val="22"/>
        </w:rPr>
        <w:t xml:space="preserve">агальних зборів, розміщується на вебсайті Товариства. Протокол Загальних зборів передається для зберігання Голові Правління Товариства. На вимогу </w:t>
      </w:r>
      <w:r w:rsidR="00C340B4">
        <w:rPr>
          <w:sz w:val="24"/>
          <w:szCs w:val="22"/>
        </w:rPr>
        <w:t>А</w:t>
      </w:r>
      <w:r w:rsidR="00C45C26" w:rsidRPr="007D5CB7">
        <w:rPr>
          <w:sz w:val="24"/>
          <w:szCs w:val="22"/>
        </w:rPr>
        <w:t>кціонера(ів) Товариство зобов'язане надавати йому для ознайомлення протоколи або витяги з протоколів Загальних зборів.</w:t>
      </w:r>
    </w:p>
    <w:p w:rsidR="00164F40" w:rsidRPr="00CE0FDC" w:rsidRDefault="00164F40" w:rsidP="001807BB">
      <w:pPr>
        <w:ind w:firstLine="709"/>
        <w:jc w:val="both"/>
        <w:rPr>
          <w:sz w:val="24"/>
          <w:szCs w:val="24"/>
        </w:rPr>
      </w:pPr>
    </w:p>
    <w:p w:rsidR="000315E7" w:rsidRPr="007D5CB7" w:rsidRDefault="00C45C26" w:rsidP="000315E7">
      <w:pPr>
        <w:widowControl w:val="0"/>
        <w:ind w:firstLine="567"/>
        <w:jc w:val="center"/>
        <w:rPr>
          <w:b/>
          <w:sz w:val="24"/>
          <w:szCs w:val="22"/>
        </w:rPr>
      </w:pPr>
      <w:r w:rsidRPr="007D5CB7">
        <w:rPr>
          <w:b/>
          <w:sz w:val="24"/>
          <w:szCs w:val="22"/>
        </w:rPr>
        <w:t>8. НАГЛЯДОВА РАДА ТОВАРИСТВА</w:t>
      </w:r>
    </w:p>
    <w:p w:rsidR="000315E7" w:rsidRPr="00CE0FDC" w:rsidRDefault="00C45C26" w:rsidP="000315E7">
      <w:pPr>
        <w:suppressAutoHyphens w:val="0"/>
        <w:autoSpaceDE w:val="0"/>
        <w:autoSpaceDN w:val="0"/>
        <w:adjustRightInd w:val="0"/>
        <w:ind w:firstLine="709"/>
        <w:jc w:val="both"/>
        <w:rPr>
          <w:sz w:val="24"/>
          <w:szCs w:val="22"/>
          <w:lang w:eastAsia="ru-RU"/>
        </w:rPr>
      </w:pPr>
      <w:r w:rsidRPr="007D5CB7">
        <w:rPr>
          <w:sz w:val="24"/>
          <w:szCs w:val="22"/>
          <w:lang w:eastAsia="ru-RU"/>
        </w:rPr>
        <w:t>8.1. Наглядова рада є колегіальним органом Товариства, який в межах компетенції, визначеної чинним законодавством України та цим Статутом, здійснює управління Товариством, а також контролює та регулює діяльність Правління.</w:t>
      </w:r>
    </w:p>
    <w:p w:rsidR="00C3159F" w:rsidRPr="007D5CB7" w:rsidRDefault="00C3159F" w:rsidP="000315E7">
      <w:pPr>
        <w:suppressAutoHyphens w:val="0"/>
        <w:autoSpaceDE w:val="0"/>
        <w:autoSpaceDN w:val="0"/>
        <w:adjustRightInd w:val="0"/>
        <w:ind w:firstLine="709"/>
        <w:jc w:val="both"/>
        <w:rPr>
          <w:sz w:val="24"/>
          <w:szCs w:val="22"/>
          <w:lang w:eastAsia="ru-RU"/>
        </w:rPr>
      </w:pPr>
      <w:r w:rsidRPr="00CE0FDC">
        <w:rPr>
          <w:sz w:val="24"/>
          <w:szCs w:val="22"/>
          <w:lang w:eastAsia="ru-RU"/>
        </w:rPr>
        <w:t>Наглядова рада не бере участі</w:t>
      </w:r>
      <w:r w:rsidRPr="00940DA1">
        <w:rPr>
          <w:sz w:val="24"/>
          <w:szCs w:val="22"/>
          <w:lang w:eastAsia="ru-RU"/>
        </w:rPr>
        <w:t xml:space="preserve"> в управлінні поточною діяльністю Товариства.</w:t>
      </w:r>
    </w:p>
    <w:p w:rsidR="000315E7" w:rsidRPr="007D5CB7" w:rsidRDefault="00C45C26" w:rsidP="000315E7">
      <w:pPr>
        <w:suppressAutoHyphens w:val="0"/>
        <w:autoSpaceDE w:val="0"/>
        <w:autoSpaceDN w:val="0"/>
        <w:adjustRightInd w:val="0"/>
        <w:ind w:firstLine="709"/>
        <w:jc w:val="both"/>
        <w:rPr>
          <w:sz w:val="24"/>
          <w:szCs w:val="22"/>
          <w:lang w:eastAsia="ru-RU"/>
        </w:rPr>
      </w:pPr>
      <w:r w:rsidRPr="007D5CB7">
        <w:rPr>
          <w:sz w:val="24"/>
          <w:szCs w:val="22"/>
          <w:lang w:eastAsia="ru-RU"/>
        </w:rPr>
        <w:t>8.2. Наглядова рада підзвітна Загальним зборам, рішення яких є для неї обов’язковими, і подає на затвердження Загальних зборів щорічний звіт про свою діяльність, загальний стан Товариства та вжиті нею заходи, спрямовані на досягнення мети Товариства.</w:t>
      </w:r>
    </w:p>
    <w:p w:rsidR="000315E7" w:rsidRPr="007D5CB7" w:rsidRDefault="00C45C26" w:rsidP="000315E7">
      <w:pPr>
        <w:suppressAutoHyphens w:val="0"/>
        <w:autoSpaceDE w:val="0"/>
        <w:autoSpaceDN w:val="0"/>
        <w:adjustRightInd w:val="0"/>
        <w:ind w:firstLine="709"/>
        <w:jc w:val="both"/>
        <w:rPr>
          <w:sz w:val="24"/>
          <w:szCs w:val="22"/>
          <w:lang w:eastAsia="ru-RU"/>
        </w:rPr>
      </w:pPr>
      <w:r w:rsidRPr="007D5CB7">
        <w:rPr>
          <w:sz w:val="24"/>
          <w:szCs w:val="22"/>
          <w:lang w:eastAsia="ru-RU"/>
        </w:rPr>
        <w:t xml:space="preserve">8.3. Наглядова рада здійснює свою діяльність з дотриманням вимог чинного законодавства України, цього Статуту, внутрішніх </w:t>
      </w:r>
      <w:r w:rsidR="00FB3E73" w:rsidRPr="00CE0FDC">
        <w:rPr>
          <w:sz w:val="24"/>
          <w:szCs w:val="22"/>
          <w:lang w:eastAsia="ru-RU"/>
        </w:rPr>
        <w:t>п</w:t>
      </w:r>
      <w:r w:rsidRPr="007D5CB7">
        <w:rPr>
          <w:sz w:val="24"/>
          <w:szCs w:val="22"/>
          <w:lang w:eastAsia="ru-RU"/>
        </w:rPr>
        <w:t>оложень та документів Товариства.</w:t>
      </w:r>
    </w:p>
    <w:p w:rsidR="000315E7" w:rsidRPr="007D5CB7" w:rsidRDefault="00C45C26" w:rsidP="000315E7">
      <w:pPr>
        <w:suppressAutoHyphens w:val="0"/>
        <w:autoSpaceDE w:val="0"/>
        <w:autoSpaceDN w:val="0"/>
        <w:adjustRightInd w:val="0"/>
        <w:ind w:firstLine="709"/>
        <w:jc w:val="both"/>
        <w:rPr>
          <w:sz w:val="24"/>
          <w:szCs w:val="22"/>
          <w:lang w:eastAsia="ru-RU"/>
        </w:rPr>
      </w:pPr>
      <w:r w:rsidRPr="007D5CB7">
        <w:rPr>
          <w:sz w:val="24"/>
          <w:szCs w:val="22"/>
          <w:lang w:eastAsia="ru-RU"/>
        </w:rPr>
        <w:t xml:space="preserve">8.4. Члени Наглядової ради Товариства обираються Загальними зборами </w:t>
      </w:r>
      <w:r w:rsidRPr="007D5CB7">
        <w:rPr>
          <w:sz w:val="24"/>
          <w:szCs w:val="22"/>
        </w:rPr>
        <w:t>шляхом</w:t>
      </w:r>
      <w:r w:rsidRPr="007D5CB7">
        <w:rPr>
          <w:sz w:val="24"/>
          <w:szCs w:val="22"/>
          <w:lang w:eastAsia="ru-RU"/>
        </w:rPr>
        <w:t xml:space="preserve"> кумулятивного голосування. </w:t>
      </w:r>
      <w:r w:rsidR="000761A9" w:rsidRPr="00CE0FDC">
        <w:rPr>
          <w:sz w:val="24"/>
          <w:szCs w:val="22"/>
          <w:lang w:eastAsia="ru-RU"/>
        </w:rPr>
        <w:t>До складу Наглядової ради обираються</w:t>
      </w:r>
      <w:r w:rsidR="000761A9" w:rsidRPr="00940DA1">
        <w:rPr>
          <w:sz w:val="24"/>
          <w:szCs w:val="22"/>
          <w:lang w:eastAsia="ru-RU"/>
        </w:rPr>
        <w:t xml:space="preserve"> </w:t>
      </w:r>
      <w:r w:rsidR="00C340B4">
        <w:rPr>
          <w:sz w:val="24"/>
          <w:szCs w:val="22"/>
          <w:lang w:eastAsia="ru-RU"/>
        </w:rPr>
        <w:t>А</w:t>
      </w:r>
      <w:r w:rsidR="000761A9" w:rsidRPr="00940DA1">
        <w:rPr>
          <w:sz w:val="24"/>
          <w:szCs w:val="22"/>
          <w:lang w:eastAsia="ru-RU"/>
        </w:rPr>
        <w:t xml:space="preserve">кціонери або особи, </w:t>
      </w:r>
      <w:r w:rsidR="000F3873" w:rsidRPr="00CE0FDC">
        <w:rPr>
          <w:sz w:val="24"/>
          <w:szCs w:val="22"/>
          <w:lang w:eastAsia="ru-RU"/>
        </w:rPr>
        <w:t xml:space="preserve">які представляють їхні інтереси (далі – представники </w:t>
      </w:r>
      <w:r w:rsidR="00C340B4">
        <w:rPr>
          <w:sz w:val="24"/>
          <w:szCs w:val="22"/>
          <w:lang w:eastAsia="ru-RU"/>
        </w:rPr>
        <w:t>А</w:t>
      </w:r>
      <w:r w:rsidR="000F3873" w:rsidRPr="00CE0FDC">
        <w:rPr>
          <w:sz w:val="24"/>
          <w:szCs w:val="22"/>
          <w:lang w:eastAsia="ru-RU"/>
        </w:rPr>
        <w:t>кціонерів), та/або незалежні директори.</w:t>
      </w:r>
    </w:p>
    <w:p w:rsidR="000F3873" w:rsidRPr="00CE0FDC" w:rsidRDefault="00C45C26" w:rsidP="000315E7">
      <w:pPr>
        <w:suppressAutoHyphens w:val="0"/>
        <w:autoSpaceDE w:val="0"/>
        <w:autoSpaceDN w:val="0"/>
        <w:adjustRightInd w:val="0"/>
        <w:ind w:firstLine="709"/>
        <w:jc w:val="both"/>
        <w:rPr>
          <w:sz w:val="24"/>
          <w:szCs w:val="22"/>
        </w:rPr>
      </w:pPr>
      <w:r w:rsidRPr="007D5CB7">
        <w:rPr>
          <w:sz w:val="24"/>
          <w:szCs w:val="22"/>
          <w:lang w:eastAsia="ru-RU"/>
        </w:rPr>
        <w:t>8</w:t>
      </w:r>
      <w:r w:rsidR="000315E7" w:rsidRPr="00CE0FDC">
        <w:rPr>
          <w:sz w:val="24"/>
          <w:szCs w:val="22"/>
          <w:lang w:eastAsia="ru-RU"/>
        </w:rPr>
        <w:t xml:space="preserve">.5. </w:t>
      </w:r>
      <w:r w:rsidRPr="007D5CB7">
        <w:rPr>
          <w:sz w:val="24"/>
          <w:szCs w:val="22"/>
          <w:lang w:eastAsia="ru-RU"/>
        </w:rPr>
        <w:t xml:space="preserve">Кількісний склад Наглядової ради Товариства становить 3 (три) особи. Строк повноважень </w:t>
      </w:r>
      <w:r w:rsidRPr="007D5CB7">
        <w:rPr>
          <w:sz w:val="24"/>
        </w:rPr>
        <w:t>членів Наглядової ради становить 3 (три) роки</w:t>
      </w:r>
      <w:r w:rsidRPr="007D5CB7">
        <w:rPr>
          <w:sz w:val="24"/>
          <w:szCs w:val="22"/>
        </w:rPr>
        <w:t xml:space="preserve">. </w:t>
      </w:r>
    </w:p>
    <w:p w:rsidR="00C3159F" w:rsidRPr="00CE0FDC" w:rsidRDefault="000315E7" w:rsidP="000315E7">
      <w:pPr>
        <w:suppressAutoHyphens w:val="0"/>
        <w:autoSpaceDE w:val="0"/>
        <w:autoSpaceDN w:val="0"/>
        <w:adjustRightInd w:val="0"/>
        <w:ind w:firstLine="709"/>
        <w:jc w:val="both"/>
        <w:rPr>
          <w:sz w:val="24"/>
          <w:szCs w:val="22"/>
        </w:rPr>
      </w:pPr>
      <w:r w:rsidRPr="00940DA1">
        <w:rPr>
          <w:sz w:val="24"/>
          <w:szCs w:val="22"/>
        </w:rPr>
        <w:t xml:space="preserve">8.6. </w:t>
      </w:r>
      <w:r w:rsidR="00C3159F" w:rsidRPr="00CE0FDC">
        <w:rPr>
          <w:sz w:val="24"/>
          <w:szCs w:val="22"/>
        </w:rPr>
        <w:t xml:space="preserve">Наглядова рада повинна мати колективну придатність, яка відповідає розміру Товариства, складності, обсягам, видам, характеру здійснюваних Товариством операцій, організаційній структурі та профілю ризику Товариства. </w:t>
      </w:r>
    </w:p>
    <w:p w:rsidR="00C3159F" w:rsidRPr="00CE0FDC" w:rsidRDefault="00120185" w:rsidP="000315E7">
      <w:pPr>
        <w:suppressAutoHyphens w:val="0"/>
        <w:autoSpaceDE w:val="0"/>
        <w:autoSpaceDN w:val="0"/>
        <w:adjustRightInd w:val="0"/>
        <w:ind w:firstLine="709"/>
        <w:jc w:val="both"/>
        <w:rPr>
          <w:sz w:val="24"/>
        </w:rPr>
      </w:pPr>
      <w:r w:rsidRPr="00CE0FDC">
        <w:rPr>
          <w:sz w:val="24"/>
        </w:rPr>
        <w:t>Регулятор</w:t>
      </w:r>
      <w:r w:rsidR="00C340B4">
        <w:rPr>
          <w:sz w:val="24"/>
        </w:rPr>
        <w:t>,</w:t>
      </w:r>
      <w:r w:rsidRPr="00CE0FDC">
        <w:rPr>
          <w:sz w:val="24"/>
        </w:rPr>
        <w:t xml:space="preserve"> у встановленому ним порядку</w:t>
      </w:r>
      <w:r w:rsidR="00C340B4">
        <w:rPr>
          <w:sz w:val="24"/>
        </w:rPr>
        <w:t>,</w:t>
      </w:r>
      <w:r w:rsidRPr="00CE0FDC">
        <w:rPr>
          <w:sz w:val="24"/>
        </w:rPr>
        <w:t xml:space="preserve"> погоджує на посади членів Наглядової ради Товариства. </w:t>
      </w:r>
    </w:p>
    <w:p w:rsidR="000315E7" w:rsidRPr="007D5CB7" w:rsidRDefault="00C45C26" w:rsidP="000315E7">
      <w:pPr>
        <w:suppressAutoHyphens w:val="0"/>
        <w:autoSpaceDE w:val="0"/>
        <w:autoSpaceDN w:val="0"/>
        <w:adjustRightInd w:val="0"/>
        <w:ind w:firstLine="709"/>
        <w:jc w:val="both"/>
        <w:rPr>
          <w:sz w:val="24"/>
        </w:rPr>
      </w:pPr>
      <w:r w:rsidRPr="007D5CB7">
        <w:rPr>
          <w:sz w:val="24"/>
        </w:rPr>
        <w:t>У разі, якщо після закінчення строку повноважень членів Наглядової ради Загальними зборами з будь-яких причин не прийнято рішення про припинення їх повноважень, повноваження членів Наглядової ради продовжуються до моменту прийняття Загальними зборами відповідного рішення, з урахуванням обмежень, встановлених чинним законодавством України.</w:t>
      </w:r>
    </w:p>
    <w:p w:rsidR="000315E7" w:rsidRPr="007D5CB7" w:rsidRDefault="000315E7" w:rsidP="000315E7">
      <w:pPr>
        <w:suppressAutoHyphens w:val="0"/>
        <w:autoSpaceDE w:val="0"/>
        <w:autoSpaceDN w:val="0"/>
        <w:adjustRightInd w:val="0"/>
        <w:ind w:firstLine="709"/>
        <w:jc w:val="both"/>
        <w:rPr>
          <w:sz w:val="24"/>
          <w:szCs w:val="22"/>
          <w:lang w:eastAsia="ru-RU"/>
        </w:rPr>
      </w:pPr>
      <w:r w:rsidRPr="00CE0FDC">
        <w:rPr>
          <w:sz w:val="24"/>
        </w:rPr>
        <w:t>8.</w:t>
      </w:r>
      <w:r w:rsidRPr="00940DA1">
        <w:rPr>
          <w:sz w:val="24"/>
        </w:rPr>
        <w:t>7</w:t>
      </w:r>
      <w:r w:rsidR="00C45C26" w:rsidRPr="007D5CB7">
        <w:rPr>
          <w:sz w:val="24"/>
        </w:rPr>
        <w:t xml:space="preserve">. </w:t>
      </w:r>
      <w:r w:rsidR="00C45C26" w:rsidRPr="007D5CB7">
        <w:rPr>
          <w:color w:val="000000"/>
          <w:sz w:val="24"/>
        </w:rPr>
        <w:t xml:space="preserve">Порядок роботи, виплати винагороди та відповідальність членів Наглядової ради визначається чинним законодавством України, цим Статутом, </w:t>
      </w:r>
      <w:r w:rsidR="00FB3E73" w:rsidRPr="00CE0FDC">
        <w:rPr>
          <w:color w:val="000000"/>
          <w:sz w:val="24"/>
        </w:rPr>
        <w:t>п</w:t>
      </w:r>
      <w:r w:rsidR="00C45C26" w:rsidRPr="007D5CB7">
        <w:rPr>
          <w:color w:val="000000"/>
          <w:sz w:val="24"/>
        </w:rPr>
        <w:t>оложенням про Наглядову раду, а також договором, що укладається з членом Наглядової ради. Такий договір від імені Товариства підписується уповноваженою Загальними зборами особою на умовах, затверджених рішенням Загальних зборів. Такий цивільно-правовий договір може бути або оплатним, або безоплатним.</w:t>
      </w:r>
    </w:p>
    <w:p w:rsidR="000315E7" w:rsidRPr="007D5CB7" w:rsidRDefault="000315E7">
      <w:pPr>
        <w:widowControl w:val="0"/>
        <w:ind w:firstLine="709"/>
        <w:jc w:val="both"/>
        <w:rPr>
          <w:strike/>
          <w:sz w:val="24"/>
          <w:szCs w:val="22"/>
        </w:rPr>
      </w:pPr>
      <w:r w:rsidRPr="00CE0FDC">
        <w:rPr>
          <w:sz w:val="24"/>
          <w:szCs w:val="22"/>
        </w:rPr>
        <w:t>8</w:t>
      </w:r>
      <w:r w:rsidR="00C45C26" w:rsidRPr="007D5CB7">
        <w:rPr>
          <w:sz w:val="24"/>
          <w:szCs w:val="22"/>
        </w:rPr>
        <w:t>.</w:t>
      </w:r>
      <w:r w:rsidRPr="00CE0FDC">
        <w:rPr>
          <w:sz w:val="24"/>
          <w:szCs w:val="22"/>
        </w:rPr>
        <w:t>8</w:t>
      </w:r>
      <w:r w:rsidR="00C45C26" w:rsidRPr="007D5CB7">
        <w:rPr>
          <w:sz w:val="24"/>
          <w:szCs w:val="22"/>
        </w:rPr>
        <w:t xml:space="preserve">. Членом Наглядової ради не можуть бути </w:t>
      </w:r>
      <w:r w:rsidR="00C340B4">
        <w:rPr>
          <w:sz w:val="24"/>
          <w:szCs w:val="22"/>
        </w:rPr>
        <w:t>Г</w:t>
      </w:r>
      <w:r w:rsidR="00C45C26" w:rsidRPr="007D5CB7">
        <w:rPr>
          <w:sz w:val="24"/>
          <w:szCs w:val="22"/>
        </w:rPr>
        <w:t>олова та члени Правління, а також Корпоративний секретар Товариства.</w:t>
      </w:r>
      <w:r w:rsidR="00C45C26" w:rsidRPr="007D5CB7">
        <w:rPr>
          <w:color w:val="000000"/>
          <w:sz w:val="24"/>
        </w:rPr>
        <w:t xml:space="preserve"> Членами Наглядової ради можуть бути лише фізичні особи, які відповідають вимогам щодо ділової репутації та професійної придатності,</w:t>
      </w:r>
      <w:r w:rsidR="00DA0BA2" w:rsidRPr="00CE0FDC">
        <w:rPr>
          <w:color w:val="000000"/>
          <w:sz w:val="24"/>
        </w:rPr>
        <w:t xml:space="preserve"> вимогам щодо суміщення посад, </w:t>
      </w:r>
      <w:r w:rsidR="00C45C26" w:rsidRPr="007D5CB7">
        <w:rPr>
          <w:color w:val="000000"/>
          <w:sz w:val="24"/>
        </w:rPr>
        <w:t>а незалежний директор – також вимогам до незалежності.</w:t>
      </w:r>
      <w:r w:rsidR="00F10C86" w:rsidRPr="00CE0FDC">
        <w:rPr>
          <w:color w:val="000000"/>
          <w:sz w:val="24"/>
        </w:rPr>
        <w:t xml:space="preserve"> </w:t>
      </w:r>
      <w:r w:rsidR="00D713D4" w:rsidRPr="00CE0FDC">
        <w:rPr>
          <w:color w:val="000000"/>
          <w:sz w:val="24"/>
        </w:rPr>
        <w:t xml:space="preserve">Відповідні вимоги </w:t>
      </w:r>
      <w:r w:rsidR="00DA0BA2" w:rsidRPr="00940DA1">
        <w:rPr>
          <w:color w:val="000000"/>
          <w:sz w:val="24"/>
        </w:rPr>
        <w:t xml:space="preserve">встановлюються законодавством України та нормативно-правовими актами </w:t>
      </w:r>
      <w:r w:rsidR="00DA0BA2" w:rsidRPr="00CE0FDC">
        <w:rPr>
          <w:color w:val="000000"/>
          <w:sz w:val="24"/>
        </w:rPr>
        <w:t xml:space="preserve">Регулятора. </w:t>
      </w:r>
    </w:p>
    <w:p w:rsidR="000315E7" w:rsidRPr="00CE0FDC" w:rsidRDefault="000315E7" w:rsidP="000315E7">
      <w:pPr>
        <w:widowControl w:val="0"/>
        <w:ind w:firstLine="709"/>
        <w:jc w:val="both"/>
        <w:rPr>
          <w:color w:val="000000"/>
          <w:sz w:val="24"/>
        </w:rPr>
      </w:pPr>
      <w:r w:rsidRPr="00CE0FDC">
        <w:rPr>
          <w:sz w:val="24"/>
          <w:szCs w:val="22"/>
        </w:rPr>
        <w:t>8.</w:t>
      </w:r>
      <w:r w:rsidRPr="00940DA1">
        <w:rPr>
          <w:sz w:val="24"/>
          <w:szCs w:val="22"/>
        </w:rPr>
        <w:t>9</w:t>
      </w:r>
      <w:r w:rsidR="00C45C26" w:rsidRPr="007D5CB7">
        <w:rPr>
          <w:sz w:val="24"/>
          <w:szCs w:val="22"/>
        </w:rPr>
        <w:t xml:space="preserve">. </w:t>
      </w:r>
      <w:r w:rsidR="00C45C26" w:rsidRPr="007D5CB7">
        <w:rPr>
          <w:color w:val="000000"/>
          <w:sz w:val="24"/>
        </w:rPr>
        <w:t>Одна й та сама особа може обиратися до складу Наглядової ради неодноразово.</w:t>
      </w:r>
    </w:p>
    <w:p w:rsidR="000315E7" w:rsidRPr="007D5CB7" w:rsidRDefault="000315E7" w:rsidP="000315E7">
      <w:pPr>
        <w:widowControl w:val="0"/>
        <w:ind w:firstLine="709"/>
        <w:jc w:val="both"/>
        <w:rPr>
          <w:color w:val="000000"/>
          <w:sz w:val="24"/>
        </w:rPr>
      </w:pPr>
      <w:r w:rsidRPr="00CE0FDC">
        <w:rPr>
          <w:sz w:val="24"/>
          <w:szCs w:val="22"/>
        </w:rPr>
        <w:t>8</w:t>
      </w:r>
      <w:r w:rsidR="00C45C26" w:rsidRPr="007D5CB7">
        <w:rPr>
          <w:sz w:val="24"/>
          <w:szCs w:val="22"/>
        </w:rPr>
        <w:t>.</w:t>
      </w:r>
      <w:r w:rsidRPr="00CE0FDC">
        <w:rPr>
          <w:sz w:val="24"/>
          <w:szCs w:val="22"/>
        </w:rPr>
        <w:t>10</w:t>
      </w:r>
      <w:r w:rsidR="00C45C26" w:rsidRPr="007D5CB7">
        <w:rPr>
          <w:sz w:val="24"/>
          <w:szCs w:val="22"/>
        </w:rPr>
        <w:t xml:space="preserve">. </w:t>
      </w:r>
      <w:r w:rsidR="00C45C26" w:rsidRPr="007D5CB7">
        <w:rPr>
          <w:color w:val="000000"/>
          <w:sz w:val="24"/>
        </w:rPr>
        <w:t>Член Наглядової ради не може передавати свої повноваження іншій особі.</w:t>
      </w:r>
    </w:p>
    <w:p w:rsidR="000315E7" w:rsidRPr="007D5CB7" w:rsidRDefault="000315E7" w:rsidP="000315E7">
      <w:pPr>
        <w:widowControl w:val="0"/>
        <w:ind w:firstLine="709"/>
        <w:jc w:val="both"/>
        <w:rPr>
          <w:sz w:val="24"/>
          <w:szCs w:val="22"/>
          <w:lang w:eastAsia="ru-RU"/>
        </w:rPr>
      </w:pPr>
      <w:r w:rsidRPr="00CE0FDC">
        <w:rPr>
          <w:sz w:val="24"/>
          <w:szCs w:val="22"/>
          <w:lang w:eastAsia="ru-RU"/>
        </w:rPr>
        <w:t>8.1</w:t>
      </w:r>
      <w:r w:rsidRPr="00940DA1">
        <w:rPr>
          <w:sz w:val="24"/>
          <w:szCs w:val="22"/>
          <w:lang w:eastAsia="ru-RU"/>
        </w:rPr>
        <w:t>1</w:t>
      </w:r>
      <w:r w:rsidR="00C45C26" w:rsidRPr="007D5CB7">
        <w:rPr>
          <w:sz w:val="24"/>
          <w:szCs w:val="22"/>
          <w:lang w:eastAsia="ru-RU"/>
        </w:rPr>
        <w:t>. Повноваження члена Наглядової ради припиняються достроково, у разі прийняття рішення Загальними зборами щодо припинення повноважень членів Наглядової ради у будь-який час і з будь-яких підстав.</w:t>
      </w:r>
    </w:p>
    <w:p w:rsidR="000315E7" w:rsidRPr="007D5CB7" w:rsidRDefault="000315E7" w:rsidP="000315E7">
      <w:pPr>
        <w:widowControl w:val="0"/>
        <w:ind w:firstLine="709"/>
        <w:jc w:val="both"/>
        <w:rPr>
          <w:sz w:val="24"/>
          <w:szCs w:val="22"/>
          <w:lang w:eastAsia="ru-RU"/>
        </w:rPr>
      </w:pPr>
      <w:r w:rsidRPr="00CE0FDC">
        <w:rPr>
          <w:sz w:val="24"/>
          <w:szCs w:val="22"/>
          <w:lang w:eastAsia="ru-RU"/>
        </w:rPr>
        <w:t>8.12</w:t>
      </w:r>
      <w:r w:rsidR="00C45C26" w:rsidRPr="007D5CB7">
        <w:rPr>
          <w:sz w:val="24"/>
          <w:szCs w:val="22"/>
          <w:lang w:eastAsia="ru-RU"/>
        </w:rPr>
        <w:t xml:space="preserve">. Повноваження члена Наглядової ради припиняються достроково без ухвалення будь-яких рішень Загальними зборами у випадках, встановлених </w:t>
      </w:r>
      <w:r w:rsidR="00C340B4">
        <w:rPr>
          <w:sz w:val="24"/>
          <w:szCs w:val="22"/>
          <w:lang w:eastAsia="ru-RU"/>
        </w:rPr>
        <w:t xml:space="preserve">чинним </w:t>
      </w:r>
      <w:r w:rsidR="00C45C26" w:rsidRPr="007D5CB7">
        <w:rPr>
          <w:sz w:val="24"/>
          <w:szCs w:val="22"/>
          <w:lang w:eastAsia="ru-RU"/>
        </w:rPr>
        <w:t>законо</w:t>
      </w:r>
      <w:r w:rsidR="006C1460" w:rsidRPr="00CE0FDC">
        <w:rPr>
          <w:sz w:val="24"/>
          <w:szCs w:val="22"/>
          <w:lang w:eastAsia="ru-RU"/>
        </w:rPr>
        <w:t>давством України.</w:t>
      </w:r>
    </w:p>
    <w:p w:rsidR="000315E7" w:rsidRPr="00CE0FDC" w:rsidRDefault="000315E7" w:rsidP="000315E7">
      <w:pPr>
        <w:widowControl w:val="0"/>
        <w:ind w:firstLine="709"/>
        <w:jc w:val="both"/>
        <w:rPr>
          <w:sz w:val="24"/>
          <w:szCs w:val="22"/>
          <w:lang w:eastAsia="ru-RU"/>
        </w:rPr>
      </w:pPr>
      <w:r w:rsidRPr="00CE0FDC">
        <w:rPr>
          <w:sz w:val="24"/>
          <w:szCs w:val="22"/>
          <w:lang w:eastAsia="ru-RU"/>
        </w:rPr>
        <w:t>8.13</w:t>
      </w:r>
      <w:r w:rsidR="00C45C26" w:rsidRPr="007D5CB7">
        <w:rPr>
          <w:sz w:val="24"/>
          <w:szCs w:val="22"/>
          <w:lang w:eastAsia="ru-RU"/>
        </w:rPr>
        <w:t xml:space="preserve">. Акціонер, представник якого обраний членом Наглядової ради, може в будь-який момент замінити такого представника іншим представником. Для цього </w:t>
      </w:r>
      <w:r w:rsidR="00C340B4">
        <w:rPr>
          <w:sz w:val="24"/>
          <w:szCs w:val="22"/>
          <w:lang w:eastAsia="ru-RU"/>
        </w:rPr>
        <w:t>А</w:t>
      </w:r>
      <w:r w:rsidR="00C45C26" w:rsidRPr="007D5CB7">
        <w:rPr>
          <w:sz w:val="24"/>
          <w:szCs w:val="22"/>
          <w:lang w:eastAsia="ru-RU"/>
        </w:rPr>
        <w:t xml:space="preserve">кціонер направляє Товариству письмове повідомлення про заміну свого представника. Повідомлення повинне </w:t>
      </w:r>
      <w:r w:rsidR="00C45C26" w:rsidRPr="007D5CB7">
        <w:rPr>
          <w:sz w:val="24"/>
          <w:szCs w:val="22"/>
          <w:lang w:eastAsia="ru-RU"/>
        </w:rPr>
        <w:lastRenderedPageBreak/>
        <w:t xml:space="preserve">містити інформацію, передбачену чинним законодавством України, а також відомості про нового представника </w:t>
      </w:r>
      <w:r w:rsidR="00C340B4">
        <w:rPr>
          <w:sz w:val="24"/>
          <w:szCs w:val="22"/>
          <w:lang w:eastAsia="ru-RU"/>
        </w:rPr>
        <w:t>А</w:t>
      </w:r>
      <w:r w:rsidR="00C45C26" w:rsidRPr="007D5CB7">
        <w:rPr>
          <w:sz w:val="24"/>
          <w:szCs w:val="22"/>
          <w:lang w:eastAsia="ru-RU"/>
        </w:rPr>
        <w:t xml:space="preserve">кціонера в обсязі, який вимагається при поданні кандидатури до складу Наглядової ради для обрання Загальними зборами. У випадку, якщо член Наглядової ради є представником декількох </w:t>
      </w:r>
      <w:r w:rsidR="00C340B4">
        <w:rPr>
          <w:sz w:val="24"/>
          <w:szCs w:val="22"/>
          <w:lang w:eastAsia="ru-RU"/>
        </w:rPr>
        <w:t>А</w:t>
      </w:r>
      <w:r w:rsidR="00C45C26" w:rsidRPr="007D5CB7">
        <w:rPr>
          <w:sz w:val="24"/>
          <w:szCs w:val="22"/>
          <w:lang w:eastAsia="ru-RU"/>
        </w:rPr>
        <w:t xml:space="preserve">кціонерів, повідомлення про заміну члена Наглядової ради - представника </w:t>
      </w:r>
      <w:r w:rsidR="00C340B4">
        <w:rPr>
          <w:sz w:val="24"/>
          <w:szCs w:val="22"/>
          <w:lang w:eastAsia="ru-RU"/>
        </w:rPr>
        <w:t>А</w:t>
      </w:r>
      <w:r w:rsidR="00C45C26" w:rsidRPr="007D5CB7">
        <w:rPr>
          <w:sz w:val="24"/>
          <w:szCs w:val="22"/>
          <w:lang w:eastAsia="ru-RU"/>
        </w:rPr>
        <w:t xml:space="preserve">кціонерів підписується всіма </w:t>
      </w:r>
      <w:r w:rsidR="00C340B4">
        <w:rPr>
          <w:sz w:val="24"/>
          <w:szCs w:val="22"/>
          <w:lang w:eastAsia="ru-RU"/>
        </w:rPr>
        <w:t>А</w:t>
      </w:r>
      <w:r w:rsidR="00C45C26" w:rsidRPr="007D5CB7">
        <w:rPr>
          <w:sz w:val="24"/>
          <w:szCs w:val="22"/>
          <w:lang w:eastAsia="ru-RU"/>
        </w:rPr>
        <w:t>кціонерами, представником яких член Наглядової ради є.</w:t>
      </w:r>
    </w:p>
    <w:p w:rsidR="000315E7" w:rsidRPr="00CE0FDC" w:rsidRDefault="000315E7" w:rsidP="000315E7">
      <w:pPr>
        <w:widowControl w:val="0"/>
        <w:ind w:firstLine="709"/>
        <w:jc w:val="both"/>
        <w:rPr>
          <w:sz w:val="24"/>
          <w:szCs w:val="22"/>
          <w:lang w:eastAsia="ru-RU"/>
        </w:rPr>
      </w:pPr>
      <w:r w:rsidRPr="00CE0FDC">
        <w:rPr>
          <w:sz w:val="24"/>
          <w:szCs w:val="22"/>
          <w:lang w:eastAsia="ru-RU"/>
        </w:rPr>
        <w:t>8.14. До компетенції Наглядової ради належить вирішення питань, передбачених чинним законодавством України та цим Статутом.</w:t>
      </w:r>
    </w:p>
    <w:p w:rsidR="000315E7" w:rsidRPr="00CE0FDC" w:rsidRDefault="000315E7" w:rsidP="000315E7">
      <w:pPr>
        <w:widowControl w:val="0"/>
        <w:ind w:firstLine="709"/>
        <w:jc w:val="both"/>
        <w:rPr>
          <w:bCs/>
          <w:sz w:val="24"/>
          <w:szCs w:val="22"/>
          <w:lang w:eastAsia="ru-RU"/>
        </w:rPr>
      </w:pPr>
      <w:r w:rsidRPr="00CE0FDC">
        <w:rPr>
          <w:sz w:val="24"/>
          <w:szCs w:val="22"/>
          <w:lang w:eastAsia="ru-RU"/>
        </w:rPr>
        <w:t xml:space="preserve">8.15. До виключної компетенції </w:t>
      </w:r>
      <w:r w:rsidRPr="00CE0FDC">
        <w:rPr>
          <w:bCs/>
          <w:sz w:val="24"/>
          <w:szCs w:val="22"/>
          <w:lang w:eastAsia="ru-RU"/>
        </w:rPr>
        <w:t>Наглядової ради належить:</w:t>
      </w:r>
    </w:p>
    <w:p w:rsidR="000315E7" w:rsidRPr="007D5CB7" w:rsidRDefault="000315E7" w:rsidP="007D5CB7">
      <w:pPr>
        <w:suppressAutoHyphens w:val="0"/>
        <w:autoSpaceDE w:val="0"/>
        <w:autoSpaceDN w:val="0"/>
        <w:adjustRightInd w:val="0"/>
        <w:ind w:firstLine="709"/>
        <w:jc w:val="both"/>
        <w:rPr>
          <w:strike/>
          <w:sz w:val="24"/>
          <w:szCs w:val="22"/>
        </w:rPr>
      </w:pPr>
      <w:r w:rsidRPr="00CE0FDC">
        <w:rPr>
          <w:bCs/>
          <w:sz w:val="24"/>
          <w:szCs w:val="22"/>
          <w:lang w:eastAsia="ru-RU"/>
        </w:rPr>
        <w:t xml:space="preserve">1) </w:t>
      </w:r>
      <w:r w:rsidR="00C45C26" w:rsidRPr="007D5CB7">
        <w:rPr>
          <w:sz w:val="24"/>
          <w:szCs w:val="22"/>
        </w:rPr>
        <w:t>затвердження та контроль реалізації стратегії Товариства, плану діяльності, плану дотримання умов платоспроможності</w:t>
      </w:r>
      <w:r w:rsidR="00F10C86" w:rsidRPr="00CE0FDC">
        <w:rPr>
          <w:sz w:val="24"/>
          <w:szCs w:val="22"/>
        </w:rPr>
        <w:t xml:space="preserve">, </w:t>
      </w:r>
      <w:r w:rsidRPr="00CE0FDC">
        <w:rPr>
          <w:sz w:val="24"/>
          <w:szCs w:val="22"/>
        </w:rPr>
        <w:t>затвердження планів стратегічного розвитку Товариства</w:t>
      </w:r>
      <w:r w:rsidR="00F10C86" w:rsidRPr="007D5CB7">
        <w:rPr>
          <w:sz w:val="24"/>
          <w:szCs w:val="22"/>
        </w:rPr>
        <w:t>;</w:t>
      </w:r>
    </w:p>
    <w:p w:rsidR="000315E7" w:rsidRPr="00CE0FDC" w:rsidRDefault="000315E7" w:rsidP="000315E7">
      <w:pPr>
        <w:suppressAutoHyphens w:val="0"/>
        <w:autoSpaceDE w:val="0"/>
        <w:autoSpaceDN w:val="0"/>
        <w:adjustRightInd w:val="0"/>
        <w:ind w:firstLine="709"/>
        <w:jc w:val="both"/>
        <w:rPr>
          <w:sz w:val="24"/>
          <w:szCs w:val="22"/>
        </w:rPr>
      </w:pPr>
      <w:r w:rsidRPr="00CE0FDC">
        <w:rPr>
          <w:sz w:val="24"/>
          <w:szCs w:val="22"/>
          <w:lang w:eastAsia="ru-RU"/>
        </w:rPr>
        <w:t xml:space="preserve">2) </w:t>
      </w:r>
      <w:r w:rsidR="00C45C26" w:rsidRPr="007D5CB7">
        <w:rPr>
          <w:sz w:val="24"/>
          <w:szCs w:val="22"/>
          <w:lang w:eastAsia="ru-RU"/>
        </w:rPr>
        <w:t>організація контролю за фінансово-господарською діяльністю Товариства, а також за виконанням Правлінням рішень Загальних зборів та Наглядової ради;</w:t>
      </w:r>
    </w:p>
    <w:p w:rsidR="000315E7" w:rsidRPr="00CE0FDC" w:rsidRDefault="00C45C26" w:rsidP="000315E7">
      <w:pPr>
        <w:suppressAutoHyphens w:val="0"/>
        <w:autoSpaceDE w:val="0"/>
        <w:autoSpaceDN w:val="0"/>
        <w:adjustRightInd w:val="0"/>
        <w:ind w:firstLine="709"/>
        <w:jc w:val="both"/>
        <w:rPr>
          <w:sz w:val="24"/>
          <w:szCs w:val="22"/>
          <w:lang w:eastAsia="ru-RU"/>
        </w:rPr>
      </w:pPr>
      <w:r w:rsidRPr="007D5CB7">
        <w:rPr>
          <w:sz w:val="24"/>
          <w:szCs w:val="22"/>
        </w:rPr>
        <w:t>3) з</w:t>
      </w:r>
      <w:r w:rsidRPr="00CE0FDC">
        <w:rPr>
          <w:color w:val="000000"/>
          <w:sz w:val="24"/>
        </w:rPr>
        <w:t>атвердження внутрішніх положень, якими регулюються питання, пов'язані з діяльністю Товариства, за винятком положень про Загальні збори</w:t>
      </w:r>
      <w:r w:rsidR="005204FC">
        <w:rPr>
          <w:color w:val="000000"/>
          <w:sz w:val="24"/>
        </w:rPr>
        <w:t xml:space="preserve">, </w:t>
      </w:r>
      <w:r w:rsidRPr="00CE0FDC">
        <w:rPr>
          <w:color w:val="000000"/>
          <w:sz w:val="24"/>
        </w:rPr>
        <w:t>Наглядову раду Товариства</w:t>
      </w:r>
      <w:r w:rsidR="005204FC">
        <w:rPr>
          <w:color w:val="000000"/>
          <w:sz w:val="24"/>
        </w:rPr>
        <w:t xml:space="preserve"> та Правління Товариства</w:t>
      </w:r>
      <w:r w:rsidRPr="00CE0FDC">
        <w:rPr>
          <w:color w:val="000000"/>
          <w:sz w:val="24"/>
        </w:rPr>
        <w:t xml:space="preserve">, а також положень, </w:t>
      </w:r>
      <w:r w:rsidR="00C340B4">
        <w:rPr>
          <w:color w:val="000000"/>
          <w:sz w:val="24"/>
        </w:rPr>
        <w:t>які</w:t>
      </w:r>
      <w:r w:rsidRPr="00CE0FDC">
        <w:rPr>
          <w:color w:val="000000"/>
          <w:sz w:val="24"/>
        </w:rPr>
        <w:t xml:space="preserve"> рішенням Наглядової ради передані для затвердження Правлінню Товариства</w:t>
      </w:r>
      <w:r w:rsidRPr="007D5CB7">
        <w:rPr>
          <w:sz w:val="24"/>
          <w:szCs w:val="22"/>
        </w:rPr>
        <w:t>;</w:t>
      </w:r>
    </w:p>
    <w:p w:rsidR="000315E7" w:rsidRPr="007D5CB7" w:rsidRDefault="00C45C26" w:rsidP="000315E7">
      <w:pPr>
        <w:suppressAutoHyphens w:val="0"/>
        <w:autoSpaceDE w:val="0"/>
        <w:autoSpaceDN w:val="0"/>
        <w:adjustRightInd w:val="0"/>
        <w:ind w:firstLine="709"/>
        <w:jc w:val="both"/>
        <w:rPr>
          <w:sz w:val="24"/>
          <w:szCs w:val="22"/>
          <w:lang w:eastAsia="ru-RU"/>
        </w:rPr>
      </w:pPr>
      <w:r w:rsidRPr="007D5CB7">
        <w:rPr>
          <w:sz w:val="24"/>
          <w:szCs w:val="22"/>
          <w:lang w:eastAsia="ru-RU"/>
        </w:rPr>
        <w:t xml:space="preserve">4) підготовка та затвердження проекту порядку денного та порядку денного Загальних зборів, прийняття рішення про дату їх проведення та про включення пропозицій до проекту порядку денного, крім випадків скликання </w:t>
      </w:r>
      <w:r w:rsidR="00C340B4">
        <w:rPr>
          <w:sz w:val="24"/>
          <w:szCs w:val="22"/>
          <w:lang w:eastAsia="ru-RU"/>
        </w:rPr>
        <w:t>А</w:t>
      </w:r>
      <w:r w:rsidRPr="007D5CB7">
        <w:rPr>
          <w:sz w:val="24"/>
          <w:szCs w:val="22"/>
          <w:lang w:eastAsia="ru-RU"/>
        </w:rPr>
        <w:t>кціонерами позачергових Загальних зборів;</w:t>
      </w:r>
    </w:p>
    <w:p w:rsidR="00C01574" w:rsidRPr="007D5CB7" w:rsidRDefault="00F10C86" w:rsidP="000315E7">
      <w:pPr>
        <w:suppressAutoHyphens w:val="0"/>
        <w:autoSpaceDE w:val="0"/>
        <w:autoSpaceDN w:val="0"/>
        <w:adjustRightInd w:val="0"/>
        <w:ind w:firstLine="709"/>
        <w:jc w:val="both"/>
        <w:rPr>
          <w:sz w:val="24"/>
          <w:szCs w:val="22"/>
          <w:lang w:eastAsia="ru-RU"/>
        </w:rPr>
      </w:pPr>
      <w:r w:rsidRPr="007D5CB7">
        <w:rPr>
          <w:sz w:val="24"/>
          <w:szCs w:val="22"/>
          <w:lang w:eastAsia="ru-RU"/>
        </w:rPr>
        <w:t>5)</w:t>
      </w:r>
      <w:r w:rsidRPr="00CE0FDC">
        <w:rPr>
          <w:sz w:val="24"/>
          <w:szCs w:val="22"/>
          <w:lang w:eastAsia="ru-RU"/>
        </w:rPr>
        <w:t xml:space="preserve"> </w:t>
      </w:r>
      <w:r w:rsidRPr="007D5CB7">
        <w:rPr>
          <w:sz w:val="24"/>
          <w:szCs w:val="22"/>
          <w:lang w:eastAsia="ru-RU"/>
        </w:rPr>
        <w:t>ф</w:t>
      </w:r>
      <w:r w:rsidR="00C45C26" w:rsidRPr="007D5CB7">
        <w:rPr>
          <w:sz w:val="24"/>
          <w:szCs w:val="22"/>
          <w:lang w:eastAsia="ru-RU"/>
        </w:rPr>
        <w:t>ормування тимчасової лічильної комісії у разі складання Загальних зборів Наглядовою радою;</w:t>
      </w:r>
    </w:p>
    <w:p w:rsidR="00C01574" w:rsidRPr="007D5CB7" w:rsidRDefault="00F10C86" w:rsidP="000315E7">
      <w:pPr>
        <w:suppressAutoHyphens w:val="0"/>
        <w:autoSpaceDE w:val="0"/>
        <w:autoSpaceDN w:val="0"/>
        <w:adjustRightInd w:val="0"/>
        <w:ind w:firstLine="709"/>
        <w:jc w:val="both"/>
        <w:rPr>
          <w:sz w:val="24"/>
          <w:szCs w:val="22"/>
          <w:lang w:eastAsia="ru-RU"/>
        </w:rPr>
      </w:pPr>
      <w:r w:rsidRPr="007D5CB7">
        <w:rPr>
          <w:sz w:val="24"/>
          <w:szCs w:val="22"/>
          <w:lang w:eastAsia="ru-RU"/>
        </w:rPr>
        <w:t>6) о</w:t>
      </w:r>
      <w:r w:rsidR="00C45C26" w:rsidRPr="007D5CB7">
        <w:rPr>
          <w:sz w:val="24"/>
          <w:szCs w:val="22"/>
          <w:lang w:eastAsia="ru-RU"/>
        </w:rPr>
        <w:t>брання членів реєстраційної комісії;</w:t>
      </w:r>
    </w:p>
    <w:p w:rsidR="000315E7" w:rsidRPr="00CE0FDC" w:rsidRDefault="00F10C86" w:rsidP="000315E7">
      <w:pPr>
        <w:suppressAutoHyphens w:val="0"/>
        <w:autoSpaceDE w:val="0"/>
        <w:autoSpaceDN w:val="0"/>
        <w:adjustRightInd w:val="0"/>
        <w:ind w:firstLine="709"/>
        <w:jc w:val="both"/>
        <w:rPr>
          <w:sz w:val="24"/>
          <w:szCs w:val="22"/>
          <w:lang w:eastAsia="ru-RU"/>
        </w:rPr>
      </w:pPr>
      <w:r w:rsidRPr="00CE0FDC">
        <w:rPr>
          <w:sz w:val="24"/>
          <w:szCs w:val="22"/>
          <w:lang w:eastAsia="ru-RU"/>
        </w:rPr>
        <w:t>7</w:t>
      </w:r>
      <w:r w:rsidR="00C45C26" w:rsidRPr="007D5CB7">
        <w:rPr>
          <w:sz w:val="24"/>
          <w:szCs w:val="22"/>
          <w:lang w:eastAsia="ru-RU"/>
        </w:rPr>
        <w:t xml:space="preserve">) </w:t>
      </w:r>
      <w:r w:rsidR="00C45C26" w:rsidRPr="00CE0FDC">
        <w:rPr>
          <w:color w:val="000000"/>
          <w:sz w:val="24"/>
        </w:rPr>
        <w:t>затвердження форми і тексту бюлетенів для голосування</w:t>
      </w:r>
      <w:r w:rsidR="007B190F">
        <w:rPr>
          <w:color w:val="000000"/>
          <w:sz w:val="24"/>
        </w:rPr>
        <w:t>;</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t>8</w:t>
      </w:r>
      <w:r w:rsidR="00C45C26" w:rsidRPr="007D5CB7">
        <w:rPr>
          <w:sz w:val="24"/>
          <w:szCs w:val="22"/>
        </w:rPr>
        <w:t xml:space="preserve">) прийняття рішення про проведення річних та позачергових Загальних зборів; </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t>9</w:t>
      </w:r>
      <w:r w:rsidR="00C45C26" w:rsidRPr="007D5CB7">
        <w:rPr>
          <w:sz w:val="24"/>
          <w:szCs w:val="22"/>
        </w:rPr>
        <w:t>) прийняття рішення про емісію Товариством інших цінних паперів, крім акцій</w:t>
      </w:r>
      <w:r w:rsidR="00C340B4">
        <w:rPr>
          <w:sz w:val="24"/>
          <w:szCs w:val="22"/>
        </w:rPr>
        <w:t>,</w:t>
      </w:r>
      <w:r w:rsidR="00C45C26" w:rsidRPr="007D5CB7">
        <w:rPr>
          <w:sz w:val="24"/>
          <w:szCs w:val="22"/>
          <w:lang w:eastAsia="ru-RU"/>
        </w:rPr>
        <w:t xml:space="preserve"> на суму, що не перевищує вартості 25 (двадцяти п’яти) відсотків чистих активів Товариства;</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t>10</w:t>
      </w:r>
      <w:r w:rsidR="00C45C26" w:rsidRPr="007D5CB7">
        <w:rPr>
          <w:sz w:val="24"/>
          <w:szCs w:val="22"/>
        </w:rPr>
        <w:t>) прийняття рішення про викуп розміщених Товариством інших, крім акцій, цінних паперів;</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t>11</w:t>
      </w:r>
      <w:r w:rsidR="00C45C26" w:rsidRPr="007D5CB7">
        <w:rPr>
          <w:sz w:val="24"/>
          <w:szCs w:val="22"/>
        </w:rPr>
        <w:t>) затвердження ринкової вартості майна у випадках, передбачених чинним законодавством України;</w:t>
      </w:r>
    </w:p>
    <w:p w:rsidR="000315E7" w:rsidRPr="00CE0FDC" w:rsidRDefault="00C45C26" w:rsidP="000315E7">
      <w:pPr>
        <w:ind w:firstLine="709"/>
        <w:jc w:val="both"/>
        <w:rPr>
          <w:sz w:val="24"/>
          <w:szCs w:val="22"/>
        </w:rPr>
      </w:pPr>
      <w:r w:rsidRPr="007D5CB7">
        <w:rPr>
          <w:sz w:val="24"/>
          <w:szCs w:val="22"/>
        </w:rPr>
        <w:t>1</w:t>
      </w:r>
      <w:r w:rsidR="00EC46E2" w:rsidRPr="007D5CB7">
        <w:rPr>
          <w:sz w:val="24"/>
          <w:szCs w:val="22"/>
        </w:rPr>
        <w:t>2</w:t>
      </w:r>
      <w:r w:rsidRPr="007D5CB7">
        <w:rPr>
          <w:sz w:val="24"/>
          <w:szCs w:val="22"/>
        </w:rPr>
        <w:t>) обрання та припинення повноважень Голови та членів Правління;</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3</w:t>
      </w:r>
      <w:r w:rsidRPr="007D5CB7">
        <w:rPr>
          <w:sz w:val="24"/>
          <w:szCs w:val="22"/>
        </w:rPr>
        <w:t>) відсторонення Голови Правління від виконання повноважень і призначення особи, яка тимчасово здійснюватиме повноваження Голови Правління;</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4</w:t>
      </w:r>
      <w:r w:rsidRPr="007D5CB7">
        <w:rPr>
          <w:sz w:val="24"/>
          <w:szCs w:val="22"/>
        </w:rPr>
        <w:t xml:space="preserve">) затвердження умов трудового договору (контракту), який укладається з Головою та членами Правління, встановлення розміру їх винагороди, </w:t>
      </w:r>
      <w:r w:rsidRPr="00CE0FDC">
        <w:rPr>
          <w:color w:val="000000"/>
          <w:sz w:val="24"/>
        </w:rPr>
        <w:t>визначення особи, яка підписуватиме трудовий контракт з Головою та членами Правління</w:t>
      </w:r>
      <w:r w:rsidRPr="007D5CB7">
        <w:rPr>
          <w:sz w:val="24"/>
          <w:szCs w:val="22"/>
        </w:rPr>
        <w:t xml:space="preserve">; </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5</w:t>
      </w:r>
      <w:r w:rsidRPr="007D5CB7">
        <w:rPr>
          <w:sz w:val="24"/>
          <w:szCs w:val="22"/>
        </w:rPr>
        <w:t>) розгляд звіту Правління Товариства та затвердження заходів за наслідками його розгляду.</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6</w:t>
      </w:r>
      <w:r w:rsidRPr="007D5CB7">
        <w:rPr>
          <w:sz w:val="24"/>
          <w:szCs w:val="22"/>
        </w:rPr>
        <w:t xml:space="preserve">) обрання та припинення повноважень голови і членів інших органів Товариства, якщо відповідні повноваження не належать до виключної компетенції Загальних зборів Товариства; </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7</w:t>
      </w:r>
      <w:r w:rsidRPr="007D5CB7">
        <w:rPr>
          <w:sz w:val="24"/>
          <w:szCs w:val="22"/>
        </w:rPr>
        <w:t xml:space="preserve">) </w:t>
      </w:r>
      <w:r w:rsidRPr="00CE0FDC">
        <w:rPr>
          <w:color w:val="000000"/>
          <w:sz w:val="24"/>
          <w:shd w:val="clear" w:color="auto" w:fill="FFFFFF"/>
        </w:rPr>
        <w:t>узгодження умов договору на надання аудиторських послуг та обрання особи, уповноваженої на підписання такого договору з суб’єктом аудиторської діяльності</w:t>
      </w:r>
      <w:r w:rsidRPr="007D5CB7">
        <w:rPr>
          <w:sz w:val="24"/>
          <w:szCs w:val="22"/>
        </w:rPr>
        <w:t>;</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8</w:t>
      </w:r>
      <w:r w:rsidRPr="007D5CB7">
        <w:rPr>
          <w:sz w:val="24"/>
          <w:szCs w:val="22"/>
        </w:rPr>
        <w:t xml:space="preserve">) </w:t>
      </w:r>
      <w:r w:rsidRPr="007D5CB7">
        <w:rPr>
          <w:sz w:val="24"/>
        </w:rPr>
        <w:t>розгляд аудиторського звіту, підготовленого суб’єктом аудиторської діяльності за результатами аудиту фінансової звітності (консолідованої фінансової звітності) Товариства,</w:t>
      </w:r>
      <w:r w:rsidR="0002791C" w:rsidRPr="007D5CB7">
        <w:rPr>
          <w:sz w:val="24"/>
        </w:rPr>
        <w:t xml:space="preserve"> </w:t>
      </w:r>
      <w:r w:rsidRPr="007D5CB7">
        <w:rPr>
          <w:sz w:val="24"/>
          <w:shd w:val="clear" w:color="auto" w:fill="FFFFFF"/>
        </w:rPr>
        <w:t xml:space="preserve">затвердження та надання рекомендацій Загальним зборам за результатами розгляду аудиторського звіту </w:t>
      </w:r>
      <w:r w:rsidRPr="00CE0FDC">
        <w:rPr>
          <w:color w:val="000000"/>
          <w:sz w:val="24"/>
          <w:shd w:val="clear" w:color="auto" w:fill="FFFFFF"/>
        </w:rPr>
        <w:t>суб’єкта аудиторської діяльності</w:t>
      </w:r>
      <w:r w:rsidRPr="007D5CB7">
        <w:rPr>
          <w:sz w:val="24"/>
          <w:shd w:val="clear" w:color="auto" w:fill="FFFFFF"/>
        </w:rPr>
        <w:t xml:space="preserve"> щодо фінансової звітності Товариства для прийняття рішення щодо нього;</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1</w:t>
      </w:r>
      <w:r w:rsidR="00EC46E2" w:rsidRPr="007D5CB7">
        <w:rPr>
          <w:sz w:val="24"/>
          <w:szCs w:val="22"/>
        </w:rPr>
        <w:t>9</w:t>
      </w:r>
      <w:r w:rsidRPr="007D5CB7">
        <w:rPr>
          <w:sz w:val="24"/>
          <w:szCs w:val="22"/>
        </w:rPr>
        <w:t>) визначення дати складення переліку осіб, які мають право на отримання дивідендів, порядку та строків виплати дивідендів відповідно до чинного законодавства України та рішення Загальних зборів;</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lastRenderedPageBreak/>
        <w:t>20</w:t>
      </w:r>
      <w:r w:rsidR="00C45C26" w:rsidRPr="007D5CB7">
        <w:rPr>
          <w:sz w:val="24"/>
          <w:szCs w:val="22"/>
        </w:rPr>
        <w:t>) визначення дати складання переліку осіб, які мають бути повідомлені про проведення Загальних зборів та мають право на участь у Загальних зборах;</w:t>
      </w:r>
    </w:p>
    <w:p w:rsidR="000315E7" w:rsidRPr="00CE0FDC" w:rsidRDefault="00EC46E2" w:rsidP="000315E7">
      <w:pPr>
        <w:suppressAutoHyphens w:val="0"/>
        <w:autoSpaceDE w:val="0"/>
        <w:autoSpaceDN w:val="0"/>
        <w:adjustRightInd w:val="0"/>
        <w:ind w:firstLine="709"/>
        <w:jc w:val="both"/>
        <w:rPr>
          <w:sz w:val="24"/>
          <w:szCs w:val="22"/>
        </w:rPr>
      </w:pPr>
      <w:r w:rsidRPr="007D5CB7">
        <w:rPr>
          <w:sz w:val="24"/>
          <w:szCs w:val="22"/>
        </w:rPr>
        <w:t>21</w:t>
      </w:r>
      <w:r w:rsidR="00C45C26" w:rsidRPr="007D5CB7">
        <w:rPr>
          <w:sz w:val="24"/>
          <w:szCs w:val="22"/>
        </w:rPr>
        <w:t xml:space="preserve">) вирішення питань про участь Товариства у промислово-фінансових групах та інших об'єднаннях; </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2</w:t>
      </w:r>
      <w:r w:rsidRPr="007D5CB7">
        <w:rPr>
          <w:sz w:val="24"/>
          <w:szCs w:val="22"/>
        </w:rPr>
        <w:t>)</w:t>
      </w:r>
      <w:r w:rsidRPr="00CE0FDC">
        <w:rPr>
          <w:color w:val="000000"/>
          <w:sz w:val="24"/>
        </w:rPr>
        <w:t xml:space="preserve"> вирішення питань про заснування (створення), участь (припинення участі) та припинення (реорганізацію, ліквідацію) Товариством інших юридичних осіб;</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3</w:t>
      </w:r>
      <w:r w:rsidRPr="007D5CB7">
        <w:rPr>
          <w:sz w:val="24"/>
          <w:szCs w:val="22"/>
        </w:rPr>
        <w:t xml:space="preserve">) вирішення питань, передбачених чинним законодавством, в разі злиття, приєднання, поділу або перетворення Товариства; </w:t>
      </w:r>
    </w:p>
    <w:p w:rsidR="000315E7" w:rsidRPr="007D5CB7" w:rsidRDefault="00C45C26" w:rsidP="000315E7">
      <w:pPr>
        <w:suppressAutoHyphens w:val="0"/>
        <w:autoSpaceDE w:val="0"/>
        <w:autoSpaceDN w:val="0"/>
        <w:adjustRightInd w:val="0"/>
        <w:ind w:firstLine="709"/>
        <w:jc w:val="both"/>
        <w:rPr>
          <w:strike/>
          <w:sz w:val="24"/>
          <w:szCs w:val="22"/>
        </w:rPr>
      </w:pPr>
      <w:r w:rsidRPr="007D5CB7">
        <w:rPr>
          <w:sz w:val="24"/>
          <w:szCs w:val="22"/>
        </w:rPr>
        <w:t>2</w:t>
      </w:r>
      <w:r w:rsidR="00EC46E2" w:rsidRPr="007D5CB7">
        <w:rPr>
          <w:sz w:val="24"/>
          <w:szCs w:val="22"/>
        </w:rPr>
        <w:t>4</w:t>
      </w:r>
      <w:r w:rsidRPr="007D5CB7">
        <w:rPr>
          <w:sz w:val="24"/>
          <w:szCs w:val="22"/>
        </w:rPr>
        <w:t>)</w:t>
      </w:r>
      <w:r w:rsidRPr="00CE0FDC">
        <w:rPr>
          <w:color w:val="000000"/>
          <w:sz w:val="24"/>
        </w:rPr>
        <w:t xml:space="preserve"> вирішення питань про с</w:t>
      </w:r>
      <w:r w:rsidRPr="007D5CB7">
        <w:rPr>
          <w:sz w:val="24"/>
        </w:rPr>
        <w:t xml:space="preserve">творення, реорганізацію та/або ліквідацію </w:t>
      </w:r>
      <w:r w:rsidRPr="007D5CB7">
        <w:rPr>
          <w:sz w:val="24"/>
          <w:szCs w:val="19"/>
          <w:shd w:val="clear" w:color="auto" w:fill="FFFFFF"/>
        </w:rPr>
        <w:t>структурних та/або відокремлених підрозділів Товариства</w:t>
      </w:r>
      <w:r w:rsidR="00EC46E2" w:rsidRPr="007D5CB7">
        <w:rPr>
          <w:sz w:val="24"/>
          <w:szCs w:val="19"/>
          <w:shd w:val="clear" w:color="auto" w:fill="FFFFFF"/>
        </w:rPr>
        <w:t>;</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5</w:t>
      </w:r>
      <w:r w:rsidRPr="007D5CB7">
        <w:rPr>
          <w:sz w:val="24"/>
          <w:szCs w:val="22"/>
        </w:rPr>
        <w:t>) прийняття рішення про вчинення значних правочинів Товариства на суму, що становить від 10 (десяти) до 25 (двадцяти п'яти) відсотків вартості активів Товариства за даними останньої фінансової звітності Товариства,</w:t>
      </w:r>
      <w:r w:rsidRPr="007D5CB7">
        <w:rPr>
          <w:sz w:val="24"/>
          <w:szCs w:val="23"/>
        </w:rPr>
        <w:t xml:space="preserve"> крім правочинів, що вчиняються Товариством у рамках провадження звичайної господарської діяльності, за умови їх вчинення на ринкових умовах</w:t>
      </w:r>
      <w:r w:rsidRPr="007D5CB7">
        <w:rPr>
          <w:sz w:val="24"/>
          <w:szCs w:val="22"/>
        </w:rPr>
        <w:t>;</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6</w:t>
      </w:r>
      <w:r w:rsidRPr="007D5CB7">
        <w:rPr>
          <w:sz w:val="24"/>
          <w:szCs w:val="22"/>
        </w:rPr>
        <w:t>) прийняття рішення про вчинення правочинів, щодо вчинення яких є заінтересованість, на суму, що становить від 1 (одного)</w:t>
      </w:r>
      <w:r w:rsidR="00EC46E2" w:rsidRPr="007D5CB7">
        <w:rPr>
          <w:sz w:val="24"/>
          <w:szCs w:val="22"/>
        </w:rPr>
        <w:t xml:space="preserve"> </w:t>
      </w:r>
      <w:r w:rsidRPr="007D5CB7">
        <w:rPr>
          <w:sz w:val="24"/>
          <w:szCs w:val="22"/>
        </w:rPr>
        <w:t>до 10 (десяти) відсотків вартості активів Товариства за даними останньої фінансової звітності Товариства,</w:t>
      </w:r>
      <w:r w:rsidRPr="007D5CB7">
        <w:rPr>
          <w:sz w:val="24"/>
          <w:szCs w:val="23"/>
        </w:rPr>
        <w:t xml:space="preserve"> крім правочинів, що вчиняються Товариством у рамках провадження звичайної господарської діяльності, за умови їх вчинення на ринкових умовах</w:t>
      </w:r>
      <w:r w:rsidRPr="007D5CB7">
        <w:rPr>
          <w:sz w:val="24"/>
          <w:szCs w:val="22"/>
        </w:rPr>
        <w:t>;</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7</w:t>
      </w:r>
      <w:r w:rsidRPr="007D5CB7">
        <w:rPr>
          <w:sz w:val="24"/>
          <w:szCs w:val="22"/>
        </w:rPr>
        <w:t>)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8</w:t>
      </w:r>
      <w:r w:rsidRPr="007D5CB7">
        <w:rPr>
          <w:sz w:val="24"/>
          <w:szCs w:val="22"/>
        </w:rPr>
        <w:t xml:space="preserve">)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 </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2</w:t>
      </w:r>
      <w:r w:rsidR="00EC46E2" w:rsidRPr="007D5CB7">
        <w:rPr>
          <w:sz w:val="24"/>
          <w:szCs w:val="22"/>
        </w:rPr>
        <w:t>9</w:t>
      </w:r>
      <w:r w:rsidRPr="007D5CB7">
        <w:rPr>
          <w:sz w:val="24"/>
          <w:szCs w:val="22"/>
        </w:rPr>
        <w:t xml:space="preserve">) </w:t>
      </w:r>
      <w:r w:rsidRPr="007D5CB7">
        <w:rPr>
          <w:sz w:val="24"/>
        </w:rPr>
        <w:t>прийняття рішення про обрання (зміну)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w:t>
      </w:r>
      <w:r w:rsidRPr="007D5CB7">
        <w:rPr>
          <w:sz w:val="24"/>
          <w:szCs w:val="22"/>
        </w:rPr>
        <w:t>;</w:t>
      </w:r>
    </w:p>
    <w:p w:rsidR="000315E7" w:rsidRPr="00CE0FDC" w:rsidRDefault="00EC46E2" w:rsidP="000315E7">
      <w:pPr>
        <w:ind w:firstLine="709"/>
        <w:jc w:val="both"/>
        <w:rPr>
          <w:sz w:val="24"/>
          <w:szCs w:val="22"/>
        </w:rPr>
      </w:pPr>
      <w:r w:rsidRPr="007D5CB7">
        <w:rPr>
          <w:sz w:val="24"/>
          <w:szCs w:val="22"/>
        </w:rPr>
        <w:t>30</w:t>
      </w:r>
      <w:r w:rsidR="00C45C26" w:rsidRPr="007D5CB7">
        <w:rPr>
          <w:sz w:val="24"/>
          <w:szCs w:val="22"/>
        </w:rPr>
        <w:t>) прийняття рішення про проведення перевірок фінансово-господарської діяльності Товариства, його дочірніх  підприємств, філій та представництв;</w:t>
      </w:r>
    </w:p>
    <w:p w:rsidR="000315E7" w:rsidRPr="00CE0FDC" w:rsidRDefault="00EC46E2" w:rsidP="000315E7">
      <w:pPr>
        <w:ind w:firstLine="709"/>
        <w:jc w:val="both"/>
        <w:rPr>
          <w:sz w:val="24"/>
          <w:szCs w:val="22"/>
        </w:rPr>
      </w:pPr>
      <w:r w:rsidRPr="007D5CB7">
        <w:rPr>
          <w:sz w:val="24"/>
          <w:szCs w:val="22"/>
        </w:rPr>
        <w:t>31</w:t>
      </w:r>
      <w:r w:rsidR="00C45C26" w:rsidRPr="007D5CB7">
        <w:rPr>
          <w:sz w:val="24"/>
          <w:szCs w:val="22"/>
        </w:rPr>
        <w:t>) затвердження складу, обсягу та порядку захисту відомостей, що становлять комерційну таємницю, конфіденційну інформацію Товариства;</w:t>
      </w:r>
    </w:p>
    <w:p w:rsidR="000315E7" w:rsidRPr="00CE0FDC" w:rsidRDefault="00C45C26" w:rsidP="000315E7">
      <w:pPr>
        <w:tabs>
          <w:tab w:val="left" w:pos="1134"/>
        </w:tabs>
        <w:ind w:firstLine="709"/>
        <w:jc w:val="both"/>
        <w:rPr>
          <w:sz w:val="24"/>
          <w:szCs w:val="22"/>
        </w:rPr>
      </w:pPr>
      <w:r w:rsidRPr="00CE0FDC">
        <w:rPr>
          <w:color w:val="000000"/>
          <w:sz w:val="24"/>
          <w:szCs w:val="22"/>
          <w:shd w:val="clear" w:color="auto" w:fill="FFFFFF"/>
        </w:rPr>
        <w:t>3</w:t>
      </w:r>
      <w:r w:rsidR="00EC46E2" w:rsidRPr="007D5CB7">
        <w:rPr>
          <w:color w:val="000000"/>
          <w:sz w:val="24"/>
          <w:szCs w:val="22"/>
          <w:shd w:val="clear" w:color="auto" w:fill="FFFFFF"/>
        </w:rPr>
        <w:t>2</w:t>
      </w:r>
      <w:r w:rsidRPr="007D5CB7">
        <w:rPr>
          <w:sz w:val="24"/>
          <w:szCs w:val="22"/>
        </w:rPr>
        <w:t xml:space="preserve">) </w:t>
      </w:r>
      <w:r w:rsidRPr="00CE0FDC">
        <w:rPr>
          <w:color w:val="000000"/>
          <w:sz w:val="24"/>
          <w:szCs w:val="22"/>
          <w:shd w:val="clear" w:color="auto" w:fill="FFFFFF"/>
        </w:rPr>
        <w:t>призначення і звільнення керівника підрозділу внутрішнього аудиту (головного внутрішнього аудитора);</w:t>
      </w:r>
    </w:p>
    <w:p w:rsidR="000315E7" w:rsidRPr="00CE0FDC" w:rsidRDefault="00C45C26" w:rsidP="000315E7">
      <w:pPr>
        <w:ind w:firstLine="709"/>
        <w:jc w:val="both"/>
        <w:rPr>
          <w:color w:val="000000"/>
          <w:sz w:val="24"/>
          <w:szCs w:val="22"/>
          <w:shd w:val="clear" w:color="auto" w:fill="FFFFFF"/>
        </w:rPr>
      </w:pPr>
      <w:r w:rsidRPr="007D5CB7">
        <w:rPr>
          <w:sz w:val="24"/>
          <w:szCs w:val="22"/>
        </w:rPr>
        <w:t>3</w:t>
      </w:r>
      <w:r w:rsidR="00EC46E2" w:rsidRPr="007D5CB7">
        <w:rPr>
          <w:sz w:val="24"/>
          <w:szCs w:val="22"/>
        </w:rPr>
        <w:t>3</w:t>
      </w:r>
      <w:r w:rsidRPr="007D5CB7">
        <w:rPr>
          <w:sz w:val="24"/>
          <w:szCs w:val="22"/>
        </w:rPr>
        <w:t>)</w:t>
      </w:r>
      <w:r w:rsidRPr="00CE0FDC">
        <w:rPr>
          <w:color w:val="000000"/>
          <w:sz w:val="24"/>
          <w:szCs w:val="22"/>
          <w:shd w:val="clear" w:color="auto" w:fill="FFFFFF"/>
        </w:rPr>
        <w:t xml:space="preserve"> затвердження умов трудових договорів, що укладаються з працівниками підрозділу внутрішнього аудиту (з головним внутрішнім аудитором), встановлення розміру їхньої винагороди, у тому числі заохочувальних та компенсаційних виплат;</w:t>
      </w:r>
    </w:p>
    <w:p w:rsidR="000315E7" w:rsidRPr="00CE0FDC" w:rsidRDefault="00C45C26" w:rsidP="000315E7">
      <w:pPr>
        <w:ind w:firstLine="709"/>
        <w:jc w:val="both"/>
        <w:rPr>
          <w:color w:val="000000"/>
          <w:sz w:val="24"/>
          <w:szCs w:val="22"/>
          <w:shd w:val="clear" w:color="auto" w:fill="FFFFFF"/>
        </w:rPr>
      </w:pPr>
      <w:r w:rsidRPr="00CE0FDC">
        <w:rPr>
          <w:color w:val="000000"/>
          <w:sz w:val="24"/>
          <w:szCs w:val="22"/>
          <w:shd w:val="clear" w:color="auto" w:fill="FFFFFF"/>
        </w:rPr>
        <w:t>3</w:t>
      </w:r>
      <w:r w:rsidR="00EC46E2" w:rsidRPr="007D5CB7">
        <w:rPr>
          <w:color w:val="000000"/>
          <w:sz w:val="24"/>
          <w:szCs w:val="22"/>
          <w:shd w:val="clear" w:color="auto" w:fill="FFFFFF"/>
        </w:rPr>
        <w:t>4</w:t>
      </w:r>
      <w:r w:rsidRPr="00CE0FDC">
        <w:rPr>
          <w:color w:val="000000"/>
          <w:sz w:val="24"/>
          <w:szCs w:val="22"/>
          <w:shd w:val="clear" w:color="auto" w:fill="FFFFFF"/>
        </w:rPr>
        <w:t>) здійснення контролю за своєчасністю надання (оприлюд</w:t>
      </w:r>
      <w:r w:rsidR="008A7E88">
        <w:rPr>
          <w:color w:val="000000"/>
          <w:sz w:val="24"/>
          <w:szCs w:val="22"/>
          <w:shd w:val="clear" w:color="auto" w:fill="FFFFFF"/>
        </w:rPr>
        <w:t>н</w:t>
      </w:r>
      <w:r w:rsidRPr="00CE0FDC">
        <w:rPr>
          <w:color w:val="000000"/>
          <w:sz w:val="24"/>
          <w:szCs w:val="22"/>
          <w:shd w:val="clear" w:color="auto" w:fill="FFFFFF"/>
        </w:rPr>
        <w:t xml:space="preserve">ення) Товариством достовірної інформації про його діяльність відповідно до чинного законодавства України, опублікування Товариством інформації про </w:t>
      </w:r>
      <w:r w:rsidR="00C340B4">
        <w:rPr>
          <w:color w:val="000000"/>
          <w:sz w:val="24"/>
          <w:szCs w:val="22"/>
          <w:shd w:val="clear" w:color="auto" w:fill="FFFFFF"/>
        </w:rPr>
        <w:t>К</w:t>
      </w:r>
      <w:r w:rsidRPr="00CE0FDC">
        <w:rPr>
          <w:color w:val="000000"/>
          <w:sz w:val="24"/>
          <w:szCs w:val="22"/>
          <w:shd w:val="clear" w:color="auto" w:fill="FFFFFF"/>
        </w:rPr>
        <w:t>одекс корпоративного управління, що використовується Товариством;</w:t>
      </w:r>
    </w:p>
    <w:p w:rsidR="000315E7" w:rsidRPr="00CE0FDC" w:rsidRDefault="00C45C26" w:rsidP="000315E7">
      <w:pPr>
        <w:tabs>
          <w:tab w:val="left" w:pos="567"/>
        </w:tabs>
        <w:ind w:firstLine="709"/>
        <w:jc w:val="both"/>
        <w:rPr>
          <w:color w:val="000000"/>
          <w:sz w:val="24"/>
          <w:szCs w:val="22"/>
          <w:shd w:val="clear" w:color="auto" w:fill="FFFFFF"/>
        </w:rPr>
      </w:pPr>
      <w:r w:rsidRPr="00CE0FDC">
        <w:rPr>
          <w:color w:val="000000"/>
          <w:sz w:val="24"/>
          <w:szCs w:val="22"/>
          <w:shd w:val="clear" w:color="auto" w:fill="FFFFFF"/>
        </w:rPr>
        <w:t>3</w:t>
      </w:r>
      <w:r w:rsidR="00EC46E2" w:rsidRPr="007D5CB7">
        <w:rPr>
          <w:color w:val="000000"/>
          <w:sz w:val="24"/>
          <w:szCs w:val="22"/>
          <w:shd w:val="clear" w:color="auto" w:fill="FFFFFF"/>
        </w:rPr>
        <w:t>5</w:t>
      </w:r>
      <w:r w:rsidRPr="00CE0FDC">
        <w:rPr>
          <w:color w:val="000000"/>
          <w:sz w:val="24"/>
          <w:szCs w:val="22"/>
          <w:shd w:val="clear" w:color="auto" w:fill="FFFFFF"/>
        </w:rPr>
        <w:t xml:space="preserve">) визначення (зміна) місцезнаходження Товариства, </w:t>
      </w:r>
      <w:r w:rsidRPr="007D5CB7">
        <w:rPr>
          <w:sz w:val="24"/>
        </w:rPr>
        <w:t>прийняття рішення про внесення змін до відомостей, що містяться в Єдиному державному реєстрі юридичних осіб, фізичних осіб – підприємців та громадських формувань, крім тих відомостей, зміна яких віднесена до виключної компетенції Загальних зборів та/або потребує внесення змін до цього Статуту</w:t>
      </w:r>
      <w:r w:rsidRPr="00CE0FDC">
        <w:rPr>
          <w:color w:val="000000"/>
          <w:sz w:val="24"/>
          <w:szCs w:val="22"/>
          <w:shd w:val="clear" w:color="auto" w:fill="FFFFFF"/>
        </w:rPr>
        <w:t>;</w:t>
      </w:r>
    </w:p>
    <w:p w:rsidR="000315E7" w:rsidRPr="00CE0FDC" w:rsidRDefault="00C45C26" w:rsidP="000315E7">
      <w:pPr>
        <w:tabs>
          <w:tab w:val="left" w:pos="567"/>
        </w:tabs>
        <w:ind w:firstLine="709"/>
        <w:jc w:val="both"/>
        <w:rPr>
          <w:sz w:val="24"/>
        </w:rPr>
      </w:pPr>
      <w:r w:rsidRPr="00CE0FDC">
        <w:rPr>
          <w:color w:val="000000"/>
          <w:sz w:val="24"/>
          <w:szCs w:val="22"/>
          <w:shd w:val="clear" w:color="auto" w:fill="FFFFFF"/>
        </w:rPr>
        <w:t>3</w:t>
      </w:r>
      <w:r w:rsidR="00EC46E2" w:rsidRPr="007D5CB7">
        <w:rPr>
          <w:color w:val="000000"/>
          <w:sz w:val="24"/>
          <w:szCs w:val="22"/>
          <w:shd w:val="clear" w:color="auto" w:fill="FFFFFF"/>
        </w:rPr>
        <w:t>6</w:t>
      </w:r>
      <w:r w:rsidRPr="00CE0FDC">
        <w:rPr>
          <w:color w:val="000000"/>
          <w:sz w:val="24"/>
          <w:szCs w:val="22"/>
          <w:shd w:val="clear" w:color="auto" w:fill="FFFFFF"/>
        </w:rPr>
        <w:t xml:space="preserve">) </w:t>
      </w:r>
      <w:r w:rsidRPr="007D5CB7">
        <w:rPr>
          <w:sz w:val="24"/>
        </w:rPr>
        <w:t>затвердження ціни викупу, розміщення, придбання або продажу акцій у випадках, коли затвердження ціни передбачене відповідною процедурою, та у порядку, визначеному законом.</w:t>
      </w:r>
    </w:p>
    <w:p w:rsidR="000315E7" w:rsidRPr="00CE0FDC" w:rsidRDefault="000315E7" w:rsidP="000315E7">
      <w:pPr>
        <w:tabs>
          <w:tab w:val="left" w:pos="567"/>
        </w:tabs>
        <w:ind w:firstLine="709"/>
        <w:jc w:val="both"/>
        <w:rPr>
          <w:sz w:val="24"/>
          <w:szCs w:val="23"/>
        </w:rPr>
      </w:pPr>
      <w:r w:rsidRPr="00CE0FDC">
        <w:rPr>
          <w:sz w:val="24"/>
        </w:rPr>
        <w:t>3</w:t>
      </w:r>
      <w:r w:rsidR="00EC46E2" w:rsidRPr="007D5CB7">
        <w:rPr>
          <w:sz w:val="24"/>
        </w:rPr>
        <w:t>7</w:t>
      </w:r>
      <w:r w:rsidRPr="00CE0FDC">
        <w:rPr>
          <w:sz w:val="24"/>
        </w:rPr>
        <w:t xml:space="preserve">) </w:t>
      </w:r>
      <w:r w:rsidR="00C45C26" w:rsidRPr="007D5CB7">
        <w:rPr>
          <w:sz w:val="24"/>
          <w:szCs w:val="23"/>
        </w:rPr>
        <w:t>затвердження умов провадження Товариством господарської діяльності, що є звичайною господарською діяльністю Товариства;</w:t>
      </w:r>
    </w:p>
    <w:p w:rsidR="000315E7" w:rsidRPr="007D5CB7" w:rsidRDefault="00C45C26" w:rsidP="000315E7">
      <w:pPr>
        <w:tabs>
          <w:tab w:val="left" w:pos="567"/>
        </w:tabs>
        <w:ind w:firstLine="709"/>
        <w:jc w:val="both"/>
        <w:rPr>
          <w:sz w:val="24"/>
          <w:szCs w:val="19"/>
          <w:shd w:val="clear" w:color="auto" w:fill="FFFFFF"/>
        </w:rPr>
      </w:pPr>
      <w:r w:rsidRPr="007D5CB7">
        <w:rPr>
          <w:sz w:val="24"/>
          <w:szCs w:val="23"/>
        </w:rPr>
        <w:t>3</w:t>
      </w:r>
      <w:r w:rsidR="00EC46E2" w:rsidRPr="007D5CB7">
        <w:rPr>
          <w:sz w:val="24"/>
          <w:szCs w:val="23"/>
        </w:rPr>
        <w:t>8</w:t>
      </w:r>
      <w:r w:rsidRPr="007D5CB7">
        <w:rPr>
          <w:sz w:val="24"/>
          <w:szCs w:val="23"/>
        </w:rPr>
        <w:t xml:space="preserve">) </w:t>
      </w:r>
      <w:r w:rsidRPr="007D5CB7">
        <w:rPr>
          <w:sz w:val="24"/>
          <w:szCs w:val="19"/>
          <w:shd w:val="clear" w:color="auto" w:fill="FFFFFF"/>
        </w:rPr>
        <w:t>затвердження положень про комітети Наглядової ради, якими регулюються питання утворення та діяльності зазначених комітетів;</w:t>
      </w:r>
    </w:p>
    <w:p w:rsidR="000315E7" w:rsidRPr="00CE0FDC" w:rsidRDefault="00B90639" w:rsidP="000315E7">
      <w:pPr>
        <w:suppressAutoHyphens w:val="0"/>
        <w:autoSpaceDE w:val="0"/>
        <w:autoSpaceDN w:val="0"/>
        <w:adjustRightInd w:val="0"/>
        <w:ind w:firstLine="709"/>
        <w:jc w:val="both"/>
        <w:rPr>
          <w:sz w:val="24"/>
          <w:szCs w:val="22"/>
        </w:rPr>
      </w:pPr>
      <w:r>
        <w:rPr>
          <w:color w:val="333333"/>
          <w:sz w:val="24"/>
          <w:szCs w:val="19"/>
          <w:shd w:val="clear" w:color="auto" w:fill="FFFFFF"/>
        </w:rPr>
        <w:lastRenderedPageBreak/>
        <w:t>39</w:t>
      </w:r>
      <w:r w:rsidR="00C45C26" w:rsidRPr="00CE0FDC">
        <w:rPr>
          <w:color w:val="333333"/>
          <w:sz w:val="24"/>
          <w:szCs w:val="19"/>
          <w:shd w:val="clear" w:color="auto" w:fill="FFFFFF"/>
        </w:rPr>
        <w:t xml:space="preserve">) </w:t>
      </w:r>
      <w:r w:rsidR="00C45C26" w:rsidRPr="007D5CB7">
        <w:rPr>
          <w:sz w:val="24"/>
          <w:lang w:eastAsia="ru-RU"/>
        </w:rPr>
        <w:t xml:space="preserve">обрання, припинення повноважень Корпоративного секретаря, встановлення строку його повноважень, затвердження умов трудового або оплатного цивільно-правового договору, що укладатиметься з ним, обрання особи, уповноваженої на підписання трудового або цивільно-правового </w:t>
      </w:r>
      <w:r w:rsidR="00C45C26" w:rsidRPr="007D5CB7">
        <w:rPr>
          <w:sz w:val="24"/>
          <w:szCs w:val="22"/>
          <w:lang w:eastAsia="ar-SA"/>
        </w:rPr>
        <w:t>договору з Корпоративним секретарем;</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0</w:t>
      </w:r>
      <w:r w:rsidRPr="007D5CB7">
        <w:rPr>
          <w:sz w:val="24"/>
          <w:szCs w:val="22"/>
        </w:rPr>
        <w:t>) визначення та затвердження відповідно до вимог чинного законодавства України положення (політики) про винагороду (крім положення (політики) про винагороду членів Наглядової ради) та забезпечення її щорічного перегляду, а також здійснення контролю за її реалізацією;</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1</w:t>
      </w:r>
      <w:r w:rsidRPr="007D5CB7">
        <w:rPr>
          <w:sz w:val="24"/>
          <w:szCs w:val="22"/>
        </w:rPr>
        <w:t>) затвердження звіту про винагороду членів Правління Товариства;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2</w:t>
      </w:r>
      <w:r w:rsidRPr="007D5CB7">
        <w:rPr>
          <w:sz w:val="24"/>
          <w:szCs w:val="22"/>
        </w:rPr>
        <w:t>) забезпечення організації ефективного корпоративного управління відповідно до принципів (кодексу) корпоративного управління, затверджених Загальними зборами;</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3</w:t>
      </w:r>
      <w:r w:rsidRPr="007D5CB7">
        <w:rPr>
          <w:sz w:val="24"/>
          <w:szCs w:val="22"/>
        </w:rPr>
        <w:t>) затвердження та контроль за виконанням бюджету Товариства, у тому числі фінансування виконання функцій управління ризиками, контролю за дотриманням норм (комплаєнс), внутрішнього аудиту, актуарної функції;</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4</w:t>
      </w:r>
      <w:r w:rsidRPr="007D5CB7">
        <w:rPr>
          <w:sz w:val="24"/>
          <w:szCs w:val="22"/>
        </w:rPr>
        <w:t>) забезпечення функціонування та контроль ефективності комплексної та адекватної системи управління ризиками, системи внутрішнього контролю Товариства, контролю за дотриманням норм (комплаєнс), внутрішнього аудиту та актуарної функції, в тому числі у разі передачі відповідних функцій на аутсорсинг;</w:t>
      </w:r>
    </w:p>
    <w:p w:rsidR="000315E7" w:rsidRPr="00CE0FDC" w:rsidRDefault="000315E7" w:rsidP="000315E7">
      <w:pPr>
        <w:suppressAutoHyphens w:val="0"/>
        <w:autoSpaceDE w:val="0"/>
        <w:autoSpaceDN w:val="0"/>
        <w:adjustRightInd w:val="0"/>
        <w:ind w:firstLine="709"/>
        <w:jc w:val="both"/>
        <w:rPr>
          <w:sz w:val="24"/>
          <w:szCs w:val="22"/>
        </w:rPr>
      </w:pPr>
      <w:r w:rsidRPr="00CE0FDC">
        <w:rPr>
          <w:sz w:val="24"/>
          <w:szCs w:val="22"/>
        </w:rPr>
        <w:t>4</w:t>
      </w:r>
      <w:r w:rsidR="00B90639">
        <w:rPr>
          <w:sz w:val="24"/>
          <w:szCs w:val="22"/>
        </w:rPr>
        <w:t>5</w:t>
      </w:r>
      <w:r w:rsidR="00C45C26" w:rsidRPr="007D5CB7">
        <w:rPr>
          <w:sz w:val="24"/>
          <w:szCs w:val="22"/>
        </w:rPr>
        <w:t>) затвердження та контроль дотримання стратегій і політик управління ризиками, декларації схильності до ризиків, переліку лімітів (обмежень) щодо ризиків Товариства;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6</w:t>
      </w:r>
      <w:r w:rsidRPr="007D5CB7">
        <w:rPr>
          <w:sz w:val="24"/>
          <w:szCs w:val="22"/>
        </w:rPr>
        <w:t>) затвердження та контроль дотримання кодексу поведінки (етики), політики виявлення, запобігання та управління конфліктами інтересів у Товаристві;</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7</w:t>
      </w:r>
      <w:r w:rsidRPr="007D5CB7">
        <w:rPr>
          <w:sz w:val="24"/>
          <w:szCs w:val="22"/>
        </w:rPr>
        <w:t>) запровадження та контроль функціонування механізму конфіденційного повідомлення про неприйнятну поведінку у Товаристві та реагування на такі повідомлення;</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4</w:t>
      </w:r>
      <w:r w:rsidR="00B90639">
        <w:rPr>
          <w:sz w:val="24"/>
          <w:szCs w:val="22"/>
        </w:rPr>
        <w:t>8</w:t>
      </w:r>
      <w:r w:rsidRPr="007D5CB7">
        <w:rPr>
          <w:sz w:val="24"/>
          <w:szCs w:val="22"/>
        </w:rPr>
        <w:t>) затвердження та контроль реалізації плану відновлення Товариства, плану фінансування Товариства та плану безперервної діяльності Товариства відповідно до вимог, визначених чинним законодавством України</w:t>
      </w:r>
      <w:r w:rsidR="00112CE9" w:rsidRPr="00CE0FDC">
        <w:rPr>
          <w:sz w:val="24"/>
          <w:szCs w:val="22"/>
        </w:rPr>
        <w:t xml:space="preserve"> та нормативно-правовими актами Регулятора</w:t>
      </w:r>
      <w:r w:rsidRPr="007D5CB7">
        <w:rPr>
          <w:sz w:val="24"/>
          <w:szCs w:val="22"/>
        </w:rPr>
        <w:t>;</w:t>
      </w:r>
    </w:p>
    <w:p w:rsidR="000315E7" w:rsidRPr="00CE0FDC" w:rsidRDefault="00B90639" w:rsidP="000315E7">
      <w:pPr>
        <w:suppressAutoHyphens w:val="0"/>
        <w:autoSpaceDE w:val="0"/>
        <w:autoSpaceDN w:val="0"/>
        <w:adjustRightInd w:val="0"/>
        <w:ind w:firstLine="709"/>
        <w:jc w:val="both"/>
        <w:rPr>
          <w:sz w:val="24"/>
          <w:szCs w:val="22"/>
        </w:rPr>
      </w:pPr>
      <w:r>
        <w:rPr>
          <w:sz w:val="24"/>
          <w:szCs w:val="22"/>
        </w:rPr>
        <w:t>49</w:t>
      </w:r>
      <w:r w:rsidR="00C45C26" w:rsidRPr="007D5CB7">
        <w:rPr>
          <w:sz w:val="24"/>
          <w:szCs w:val="22"/>
        </w:rPr>
        <w:t>) визначення джерел капіталізації та іншого фінансування Товариства;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0</w:t>
      </w:r>
      <w:r w:rsidRPr="007D5CB7">
        <w:rPr>
          <w:sz w:val="24"/>
          <w:szCs w:val="22"/>
        </w:rPr>
        <w:t>) затвердження організаційної структури Товариства, а також структури підрозділів з управління ризиками, контролю за дотриманням норм (комплаєнс), внутрішнього аудиту, забезпечення актуарної функції (у разі їх створення);</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1</w:t>
      </w:r>
      <w:r w:rsidRPr="007D5CB7">
        <w:rPr>
          <w:sz w:val="24"/>
          <w:szCs w:val="22"/>
        </w:rPr>
        <w:t>) забезпечення відповідності вимогам чинного законодавства України обов’язків та повноважень Наглядової ради та Правління Товариства;</w:t>
      </w:r>
    </w:p>
    <w:p w:rsidR="000315E7" w:rsidRPr="00CE0FDC" w:rsidRDefault="000315E7" w:rsidP="000315E7">
      <w:pPr>
        <w:suppressAutoHyphens w:val="0"/>
        <w:autoSpaceDE w:val="0"/>
        <w:autoSpaceDN w:val="0"/>
        <w:adjustRightInd w:val="0"/>
        <w:ind w:firstLine="709"/>
        <w:jc w:val="both"/>
        <w:rPr>
          <w:sz w:val="24"/>
          <w:szCs w:val="22"/>
        </w:rPr>
      </w:pPr>
      <w:r w:rsidRPr="00CE0FDC">
        <w:rPr>
          <w:sz w:val="24"/>
          <w:szCs w:val="22"/>
        </w:rPr>
        <w:t>5</w:t>
      </w:r>
      <w:r w:rsidR="00B90639">
        <w:rPr>
          <w:sz w:val="24"/>
          <w:szCs w:val="22"/>
        </w:rPr>
        <w:t>2</w:t>
      </w:r>
      <w:r w:rsidRPr="00CE0FDC">
        <w:rPr>
          <w:sz w:val="24"/>
          <w:szCs w:val="22"/>
        </w:rPr>
        <w:t xml:space="preserve">) </w:t>
      </w:r>
      <w:r w:rsidR="00C45C26" w:rsidRPr="007D5CB7">
        <w:rPr>
          <w:sz w:val="24"/>
          <w:szCs w:val="22"/>
        </w:rPr>
        <w:t>затвердження внутрішніх положень, що регламентують діяльність Правління, відповідального актуарія, підрозділів (або осіб, які виконують такі функції) з управління ризиками, з контролю за дотриманням норм (комплаєнс), внутрішнього аудиту, у тому числі порядок звітування перед Наглядовою радою Товариства;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3</w:t>
      </w:r>
      <w:r w:rsidRPr="007D5CB7">
        <w:rPr>
          <w:sz w:val="24"/>
          <w:szCs w:val="22"/>
        </w:rPr>
        <w:t>) призначення та припинення повноважень (звільнення) головного ризик-менеджера, головного комплаєнс-менеджера, відповідального актуарія;</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4</w:t>
      </w:r>
      <w:r w:rsidRPr="007D5CB7">
        <w:rPr>
          <w:sz w:val="24"/>
          <w:szCs w:val="22"/>
        </w:rPr>
        <w:t>) визначення переліку функцій та/або процесів, до виконання яких можуть залучатися інші особи на умовах аутсорсингу, а також визначення вимог до таких осіб;</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5</w:t>
      </w:r>
      <w:r w:rsidRPr="007D5CB7">
        <w:rPr>
          <w:sz w:val="24"/>
          <w:szCs w:val="22"/>
        </w:rPr>
        <w:t>) затвердження умов трудових договорів (контрактів), що укладаються з керівниками та працівниками підрозділів з управління ризиками, з контролю за дотриманням норм (комплаєнс) (або особами, які виконують функції цих підрозділів), відповідальним актуарієм, встановлення розміру їхньої оплати праці (винагороди), у тому числі заохочувальних та компенсаційних виплат;</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B90639">
        <w:rPr>
          <w:sz w:val="24"/>
          <w:szCs w:val="22"/>
        </w:rPr>
        <w:t>6</w:t>
      </w:r>
      <w:r w:rsidRPr="007D5CB7">
        <w:rPr>
          <w:sz w:val="24"/>
          <w:szCs w:val="22"/>
        </w:rPr>
        <w:t>) здійснення контролю за діяльністю Правління Товариства, головного ризик-менеджера, головного комплаєнс-менеджера, відповідального актуарія, головного внутрішнього аудитора;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 xml:space="preserve">57) здійснення щорічної оцінки ефективності діяльності, а також оцінки відповідності кваліфікаційним вимогам Правління Товариства загалом та кожної особи, яка входить до складу Правління Товариства, зокрема, головного ризик-менеджера, головного комплаєнс-менеджера, відповідального актуарія, головного внутрішнього аудитора, оцінки колективної </w:t>
      </w:r>
      <w:r w:rsidRPr="007D5CB7">
        <w:rPr>
          <w:sz w:val="24"/>
          <w:szCs w:val="22"/>
        </w:rPr>
        <w:lastRenderedPageBreak/>
        <w:t>придатності Правління Товариства, а також вжиття заходів з удосконалення діяльності Правління Товариства, головного ризик-менеджера, головного комплаєнс-менеджера, відповідального актуарія, головного внутрішнього аудитора за результатами оцінки їхньої діяльності;</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5</w:t>
      </w:r>
      <w:r w:rsidR="007F3DB7">
        <w:rPr>
          <w:sz w:val="24"/>
          <w:szCs w:val="22"/>
        </w:rPr>
        <w:t>8</w:t>
      </w:r>
      <w:r w:rsidRPr="007D5CB7">
        <w:rPr>
          <w:sz w:val="24"/>
          <w:szCs w:val="22"/>
        </w:rPr>
        <w:t>) визначення порядку роботи та затвердження планів підрозділу внутрішнього аудиту;</w:t>
      </w:r>
    </w:p>
    <w:p w:rsidR="000315E7" w:rsidRPr="00CE0FDC" w:rsidRDefault="007F3DB7" w:rsidP="000315E7">
      <w:pPr>
        <w:suppressAutoHyphens w:val="0"/>
        <w:autoSpaceDE w:val="0"/>
        <w:autoSpaceDN w:val="0"/>
        <w:adjustRightInd w:val="0"/>
        <w:ind w:firstLine="709"/>
        <w:jc w:val="both"/>
        <w:rPr>
          <w:sz w:val="24"/>
          <w:szCs w:val="22"/>
        </w:rPr>
      </w:pPr>
      <w:r>
        <w:rPr>
          <w:sz w:val="24"/>
          <w:szCs w:val="22"/>
        </w:rPr>
        <w:t>59</w:t>
      </w:r>
      <w:r w:rsidR="00C45C26" w:rsidRPr="007D5CB7">
        <w:rPr>
          <w:sz w:val="24"/>
          <w:szCs w:val="22"/>
        </w:rPr>
        <w:t xml:space="preserve"> надання</w:t>
      </w:r>
      <w:r w:rsidR="00C340B4">
        <w:rPr>
          <w:sz w:val="24"/>
          <w:szCs w:val="22"/>
        </w:rPr>
        <w:t>,</w:t>
      </w:r>
      <w:r w:rsidR="00C45C26" w:rsidRPr="007D5CB7">
        <w:rPr>
          <w:sz w:val="24"/>
          <w:szCs w:val="22"/>
        </w:rPr>
        <w:t xml:space="preserve"> у встановлених чинним законодавством України випадках</w:t>
      </w:r>
      <w:r w:rsidR="00C340B4">
        <w:rPr>
          <w:sz w:val="24"/>
          <w:szCs w:val="22"/>
        </w:rPr>
        <w:t>,</w:t>
      </w:r>
      <w:r w:rsidR="00C45C26" w:rsidRPr="007D5CB7">
        <w:rPr>
          <w:sz w:val="24"/>
          <w:szCs w:val="22"/>
        </w:rPr>
        <w:t xml:space="preserve"> пропозицій Загальним зборам щодо підбору, призначення, перепризначення та припинення надання аудиторських послуг суб’єктом аудиторської діяльності;</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6</w:t>
      </w:r>
      <w:r w:rsidR="007F3DB7">
        <w:rPr>
          <w:sz w:val="24"/>
          <w:szCs w:val="22"/>
        </w:rPr>
        <w:t>0</w:t>
      </w:r>
      <w:r w:rsidRPr="007D5CB7">
        <w:rPr>
          <w:sz w:val="24"/>
          <w:szCs w:val="22"/>
        </w:rPr>
        <w:t xml:space="preserve">) контроль за усуненням недоліків, виявлених </w:t>
      </w:r>
      <w:r w:rsidR="00112CE9" w:rsidRPr="00CE0FDC">
        <w:rPr>
          <w:sz w:val="24"/>
          <w:szCs w:val="22"/>
        </w:rPr>
        <w:t>Регулятором</w:t>
      </w:r>
      <w:r w:rsidRPr="007D5CB7">
        <w:rPr>
          <w:sz w:val="24"/>
          <w:szCs w:val="22"/>
        </w:rPr>
        <w:t>, іншими органами, які відповідно до закону в межах своєї компетенції здійснюють нагляд за діяльністю Товариства, та суб’єктом аудиторської діяльності за результатами проведення аудиту фінансової звітності (консолідованої фінансової звітності) Товариства;</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6</w:t>
      </w:r>
      <w:r w:rsidR="007F3DB7">
        <w:rPr>
          <w:sz w:val="24"/>
          <w:szCs w:val="22"/>
        </w:rPr>
        <w:t>1</w:t>
      </w:r>
      <w:r w:rsidRPr="007D5CB7">
        <w:rPr>
          <w:sz w:val="24"/>
          <w:szCs w:val="22"/>
        </w:rPr>
        <w:t>) затвердження порядку здійснення операцій із пов’язаними із Товариством особами, який, зокрема, має містити вимоги щодо виявлення та контролю операцій із пов’язаними із Товариством особами та контроль за його дотриманням;</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6</w:t>
      </w:r>
      <w:r w:rsidR="007F3DB7">
        <w:rPr>
          <w:sz w:val="24"/>
          <w:szCs w:val="22"/>
        </w:rPr>
        <w:t>2</w:t>
      </w:r>
      <w:r w:rsidRPr="007D5CB7">
        <w:rPr>
          <w:sz w:val="24"/>
          <w:szCs w:val="22"/>
        </w:rPr>
        <w:t>) здійснення щорічної самооцінки ефективності діяльності Наглядової ради Товариства загалом та кожної особи, яка входить до складу Наглядової ради Товариства, зокрема, оцінки ефективності діяльності комітетів Наглядової ради Товариства, оцінки відповідності колективної придатності Наглядової ради Товариства, а також вжиття заходів для удосконалення механізмів діяльності Наглядової ради Товариства за результатами такої оцінки;</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6</w:t>
      </w:r>
      <w:r w:rsidR="007F3DB7">
        <w:rPr>
          <w:sz w:val="24"/>
          <w:szCs w:val="22"/>
        </w:rPr>
        <w:t>3</w:t>
      </w:r>
      <w:r w:rsidRPr="007D5CB7">
        <w:rPr>
          <w:sz w:val="24"/>
          <w:szCs w:val="22"/>
        </w:rPr>
        <w:t>) затвердження проекту плану добровільного виходу з ринку та/або проекту плану реорганізації;</w:t>
      </w:r>
    </w:p>
    <w:p w:rsidR="000315E7" w:rsidRPr="00CE0FDC" w:rsidRDefault="00C45C26" w:rsidP="000315E7">
      <w:pPr>
        <w:suppressAutoHyphens w:val="0"/>
        <w:autoSpaceDE w:val="0"/>
        <w:autoSpaceDN w:val="0"/>
        <w:adjustRightInd w:val="0"/>
        <w:ind w:firstLine="709"/>
        <w:jc w:val="both"/>
        <w:rPr>
          <w:sz w:val="24"/>
          <w:szCs w:val="22"/>
        </w:rPr>
      </w:pPr>
      <w:r w:rsidRPr="007D5CB7">
        <w:rPr>
          <w:sz w:val="24"/>
          <w:szCs w:val="22"/>
        </w:rPr>
        <w:t>6</w:t>
      </w:r>
      <w:r w:rsidR="007F3DB7">
        <w:rPr>
          <w:sz w:val="24"/>
          <w:szCs w:val="22"/>
        </w:rPr>
        <w:t>4</w:t>
      </w:r>
      <w:r w:rsidRPr="007D5CB7">
        <w:rPr>
          <w:sz w:val="24"/>
          <w:szCs w:val="22"/>
        </w:rPr>
        <w:t xml:space="preserve">) вирішення інших питань, </w:t>
      </w:r>
      <w:r w:rsidRPr="00CE0FDC">
        <w:rPr>
          <w:color w:val="000000"/>
          <w:sz w:val="24"/>
        </w:rPr>
        <w:t>що належать до виключної компетенції Наглядової ради згідно з чинним законодавством України</w:t>
      </w:r>
      <w:r w:rsidRPr="007D5CB7">
        <w:rPr>
          <w:sz w:val="24"/>
          <w:szCs w:val="22"/>
        </w:rPr>
        <w:t>.</w:t>
      </w:r>
    </w:p>
    <w:p w:rsidR="000315E7" w:rsidRPr="00CE0FDC" w:rsidRDefault="000315E7" w:rsidP="000315E7">
      <w:pPr>
        <w:widowControl w:val="0"/>
        <w:ind w:firstLine="709"/>
        <w:jc w:val="both"/>
        <w:rPr>
          <w:sz w:val="24"/>
          <w:szCs w:val="22"/>
          <w:lang w:eastAsia="ru-RU"/>
        </w:rPr>
      </w:pPr>
      <w:r w:rsidRPr="00CE0FDC">
        <w:rPr>
          <w:sz w:val="24"/>
          <w:szCs w:val="22"/>
          <w:lang w:eastAsia="ru-RU"/>
        </w:rPr>
        <w:t xml:space="preserve">8.16. Роботою Наглядової ради керує Голова Наглядової ради, який обирається членами Наглядової ради з їх числа простою більшістю голосів від кількісного складу Наглядової ради. </w:t>
      </w:r>
      <w:r w:rsidRPr="00CE0FDC">
        <w:rPr>
          <w:color w:val="000000"/>
          <w:sz w:val="24"/>
          <w:szCs w:val="22"/>
          <w:shd w:val="clear" w:color="auto" w:fill="FFFFFF"/>
        </w:rPr>
        <w:t xml:space="preserve">Головою Наглядової ради Товариства не може бути обрано члена Наглядової ради, який протягом попереднього року був </w:t>
      </w:r>
      <w:r w:rsidRPr="00CE0FDC">
        <w:rPr>
          <w:sz w:val="24"/>
          <w:szCs w:val="22"/>
          <w:lang w:eastAsia="ru-RU"/>
        </w:rPr>
        <w:t>головою Правління (особою, яка здійснювала повноваження одноосібного виконавчого органу).</w:t>
      </w:r>
    </w:p>
    <w:p w:rsidR="000315E7" w:rsidRPr="00CE0FDC" w:rsidRDefault="000315E7" w:rsidP="000315E7">
      <w:pPr>
        <w:widowControl w:val="0"/>
        <w:ind w:firstLine="709"/>
        <w:jc w:val="both"/>
        <w:rPr>
          <w:sz w:val="24"/>
          <w:szCs w:val="22"/>
          <w:lang w:eastAsia="ru-RU"/>
        </w:rPr>
      </w:pPr>
      <w:r w:rsidRPr="00CE0FDC">
        <w:rPr>
          <w:sz w:val="24"/>
          <w:szCs w:val="22"/>
          <w:lang w:eastAsia="ru-RU"/>
        </w:rPr>
        <w:t>8.17. У разі тимчасової неможливості виконання Головою Наглядової ради своїх повноважень, його повноваження здійснює один із членів Наглядової ради за її рішенням.</w:t>
      </w:r>
    </w:p>
    <w:p w:rsidR="000315E7" w:rsidRPr="00CE0FDC" w:rsidRDefault="000315E7" w:rsidP="000315E7">
      <w:pPr>
        <w:widowControl w:val="0"/>
        <w:ind w:firstLine="709"/>
        <w:jc w:val="both"/>
        <w:rPr>
          <w:sz w:val="24"/>
          <w:szCs w:val="22"/>
          <w:lang w:eastAsia="ru-RU"/>
        </w:rPr>
      </w:pPr>
      <w:r w:rsidRPr="00CE0FDC">
        <w:rPr>
          <w:sz w:val="24"/>
          <w:szCs w:val="22"/>
          <w:lang w:eastAsia="ru-RU"/>
        </w:rPr>
        <w:t>8.18. Голова Наглядової ради Товариства організовує її роботу, скликає засідання Наглядової ради та головує на них, здійснює інші повноваження, передбачені чинним законодавством України, цим Статутом та Положенням про Наглядову раду.</w:t>
      </w:r>
    </w:p>
    <w:p w:rsidR="000315E7" w:rsidRPr="007D5CB7" w:rsidRDefault="000315E7"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.1</w:t>
      </w:r>
      <w:r w:rsidRPr="00CE0FDC">
        <w:rPr>
          <w:sz w:val="24"/>
          <w:szCs w:val="22"/>
          <w:lang w:eastAsia="ru-RU"/>
        </w:rPr>
        <w:t>9</w:t>
      </w:r>
      <w:r w:rsidR="00C45C26" w:rsidRPr="007D5CB7">
        <w:rPr>
          <w:sz w:val="24"/>
          <w:szCs w:val="22"/>
          <w:lang w:eastAsia="ru-RU"/>
        </w:rPr>
        <w:t>. Організаційною формою роботи Наглядової ради є засідання, які проводяться у разі необхідності, але не менше одного разу на квартал.</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20</w:t>
      </w:r>
      <w:r w:rsidR="00C45C26" w:rsidRPr="007D5CB7">
        <w:rPr>
          <w:sz w:val="24"/>
          <w:szCs w:val="22"/>
          <w:lang w:eastAsia="ru-RU"/>
        </w:rPr>
        <w:t xml:space="preserve">. Засідання Наглядової ради скликаються за ініціативою Голови Наглядової ради, на вимогу члена Наглядової ради, корпоративного секретаря, Правління, його голови або членів. </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21</w:t>
      </w:r>
      <w:r w:rsidR="00C45C26" w:rsidRPr="007D5CB7">
        <w:rPr>
          <w:sz w:val="24"/>
          <w:szCs w:val="22"/>
          <w:lang w:eastAsia="ru-RU"/>
        </w:rPr>
        <w:t>. Засідання Наглядової ради веде Голова Наглядової ради, а у разі його відсутності - один із членів Наглядової ради за її рішенням.</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22</w:t>
      </w:r>
      <w:r w:rsidR="00C45C26" w:rsidRPr="007D5CB7">
        <w:rPr>
          <w:sz w:val="24"/>
          <w:szCs w:val="22"/>
          <w:lang w:eastAsia="ru-RU"/>
        </w:rPr>
        <w:t>. Наглядова рада може приймати рішення шляхом опитування. Засідання Наглядової ради можуть проводитись шляхом проведення аудіо- чи відеоконференції. Порядок прийняття рішень або проведення засідань в таких випадках встановлюється положенням про Наглядову раду.</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23</w:t>
      </w:r>
      <w:r w:rsidR="00C45C26" w:rsidRPr="007D5CB7">
        <w:rPr>
          <w:sz w:val="24"/>
          <w:szCs w:val="22"/>
          <w:lang w:eastAsia="ru-RU"/>
        </w:rPr>
        <w:t xml:space="preserve">. Засідання Наглядової ради є правомочним, якщо в ньому бере участь більше половини членів Наглядової ради від її кількісного складу. </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24</w:t>
      </w:r>
      <w:r w:rsidR="00C45C26" w:rsidRPr="007D5CB7">
        <w:rPr>
          <w:sz w:val="24"/>
          <w:szCs w:val="22"/>
          <w:lang w:eastAsia="ru-RU"/>
        </w:rPr>
        <w:t xml:space="preserve">. На вимогу Наглядової ради в її засіданні бере участь Голова та/або члени Правління Товариства. </w:t>
      </w:r>
    </w:p>
    <w:p w:rsidR="000315E7" w:rsidRPr="007D5CB7" w:rsidRDefault="000315E7"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25</w:t>
      </w:r>
      <w:r w:rsidR="00C45C26" w:rsidRPr="007D5CB7">
        <w:rPr>
          <w:sz w:val="24"/>
          <w:szCs w:val="22"/>
          <w:lang w:eastAsia="ru-RU"/>
        </w:rPr>
        <w:t>. На засіданні Наглядової ради кожний член Наглядової ради має один голос. Рішення Наглядової ради приймається колегіально, простою більшістю голосів членів Наглядової ради, які беруть участь у засіданні та мають право голосу з відповідного питання. У разі рівного розподілу голосів членів Наглядової ради під час прийняття рішень право вирішального голосу належить Голові Наглядової ради.</w:t>
      </w:r>
    </w:p>
    <w:p w:rsidR="000315E7" w:rsidRPr="007D5CB7" w:rsidRDefault="00316902" w:rsidP="000315E7">
      <w:pPr>
        <w:widowControl w:val="0"/>
        <w:ind w:firstLine="709"/>
        <w:jc w:val="both"/>
        <w:rPr>
          <w:sz w:val="24"/>
          <w:szCs w:val="22"/>
        </w:rPr>
      </w:pPr>
      <w:r w:rsidRPr="00CE0FDC">
        <w:rPr>
          <w:sz w:val="24"/>
          <w:szCs w:val="22"/>
          <w:lang w:eastAsia="ru-RU"/>
        </w:rPr>
        <w:lastRenderedPageBreak/>
        <w:t>8</w:t>
      </w:r>
      <w:r w:rsidR="00C45C26" w:rsidRPr="007D5CB7">
        <w:rPr>
          <w:sz w:val="24"/>
          <w:szCs w:val="22"/>
          <w:lang w:eastAsia="ru-RU"/>
        </w:rPr>
        <w:t>.</w:t>
      </w:r>
      <w:r w:rsidRPr="00CE0FDC">
        <w:rPr>
          <w:sz w:val="24"/>
          <w:szCs w:val="22"/>
          <w:lang w:eastAsia="ru-RU"/>
        </w:rPr>
        <w:t>26</w:t>
      </w:r>
      <w:r w:rsidR="00C45C26" w:rsidRPr="007D5CB7">
        <w:rPr>
          <w:sz w:val="24"/>
          <w:szCs w:val="22"/>
          <w:lang w:eastAsia="ru-RU"/>
        </w:rPr>
        <w:t xml:space="preserve">. Протокол засідання Наглядової ради оформлюється не пізніше ніж протягом п'яти днів після проведення засідання та підписується головуючим на засіданні. </w:t>
      </w:r>
    </w:p>
    <w:p w:rsidR="000315E7" w:rsidRPr="007D5CB7" w:rsidRDefault="00316902" w:rsidP="000315E7">
      <w:pPr>
        <w:widowControl w:val="0"/>
        <w:ind w:firstLine="709"/>
        <w:jc w:val="both"/>
        <w:rPr>
          <w:sz w:val="24"/>
          <w:szCs w:val="22"/>
        </w:rPr>
      </w:pPr>
      <w:r w:rsidRPr="00CE0FDC">
        <w:rPr>
          <w:sz w:val="24"/>
          <w:szCs w:val="22"/>
          <w:lang w:eastAsia="ru-RU"/>
        </w:rPr>
        <w:t>8</w:t>
      </w:r>
      <w:r w:rsidR="00C45C26" w:rsidRPr="007D5CB7">
        <w:rPr>
          <w:sz w:val="24"/>
          <w:szCs w:val="22"/>
          <w:lang w:eastAsia="ru-RU"/>
        </w:rPr>
        <w:t>.</w:t>
      </w:r>
      <w:r w:rsidRPr="00CE0FDC">
        <w:rPr>
          <w:sz w:val="24"/>
          <w:szCs w:val="22"/>
          <w:lang w:eastAsia="ru-RU"/>
        </w:rPr>
        <w:t>27</w:t>
      </w:r>
      <w:r w:rsidR="00C45C26" w:rsidRPr="007D5CB7">
        <w:rPr>
          <w:sz w:val="24"/>
          <w:szCs w:val="22"/>
          <w:lang w:eastAsia="ru-RU"/>
        </w:rPr>
        <w:t>. Після проведення засідання Наглядової ради збереження матеріалів та протоколу засідань забезпечується Головою Правління Товариства. Члени Наглядової ради мають право вільного доступу до матеріалів та протоколів засідань Наглядової ради. Акціонери Товариства мають право доступу до протоколів засідань Наглядової ради у порядку, встановленому чинним законодавством України та цим Статутом. Інші особи мають право доступу до матеріалів та протоколів засідань Наглядової ради за рішенням Наглядової ради.</w:t>
      </w:r>
    </w:p>
    <w:p w:rsidR="000315E7" w:rsidRPr="007D5CB7" w:rsidRDefault="00316902"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28</w:t>
      </w:r>
      <w:r w:rsidR="00C45C26" w:rsidRPr="007D5CB7">
        <w:rPr>
          <w:sz w:val="24"/>
          <w:szCs w:val="22"/>
          <w:lang w:eastAsia="ru-RU"/>
        </w:rPr>
        <w:t xml:space="preserve">. Рішення Наглядової ради є обов’язковими до виконання членами Наглядової ради, Правлінням, </w:t>
      </w:r>
      <w:r w:rsidR="00A5231C">
        <w:rPr>
          <w:sz w:val="24"/>
          <w:szCs w:val="22"/>
          <w:lang w:eastAsia="ru-RU"/>
        </w:rPr>
        <w:t>Г</w:t>
      </w:r>
      <w:r w:rsidR="00C45C26" w:rsidRPr="007D5CB7">
        <w:rPr>
          <w:sz w:val="24"/>
          <w:szCs w:val="22"/>
          <w:lang w:eastAsia="ru-RU"/>
        </w:rPr>
        <w:t>оловою та членами Правління, всіма підрозділами та працівниками Товариства, керівниками дочірніх підприємств, філій та представництв Товариства.</w:t>
      </w:r>
    </w:p>
    <w:p w:rsidR="000315E7" w:rsidRPr="007D5CB7" w:rsidRDefault="00316902"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29</w:t>
      </w:r>
      <w:r w:rsidR="00C45C26" w:rsidRPr="007D5CB7">
        <w:rPr>
          <w:sz w:val="24"/>
          <w:szCs w:val="22"/>
          <w:lang w:eastAsia="ru-RU"/>
        </w:rPr>
        <w:t>. Для забезпечення виконання Наглядово</w:t>
      </w:r>
      <w:r w:rsidR="00A5231C">
        <w:rPr>
          <w:sz w:val="24"/>
          <w:szCs w:val="22"/>
          <w:lang w:eastAsia="ru-RU"/>
        </w:rPr>
        <w:t>ю</w:t>
      </w:r>
      <w:r w:rsidR="00C45C26" w:rsidRPr="007D5CB7">
        <w:rPr>
          <w:sz w:val="24"/>
          <w:szCs w:val="22"/>
          <w:lang w:eastAsia="ru-RU"/>
        </w:rPr>
        <w:t xml:space="preserve"> радою та її членами їх повноважень посадові особи </w:t>
      </w:r>
      <w:r w:rsidR="00A5231C">
        <w:rPr>
          <w:sz w:val="24"/>
          <w:szCs w:val="22"/>
          <w:lang w:eastAsia="ru-RU"/>
        </w:rPr>
        <w:t xml:space="preserve">органів Товариства </w:t>
      </w:r>
      <w:r w:rsidR="00C45C26" w:rsidRPr="007D5CB7">
        <w:rPr>
          <w:sz w:val="24"/>
          <w:szCs w:val="22"/>
          <w:lang w:eastAsia="ru-RU"/>
        </w:rPr>
        <w:t>забезпечують членам Наглядової ради доступ до будь-якої інформації та документів Товариства.</w:t>
      </w:r>
    </w:p>
    <w:p w:rsidR="000315E7" w:rsidRPr="007D5CB7" w:rsidRDefault="00316902" w:rsidP="000315E7">
      <w:pPr>
        <w:widowControl w:val="0"/>
        <w:ind w:firstLine="709"/>
        <w:jc w:val="both"/>
        <w:rPr>
          <w:strike/>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30</w:t>
      </w:r>
      <w:r w:rsidR="00C45C26" w:rsidRPr="007D5CB7">
        <w:rPr>
          <w:sz w:val="24"/>
          <w:szCs w:val="22"/>
          <w:lang w:eastAsia="ru-RU"/>
        </w:rPr>
        <w:t xml:space="preserve">. Наглядова рада може утворювати з числа її членів комітет з питань аудиту, </w:t>
      </w:r>
      <w:r w:rsidR="008F50AD" w:rsidRPr="00CE0FDC">
        <w:rPr>
          <w:sz w:val="24"/>
          <w:szCs w:val="22"/>
          <w:lang w:eastAsia="ru-RU"/>
        </w:rPr>
        <w:t xml:space="preserve">комітет з управління ризиками, </w:t>
      </w:r>
      <w:r w:rsidR="00C45C26" w:rsidRPr="007D5CB7">
        <w:rPr>
          <w:sz w:val="24"/>
          <w:szCs w:val="22"/>
          <w:lang w:eastAsia="ru-RU"/>
        </w:rPr>
        <w:t>комітет з питань винагород</w:t>
      </w:r>
      <w:r w:rsidR="000761A9" w:rsidRPr="00CE0FDC">
        <w:rPr>
          <w:sz w:val="24"/>
          <w:szCs w:val="22"/>
          <w:lang w:eastAsia="ru-RU"/>
        </w:rPr>
        <w:t xml:space="preserve"> та</w:t>
      </w:r>
      <w:r w:rsidR="00C45C26" w:rsidRPr="007D5CB7">
        <w:rPr>
          <w:sz w:val="24"/>
          <w:szCs w:val="22"/>
          <w:lang w:eastAsia="ru-RU"/>
        </w:rPr>
        <w:t xml:space="preserve"> питань призначень</w:t>
      </w:r>
      <w:r w:rsidRPr="00CE0FDC">
        <w:rPr>
          <w:sz w:val="24"/>
          <w:szCs w:val="22"/>
          <w:lang w:eastAsia="ru-RU"/>
        </w:rPr>
        <w:t>, а також інші комітети</w:t>
      </w:r>
      <w:r w:rsidR="00C45C26" w:rsidRPr="007D5CB7">
        <w:rPr>
          <w:sz w:val="24"/>
          <w:szCs w:val="22"/>
          <w:lang w:eastAsia="ru-RU"/>
        </w:rPr>
        <w:t>.</w:t>
      </w:r>
    </w:p>
    <w:p w:rsidR="000315E7" w:rsidRPr="007D5CB7" w:rsidRDefault="00316902"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31</w:t>
      </w:r>
      <w:r w:rsidR="00C45C26" w:rsidRPr="007D5CB7">
        <w:rPr>
          <w:sz w:val="24"/>
          <w:szCs w:val="22"/>
          <w:lang w:eastAsia="ru-RU"/>
        </w:rPr>
        <w:t xml:space="preserve">. Предмет відання </w:t>
      </w:r>
      <w:r w:rsidR="000761A9" w:rsidRPr="00CE0FDC">
        <w:rPr>
          <w:sz w:val="24"/>
          <w:szCs w:val="22"/>
          <w:lang w:eastAsia="ru-RU"/>
        </w:rPr>
        <w:t xml:space="preserve">та вимоги до </w:t>
      </w:r>
      <w:r w:rsidR="00C45C26" w:rsidRPr="007D5CB7">
        <w:rPr>
          <w:sz w:val="24"/>
          <w:szCs w:val="22"/>
          <w:lang w:eastAsia="ru-RU"/>
        </w:rPr>
        <w:t xml:space="preserve">комітету з питань аудиту, комітету з </w:t>
      </w:r>
      <w:r w:rsidR="00A625E6" w:rsidRPr="00CE0FDC">
        <w:rPr>
          <w:sz w:val="24"/>
          <w:szCs w:val="22"/>
          <w:lang w:eastAsia="ru-RU"/>
        </w:rPr>
        <w:t xml:space="preserve">питань </w:t>
      </w:r>
      <w:r w:rsidR="00C45C26" w:rsidRPr="007D5CB7">
        <w:rPr>
          <w:sz w:val="24"/>
          <w:szCs w:val="22"/>
          <w:lang w:eastAsia="ru-RU"/>
        </w:rPr>
        <w:t>винагород</w:t>
      </w:r>
      <w:r w:rsidR="000761A9" w:rsidRPr="00CE0FDC">
        <w:rPr>
          <w:sz w:val="24"/>
          <w:szCs w:val="22"/>
          <w:lang w:eastAsia="ru-RU"/>
        </w:rPr>
        <w:t xml:space="preserve"> та призначень</w:t>
      </w:r>
      <w:r w:rsidR="000761A9" w:rsidRPr="007D5CB7">
        <w:rPr>
          <w:sz w:val="24"/>
          <w:szCs w:val="22"/>
          <w:lang w:eastAsia="ru-RU"/>
        </w:rPr>
        <w:t>, комітету з управління ризиками</w:t>
      </w:r>
      <w:r w:rsidR="00C45C26" w:rsidRPr="007D5CB7">
        <w:rPr>
          <w:sz w:val="24"/>
          <w:szCs w:val="22"/>
          <w:lang w:eastAsia="ru-RU"/>
        </w:rPr>
        <w:t xml:space="preserve"> визначається законо</w:t>
      </w:r>
      <w:r w:rsidR="000761A9" w:rsidRPr="00CE0FDC">
        <w:rPr>
          <w:sz w:val="24"/>
          <w:szCs w:val="22"/>
          <w:lang w:eastAsia="ru-RU"/>
        </w:rPr>
        <w:t>давством</w:t>
      </w:r>
      <w:r w:rsidR="00C45C26" w:rsidRPr="007D5CB7">
        <w:rPr>
          <w:sz w:val="24"/>
          <w:szCs w:val="22"/>
          <w:lang w:eastAsia="ru-RU"/>
        </w:rPr>
        <w:t>.</w:t>
      </w:r>
    </w:p>
    <w:p w:rsidR="000315E7" w:rsidRPr="007D5CB7" w:rsidRDefault="00316902"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32</w:t>
      </w:r>
      <w:r w:rsidR="00C45C26" w:rsidRPr="007D5CB7">
        <w:rPr>
          <w:sz w:val="24"/>
          <w:szCs w:val="22"/>
          <w:lang w:eastAsia="ru-RU"/>
        </w:rPr>
        <w:t>. Висновки комітетів розглядаються Наглядовою радою в порядку, передбаченому для прийняття рішень Наглядової ради.</w:t>
      </w:r>
    </w:p>
    <w:p w:rsidR="000315E7" w:rsidRPr="007D5CB7" w:rsidRDefault="00A625E6"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33</w:t>
      </w:r>
      <w:r w:rsidR="00C45C26" w:rsidRPr="007D5CB7">
        <w:rPr>
          <w:sz w:val="24"/>
          <w:szCs w:val="22"/>
          <w:lang w:eastAsia="ru-RU"/>
        </w:rPr>
        <w:t xml:space="preserve">. Корпоративний секретар обирається та повноваження його припиняються Наглядовою радою. Строк повноважень </w:t>
      </w:r>
      <w:r w:rsidR="009F52C7">
        <w:rPr>
          <w:sz w:val="24"/>
          <w:szCs w:val="22"/>
          <w:lang w:eastAsia="ru-RU"/>
        </w:rPr>
        <w:t>К</w:t>
      </w:r>
      <w:r w:rsidR="00C45C26" w:rsidRPr="007D5CB7">
        <w:rPr>
          <w:sz w:val="24"/>
          <w:szCs w:val="22"/>
          <w:lang w:eastAsia="ru-RU"/>
        </w:rPr>
        <w:t>орпоративного секретаря встановлюється Наглядовою радою.</w:t>
      </w:r>
    </w:p>
    <w:p w:rsidR="000315E7" w:rsidRPr="007D5CB7" w:rsidRDefault="00A625E6"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34</w:t>
      </w:r>
      <w:r w:rsidR="00C45C26" w:rsidRPr="007D5CB7">
        <w:rPr>
          <w:sz w:val="24"/>
          <w:szCs w:val="22"/>
          <w:lang w:eastAsia="ru-RU"/>
        </w:rPr>
        <w:t xml:space="preserve">. Корпоративний секретар є посадовою особою, яка відповідає за ефективну поточну взаємодію Товариства з </w:t>
      </w:r>
      <w:r w:rsidR="009F52C7">
        <w:rPr>
          <w:sz w:val="24"/>
          <w:szCs w:val="22"/>
          <w:lang w:eastAsia="ru-RU"/>
        </w:rPr>
        <w:t>А</w:t>
      </w:r>
      <w:r w:rsidR="00C45C26" w:rsidRPr="007D5CB7">
        <w:rPr>
          <w:sz w:val="24"/>
          <w:szCs w:val="22"/>
          <w:lang w:eastAsia="ru-RU"/>
        </w:rPr>
        <w:t xml:space="preserve">кціонерами, іншими інвесторами, координацію дій Товариства щодо захисту прав та інтересів </w:t>
      </w:r>
      <w:r w:rsidR="009F52C7">
        <w:rPr>
          <w:sz w:val="24"/>
          <w:szCs w:val="22"/>
          <w:lang w:eastAsia="ru-RU"/>
        </w:rPr>
        <w:t>А</w:t>
      </w:r>
      <w:r w:rsidR="00C45C26" w:rsidRPr="007D5CB7">
        <w:rPr>
          <w:sz w:val="24"/>
          <w:szCs w:val="22"/>
          <w:lang w:eastAsia="ru-RU"/>
        </w:rPr>
        <w:t>кціонерів, підтримання ефективної роботи Наглядової ради, а також виконує інші функції, визначені чинним законодавством України.</w:t>
      </w:r>
    </w:p>
    <w:p w:rsidR="000315E7" w:rsidRPr="007D5CB7" w:rsidRDefault="00A625E6"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35</w:t>
      </w:r>
      <w:r w:rsidR="00C45C26" w:rsidRPr="007D5CB7">
        <w:rPr>
          <w:sz w:val="24"/>
          <w:szCs w:val="22"/>
          <w:lang w:eastAsia="ru-RU"/>
        </w:rPr>
        <w:t>. З Корпоративним секретарем укладається трудовий або цивільно-правовий договір, який може бути виключно оплатним. Умови такого договору затверджуються Наглядовою радою. Договір від імені Товариства підписується особою, уповноваженою Наглядовою радою.</w:t>
      </w:r>
    </w:p>
    <w:p w:rsidR="000315E7" w:rsidRPr="007D5CB7" w:rsidRDefault="00A625E6"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36</w:t>
      </w:r>
      <w:r w:rsidR="00C45C26" w:rsidRPr="007D5CB7">
        <w:rPr>
          <w:sz w:val="24"/>
          <w:szCs w:val="22"/>
          <w:lang w:eastAsia="ru-RU"/>
        </w:rPr>
        <w:t xml:space="preserve">. Порядок роботи, </w:t>
      </w:r>
      <w:r w:rsidR="000F3873" w:rsidRPr="00CE0FDC">
        <w:rPr>
          <w:sz w:val="24"/>
          <w:szCs w:val="22"/>
          <w:lang w:eastAsia="ru-RU"/>
        </w:rPr>
        <w:t xml:space="preserve">призначення на посаду та припинення повноважень, </w:t>
      </w:r>
      <w:r w:rsidR="00C45C26" w:rsidRPr="007D5CB7">
        <w:rPr>
          <w:sz w:val="24"/>
          <w:szCs w:val="22"/>
          <w:lang w:eastAsia="ru-RU"/>
        </w:rPr>
        <w:t xml:space="preserve">права та обов’язки Корпоративного секретаря, а також порядок виплати йому винагороди визначаються чинним законодавством України, цим Статутом, положенням про </w:t>
      </w:r>
      <w:r w:rsidR="009F52C7">
        <w:rPr>
          <w:sz w:val="24"/>
          <w:szCs w:val="22"/>
          <w:lang w:eastAsia="ru-RU"/>
        </w:rPr>
        <w:t>К</w:t>
      </w:r>
      <w:r w:rsidR="00C45C26" w:rsidRPr="007D5CB7">
        <w:rPr>
          <w:sz w:val="24"/>
          <w:szCs w:val="22"/>
          <w:lang w:eastAsia="ru-RU"/>
        </w:rPr>
        <w:t>орпоративного секретаря, яке затверджується рішенням Наглядової ради, та договором, укладеним з ним.</w:t>
      </w:r>
    </w:p>
    <w:p w:rsidR="000315E7" w:rsidRPr="007D5CB7" w:rsidRDefault="00A625E6" w:rsidP="000315E7">
      <w:pPr>
        <w:widowControl w:val="0"/>
        <w:ind w:firstLine="709"/>
        <w:jc w:val="both"/>
        <w:rPr>
          <w:sz w:val="24"/>
          <w:szCs w:val="22"/>
          <w:lang w:eastAsia="ru-RU"/>
        </w:rPr>
      </w:pPr>
      <w:r w:rsidRPr="00CE0FDC">
        <w:rPr>
          <w:sz w:val="24"/>
          <w:szCs w:val="22"/>
          <w:lang w:eastAsia="ru-RU"/>
        </w:rPr>
        <w:t>8</w:t>
      </w:r>
      <w:r w:rsidR="00C45C26" w:rsidRPr="007D5CB7">
        <w:rPr>
          <w:sz w:val="24"/>
          <w:szCs w:val="22"/>
          <w:lang w:eastAsia="ru-RU"/>
        </w:rPr>
        <w:t>.</w:t>
      </w:r>
      <w:r w:rsidRPr="00CE0FDC">
        <w:rPr>
          <w:sz w:val="24"/>
          <w:szCs w:val="22"/>
          <w:lang w:eastAsia="ru-RU"/>
        </w:rPr>
        <w:t>37</w:t>
      </w:r>
      <w:r w:rsidR="00C45C26" w:rsidRPr="007D5CB7">
        <w:rPr>
          <w:sz w:val="24"/>
          <w:szCs w:val="22"/>
          <w:lang w:eastAsia="ru-RU"/>
        </w:rPr>
        <w:t>. Компетенція Корпоративного секретаря встановлюється чинним законодавством України, зокрема Корпоративний секретар виконує функції секретаря Наглядової ради.</w:t>
      </w:r>
    </w:p>
    <w:p w:rsidR="000315E7" w:rsidRPr="007D5CB7" w:rsidRDefault="000315E7" w:rsidP="001807BB">
      <w:pPr>
        <w:jc w:val="center"/>
        <w:rPr>
          <w:b/>
          <w:sz w:val="24"/>
          <w:szCs w:val="24"/>
        </w:rPr>
      </w:pPr>
      <w:bookmarkStart w:id="7" w:name="n541"/>
      <w:bookmarkStart w:id="8" w:name="n542"/>
      <w:bookmarkStart w:id="9" w:name="n543"/>
      <w:bookmarkStart w:id="10" w:name="n544"/>
      <w:bookmarkStart w:id="11" w:name="n545"/>
      <w:bookmarkStart w:id="12" w:name="n546"/>
      <w:bookmarkStart w:id="13" w:name="n547"/>
      <w:bookmarkStart w:id="14" w:name="n548"/>
      <w:bookmarkStart w:id="15" w:name="n549"/>
      <w:bookmarkStart w:id="16" w:name="n550"/>
      <w:bookmarkStart w:id="17" w:name="n551"/>
      <w:bookmarkStart w:id="18" w:name="n552"/>
      <w:bookmarkStart w:id="19" w:name="n553"/>
      <w:bookmarkStart w:id="20" w:name="n554"/>
      <w:bookmarkStart w:id="21" w:name="n555"/>
      <w:bookmarkStart w:id="22" w:name="n556"/>
      <w:bookmarkStart w:id="23" w:name="n557"/>
      <w:bookmarkStart w:id="24" w:name="n558"/>
      <w:bookmarkStart w:id="25" w:name="n559"/>
      <w:bookmarkStart w:id="26" w:name="n560"/>
      <w:bookmarkStart w:id="27" w:name="n561"/>
      <w:bookmarkStart w:id="28" w:name="n562"/>
      <w:bookmarkStart w:id="29" w:name="n563"/>
      <w:bookmarkStart w:id="30" w:name="n564"/>
      <w:bookmarkStart w:id="31" w:name="n565"/>
      <w:bookmarkStart w:id="32" w:name="n566"/>
      <w:bookmarkStart w:id="33" w:name="n567"/>
      <w:bookmarkStart w:id="34" w:name="n56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B4488F" w:rsidRPr="00CE0FDC" w:rsidRDefault="00C45C26" w:rsidP="001807BB">
      <w:pPr>
        <w:jc w:val="center"/>
        <w:rPr>
          <w:b/>
          <w:sz w:val="24"/>
          <w:szCs w:val="24"/>
        </w:rPr>
      </w:pPr>
      <w:r w:rsidRPr="007D5CB7">
        <w:rPr>
          <w:b/>
          <w:sz w:val="24"/>
          <w:szCs w:val="24"/>
        </w:rPr>
        <w:t>9</w:t>
      </w:r>
      <w:r w:rsidR="000E3B30" w:rsidRPr="00CE0FDC">
        <w:rPr>
          <w:b/>
          <w:sz w:val="24"/>
          <w:szCs w:val="24"/>
        </w:rPr>
        <w:t xml:space="preserve">. </w:t>
      </w:r>
      <w:r w:rsidR="00B4488F" w:rsidRPr="00CE0FDC">
        <w:rPr>
          <w:b/>
          <w:sz w:val="24"/>
          <w:szCs w:val="24"/>
        </w:rPr>
        <w:t xml:space="preserve">ПРАВЛІННЯ ТОВАРИСТВА </w:t>
      </w:r>
    </w:p>
    <w:p w:rsidR="00B4488F" w:rsidRPr="00CE0FDC" w:rsidRDefault="00C45C26" w:rsidP="001807BB">
      <w:pPr>
        <w:ind w:firstLine="708"/>
        <w:jc w:val="both"/>
        <w:rPr>
          <w:sz w:val="24"/>
          <w:szCs w:val="24"/>
        </w:rPr>
      </w:pPr>
      <w:r w:rsidRPr="007D5CB7">
        <w:rPr>
          <w:sz w:val="24"/>
          <w:szCs w:val="24"/>
        </w:rPr>
        <w:t>9</w:t>
      </w:r>
      <w:r w:rsidR="00B4488F" w:rsidRPr="00CE0FDC">
        <w:rPr>
          <w:sz w:val="24"/>
          <w:szCs w:val="24"/>
        </w:rPr>
        <w:t>.1. Правління Товариства є виконавчим органом</w:t>
      </w:r>
      <w:r w:rsidR="00087770" w:rsidRPr="007D5CB7">
        <w:rPr>
          <w:sz w:val="24"/>
          <w:szCs w:val="24"/>
        </w:rPr>
        <w:t xml:space="preserve"> </w:t>
      </w:r>
      <w:r w:rsidR="00B4488F" w:rsidRPr="00CE0FDC">
        <w:rPr>
          <w:sz w:val="24"/>
          <w:szCs w:val="24"/>
        </w:rPr>
        <w:t>Товариства, який здійснює управління поточною діяльністю Товариства.</w:t>
      </w:r>
    </w:p>
    <w:p w:rsidR="00A06C84" w:rsidRPr="00CE0FDC" w:rsidRDefault="00C45C26" w:rsidP="00167BAB">
      <w:pPr>
        <w:ind w:firstLine="708"/>
        <w:jc w:val="both"/>
        <w:rPr>
          <w:sz w:val="24"/>
          <w:szCs w:val="24"/>
        </w:rPr>
      </w:pPr>
      <w:r w:rsidRPr="007D5CB7">
        <w:rPr>
          <w:sz w:val="24"/>
          <w:szCs w:val="24"/>
        </w:rPr>
        <w:t>9</w:t>
      </w:r>
      <w:r w:rsidR="00167BAB" w:rsidRPr="00CE0FDC">
        <w:rPr>
          <w:sz w:val="24"/>
          <w:szCs w:val="24"/>
        </w:rPr>
        <w:t xml:space="preserve">.2. </w:t>
      </w:r>
      <w:r w:rsidR="00B4488F" w:rsidRPr="00CE0FDC">
        <w:rPr>
          <w:sz w:val="24"/>
          <w:szCs w:val="24"/>
        </w:rPr>
        <w:t xml:space="preserve">До компетенції </w:t>
      </w:r>
      <w:r w:rsidR="00261171" w:rsidRPr="00CE0FDC">
        <w:rPr>
          <w:sz w:val="24"/>
          <w:szCs w:val="24"/>
        </w:rPr>
        <w:t>Правління</w:t>
      </w:r>
      <w:r w:rsidR="00087770" w:rsidRPr="007D5CB7">
        <w:rPr>
          <w:sz w:val="24"/>
          <w:szCs w:val="24"/>
        </w:rPr>
        <w:t xml:space="preserve"> </w:t>
      </w:r>
      <w:r w:rsidR="00B4488F" w:rsidRPr="00CE0FDC">
        <w:rPr>
          <w:sz w:val="24"/>
          <w:szCs w:val="24"/>
        </w:rPr>
        <w:t xml:space="preserve">належить вирішення всіх питань, пов’язаних з керівництвом поточною діяльністю Товариства, крім питань, що належать до виключної компетенції </w:t>
      </w:r>
      <w:r w:rsidR="00681391" w:rsidRPr="00CE0FDC">
        <w:rPr>
          <w:sz w:val="24"/>
          <w:szCs w:val="24"/>
        </w:rPr>
        <w:t>Загальних</w:t>
      </w:r>
      <w:r w:rsidR="00B4488F" w:rsidRPr="00CE0FDC">
        <w:rPr>
          <w:sz w:val="24"/>
          <w:szCs w:val="24"/>
        </w:rPr>
        <w:t xml:space="preserve"> зборів</w:t>
      </w:r>
      <w:r w:rsidR="00167BAB" w:rsidRPr="00CE0FDC">
        <w:rPr>
          <w:sz w:val="24"/>
          <w:szCs w:val="24"/>
        </w:rPr>
        <w:t xml:space="preserve"> та Наглядової ради</w:t>
      </w:r>
      <w:r w:rsidR="00A06C84" w:rsidRPr="00CE0FDC">
        <w:rPr>
          <w:sz w:val="24"/>
          <w:szCs w:val="24"/>
        </w:rPr>
        <w:t xml:space="preserve">, </w:t>
      </w:r>
      <w:r w:rsidR="00167BAB" w:rsidRPr="00CE0FDC">
        <w:rPr>
          <w:sz w:val="24"/>
          <w:szCs w:val="24"/>
        </w:rPr>
        <w:t>зокрема</w:t>
      </w:r>
      <w:r w:rsidR="00A06C84" w:rsidRPr="00CE0FDC">
        <w:rPr>
          <w:sz w:val="24"/>
          <w:szCs w:val="24"/>
        </w:rPr>
        <w:t>:</w:t>
      </w:r>
    </w:p>
    <w:p w:rsidR="00167BAB" w:rsidRPr="007D5CB7" w:rsidRDefault="00C45C26" w:rsidP="00167BAB">
      <w:pPr>
        <w:ind w:right="1" w:firstLine="708"/>
        <w:jc w:val="both"/>
        <w:rPr>
          <w:sz w:val="24"/>
          <w:szCs w:val="22"/>
        </w:rPr>
      </w:pPr>
      <w:r w:rsidRPr="007D5CB7">
        <w:rPr>
          <w:sz w:val="24"/>
          <w:szCs w:val="22"/>
        </w:rPr>
        <w:t>1) затвердження поточних планів діяльності Товариства та заходів, необхідних для їх виконання;</w:t>
      </w:r>
    </w:p>
    <w:p w:rsidR="00167BAB" w:rsidRPr="007D5CB7" w:rsidRDefault="00C45C26" w:rsidP="00167BAB">
      <w:pPr>
        <w:ind w:right="1" w:firstLine="708"/>
        <w:jc w:val="both"/>
        <w:rPr>
          <w:sz w:val="24"/>
          <w:szCs w:val="22"/>
        </w:rPr>
      </w:pPr>
      <w:r w:rsidRPr="007D5CB7">
        <w:rPr>
          <w:sz w:val="24"/>
          <w:szCs w:val="22"/>
        </w:rPr>
        <w:t>2) прийняття рішення про подання вимоги Наглядовій ради щодо скликання позачергових Загальних зборів з підстав, передбачених цим Статутом;</w:t>
      </w:r>
    </w:p>
    <w:p w:rsidR="00EC46E2" w:rsidRPr="007D5CB7" w:rsidRDefault="00167BAB" w:rsidP="00167BAB">
      <w:pPr>
        <w:ind w:right="1" w:firstLine="708"/>
        <w:jc w:val="both"/>
        <w:rPr>
          <w:sz w:val="24"/>
          <w:szCs w:val="22"/>
        </w:rPr>
      </w:pPr>
      <w:bookmarkStart w:id="35" w:name="30"/>
      <w:bookmarkEnd w:id="35"/>
      <w:r w:rsidRPr="00CE0FDC">
        <w:rPr>
          <w:sz w:val="24"/>
          <w:szCs w:val="22"/>
        </w:rPr>
        <w:t>3</w:t>
      </w:r>
      <w:r w:rsidR="00C45C26" w:rsidRPr="007D5CB7">
        <w:rPr>
          <w:sz w:val="24"/>
          <w:szCs w:val="22"/>
        </w:rPr>
        <w:t xml:space="preserve">) </w:t>
      </w:r>
      <w:r w:rsidRPr="00CE0FDC">
        <w:rPr>
          <w:sz w:val="24"/>
          <w:szCs w:val="22"/>
        </w:rPr>
        <w:t>затвердження договірних цін та тарифів на страхові послуги</w:t>
      </w:r>
      <w:r w:rsidR="00C45C26" w:rsidRPr="007D5CB7">
        <w:rPr>
          <w:sz w:val="24"/>
          <w:szCs w:val="22"/>
        </w:rPr>
        <w:t>;</w:t>
      </w:r>
    </w:p>
    <w:p w:rsidR="00167BAB" w:rsidRPr="007D5CB7" w:rsidRDefault="00167BAB" w:rsidP="00167BAB">
      <w:pPr>
        <w:ind w:right="1" w:firstLine="708"/>
        <w:jc w:val="both"/>
        <w:rPr>
          <w:sz w:val="24"/>
          <w:szCs w:val="22"/>
        </w:rPr>
      </w:pPr>
      <w:r w:rsidRPr="00CE0FDC">
        <w:rPr>
          <w:sz w:val="24"/>
          <w:szCs w:val="22"/>
        </w:rPr>
        <w:t>4</w:t>
      </w:r>
      <w:r w:rsidR="00C45C26" w:rsidRPr="007D5CB7">
        <w:rPr>
          <w:sz w:val="24"/>
          <w:szCs w:val="22"/>
        </w:rPr>
        <w:t>) забезпечення складання та надання річної звітності Товариства на затвердження Загальними зборами;</w:t>
      </w:r>
    </w:p>
    <w:p w:rsidR="00167BAB" w:rsidRPr="007D5CB7" w:rsidRDefault="00167BAB" w:rsidP="00167BAB">
      <w:pPr>
        <w:ind w:right="1" w:firstLine="708"/>
        <w:jc w:val="both"/>
        <w:rPr>
          <w:sz w:val="24"/>
          <w:szCs w:val="22"/>
        </w:rPr>
      </w:pPr>
      <w:r w:rsidRPr="00CE0FDC">
        <w:rPr>
          <w:sz w:val="24"/>
          <w:szCs w:val="22"/>
        </w:rPr>
        <w:t>5</w:t>
      </w:r>
      <w:r w:rsidR="00C45C26" w:rsidRPr="007D5CB7">
        <w:rPr>
          <w:sz w:val="24"/>
          <w:szCs w:val="22"/>
        </w:rPr>
        <w:t>) встановлення систем заохочення;</w:t>
      </w:r>
    </w:p>
    <w:p w:rsidR="00167BAB" w:rsidRPr="007D5CB7" w:rsidRDefault="00167BAB" w:rsidP="00167BAB">
      <w:pPr>
        <w:ind w:right="1" w:firstLine="708"/>
        <w:jc w:val="both"/>
        <w:rPr>
          <w:sz w:val="24"/>
          <w:szCs w:val="22"/>
        </w:rPr>
      </w:pPr>
      <w:r w:rsidRPr="00CE0FDC">
        <w:rPr>
          <w:sz w:val="24"/>
          <w:szCs w:val="22"/>
        </w:rPr>
        <w:lastRenderedPageBreak/>
        <w:t>6</w:t>
      </w:r>
      <w:r w:rsidR="00C45C26" w:rsidRPr="007D5CB7">
        <w:rPr>
          <w:sz w:val="24"/>
          <w:szCs w:val="22"/>
        </w:rPr>
        <w:t xml:space="preserve">) призначення на посаду керівників </w:t>
      </w:r>
      <w:r w:rsidRPr="00CE0FDC">
        <w:rPr>
          <w:sz w:val="24"/>
          <w:szCs w:val="22"/>
        </w:rPr>
        <w:t xml:space="preserve">дочірніх підприємств, </w:t>
      </w:r>
      <w:r w:rsidR="00C45C26" w:rsidRPr="007D5CB7">
        <w:rPr>
          <w:sz w:val="24"/>
          <w:szCs w:val="22"/>
        </w:rPr>
        <w:t>філій та представництв Товариства</w:t>
      </w:r>
      <w:r w:rsidRPr="00CE0FDC">
        <w:rPr>
          <w:sz w:val="24"/>
          <w:szCs w:val="22"/>
        </w:rPr>
        <w:t xml:space="preserve">, </w:t>
      </w:r>
      <w:r w:rsidR="00C45C26" w:rsidRPr="007D5CB7">
        <w:rPr>
          <w:sz w:val="24"/>
          <w:szCs w:val="22"/>
        </w:rPr>
        <w:t>визначення умов оплати їх праці;</w:t>
      </w:r>
    </w:p>
    <w:p w:rsidR="00167BAB" w:rsidRPr="007D5CB7" w:rsidRDefault="00167BAB" w:rsidP="00167BAB">
      <w:pPr>
        <w:ind w:right="1" w:firstLine="708"/>
        <w:jc w:val="both"/>
        <w:rPr>
          <w:sz w:val="24"/>
          <w:szCs w:val="22"/>
        </w:rPr>
      </w:pPr>
      <w:r w:rsidRPr="00CE0FDC">
        <w:rPr>
          <w:sz w:val="24"/>
          <w:szCs w:val="22"/>
        </w:rPr>
        <w:t>7</w:t>
      </w:r>
      <w:r w:rsidR="00C45C26" w:rsidRPr="007D5CB7">
        <w:rPr>
          <w:sz w:val="24"/>
          <w:szCs w:val="22"/>
        </w:rPr>
        <w:t xml:space="preserve">) укладання </w:t>
      </w:r>
      <w:r w:rsidR="00FB3E73" w:rsidRPr="00CE0FDC">
        <w:rPr>
          <w:sz w:val="24"/>
          <w:szCs w:val="22"/>
        </w:rPr>
        <w:t>к</w:t>
      </w:r>
      <w:r w:rsidR="00C45C26" w:rsidRPr="007D5CB7">
        <w:rPr>
          <w:sz w:val="24"/>
          <w:szCs w:val="22"/>
        </w:rPr>
        <w:t>олективного договору;</w:t>
      </w:r>
    </w:p>
    <w:p w:rsidR="00167BAB" w:rsidRPr="007D5CB7" w:rsidRDefault="00167BAB" w:rsidP="00167BAB">
      <w:pPr>
        <w:shd w:val="clear" w:color="auto" w:fill="FFFFFF"/>
        <w:ind w:right="1" w:firstLine="708"/>
        <w:jc w:val="both"/>
        <w:rPr>
          <w:sz w:val="24"/>
          <w:szCs w:val="22"/>
        </w:rPr>
      </w:pPr>
      <w:r w:rsidRPr="00CE0FDC">
        <w:rPr>
          <w:sz w:val="24"/>
          <w:szCs w:val="22"/>
        </w:rPr>
        <w:t>8</w:t>
      </w:r>
      <w:r w:rsidR="00C45C26" w:rsidRPr="007D5CB7">
        <w:rPr>
          <w:sz w:val="24"/>
          <w:szCs w:val="22"/>
        </w:rPr>
        <w:t>) визначення розміру, джерел утворення та порядку використання фондів Товариства, враховуючи вимоги чинного законодавства України;</w:t>
      </w:r>
    </w:p>
    <w:p w:rsidR="00167BAB" w:rsidRPr="007D5CB7" w:rsidRDefault="00167BAB" w:rsidP="00167BAB">
      <w:pPr>
        <w:shd w:val="clear" w:color="auto" w:fill="FFFFFF"/>
        <w:ind w:right="1" w:firstLine="708"/>
        <w:jc w:val="both"/>
        <w:rPr>
          <w:sz w:val="24"/>
          <w:szCs w:val="22"/>
        </w:rPr>
      </w:pPr>
      <w:r w:rsidRPr="00CE0FDC">
        <w:rPr>
          <w:sz w:val="24"/>
          <w:szCs w:val="22"/>
        </w:rPr>
        <w:t>9</w:t>
      </w:r>
      <w:r w:rsidR="00C45C26" w:rsidRPr="007D5CB7">
        <w:rPr>
          <w:sz w:val="24"/>
          <w:szCs w:val="22"/>
        </w:rPr>
        <w:t>) створення резервів та інших фондів для здійснення страхової діяльності;</w:t>
      </w:r>
    </w:p>
    <w:p w:rsidR="00167BAB" w:rsidRPr="007D5CB7" w:rsidRDefault="00167BAB" w:rsidP="00167BAB">
      <w:pPr>
        <w:shd w:val="clear" w:color="auto" w:fill="FFFFFF"/>
        <w:ind w:right="1" w:firstLine="708"/>
        <w:jc w:val="both"/>
        <w:rPr>
          <w:sz w:val="24"/>
          <w:szCs w:val="22"/>
        </w:rPr>
      </w:pPr>
      <w:r w:rsidRPr="00CE0FDC">
        <w:rPr>
          <w:sz w:val="24"/>
          <w:szCs w:val="22"/>
        </w:rPr>
        <w:t>10</w:t>
      </w:r>
      <w:r w:rsidR="00C45C26" w:rsidRPr="007D5CB7">
        <w:rPr>
          <w:sz w:val="24"/>
          <w:szCs w:val="22"/>
        </w:rPr>
        <w:t>) розпорядження майном Товариства, в тому числі рухомим та нерухомим, з урахуванням обмежень, встановлених цим Статутом та іншими нормативними актами Товариства;</w:t>
      </w:r>
    </w:p>
    <w:p w:rsidR="00167BAB" w:rsidRPr="007D5CB7" w:rsidRDefault="00167BAB" w:rsidP="00167BAB">
      <w:pPr>
        <w:ind w:firstLine="708"/>
        <w:jc w:val="both"/>
        <w:rPr>
          <w:sz w:val="24"/>
          <w:szCs w:val="22"/>
        </w:rPr>
      </w:pPr>
      <w:r w:rsidRPr="00CE0FDC">
        <w:rPr>
          <w:sz w:val="24"/>
          <w:szCs w:val="22"/>
        </w:rPr>
        <w:t>11</w:t>
      </w:r>
      <w:r w:rsidR="00C45C26" w:rsidRPr="007D5CB7">
        <w:rPr>
          <w:sz w:val="24"/>
          <w:szCs w:val="22"/>
        </w:rPr>
        <w:t>) здійснення інших повноважень, передбачених чинним законодавством України, цим Статутом, внутрішніми документами Товариства, рішеннями Загальних зборів або Наглядової ради.</w:t>
      </w:r>
    </w:p>
    <w:p w:rsidR="00483811" w:rsidRPr="00CE0FDC" w:rsidRDefault="00167BAB" w:rsidP="001807BB">
      <w:pPr>
        <w:ind w:firstLine="708"/>
        <w:jc w:val="both"/>
        <w:rPr>
          <w:sz w:val="24"/>
          <w:szCs w:val="24"/>
        </w:rPr>
      </w:pPr>
      <w:r w:rsidRPr="00CE0FDC">
        <w:rPr>
          <w:sz w:val="24"/>
          <w:szCs w:val="24"/>
        </w:rPr>
        <w:t>9</w:t>
      </w:r>
      <w:r w:rsidR="00B4488F" w:rsidRPr="00CE0FDC">
        <w:rPr>
          <w:sz w:val="24"/>
          <w:szCs w:val="24"/>
        </w:rPr>
        <w:t>.</w:t>
      </w:r>
      <w:r w:rsidRPr="00CE0FDC">
        <w:rPr>
          <w:sz w:val="24"/>
          <w:szCs w:val="24"/>
        </w:rPr>
        <w:t>3</w:t>
      </w:r>
      <w:r w:rsidR="00B4488F" w:rsidRPr="00CE0FDC">
        <w:rPr>
          <w:sz w:val="24"/>
          <w:szCs w:val="24"/>
        </w:rPr>
        <w:t>. Правління підзвітне</w:t>
      </w:r>
      <w:r w:rsidR="00087770" w:rsidRPr="007D5CB7">
        <w:rPr>
          <w:sz w:val="24"/>
          <w:szCs w:val="24"/>
        </w:rPr>
        <w:t xml:space="preserve"> </w:t>
      </w:r>
      <w:r w:rsidR="00681391" w:rsidRPr="00CE0FDC">
        <w:rPr>
          <w:sz w:val="24"/>
          <w:szCs w:val="24"/>
        </w:rPr>
        <w:t>З</w:t>
      </w:r>
      <w:r w:rsidR="00B4488F" w:rsidRPr="00CE0FDC">
        <w:rPr>
          <w:sz w:val="24"/>
          <w:szCs w:val="24"/>
        </w:rPr>
        <w:t>агальним зборам</w:t>
      </w:r>
      <w:r w:rsidR="00DA0BA2" w:rsidRPr="00CE0FDC">
        <w:rPr>
          <w:sz w:val="24"/>
          <w:szCs w:val="24"/>
        </w:rPr>
        <w:t xml:space="preserve"> та Наглядов</w:t>
      </w:r>
      <w:r w:rsidR="009F52C7">
        <w:rPr>
          <w:sz w:val="24"/>
          <w:szCs w:val="24"/>
        </w:rPr>
        <w:t>ій</w:t>
      </w:r>
      <w:r w:rsidR="00DA0BA2" w:rsidRPr="00CE0FDC">
        <w:rPr>
          <w:sz w:val="24"/>
          <w:szCs w:val="24"/>
        </w:rPr>
        <w:t xml:space="preserve"> раді</w:t>
      </w:r>
      <w:r w:rsidR="00B4488F" w:rsidRPr="00CE0FDC">
        <w:rPr>
          <w:sz w:val="24"/>
          <w:szCs w:val="24"/>
        </w:rPr>
        <w:t>, організовує виконання їх</w:t>
      </w:r>
      <w:r w:rsidR="000E3B30" w:rsidRPr="00CE0FDC">
        <w:rPr>
          <w:sz w:val="24"/>
          <w:szCs w:val="24"/>
        </w:rPr>
        <w:t>ніх</w:t>
      </w:r>
      <w:r w:rsidR="00B4488F" w:rsidRPr="00CE0FDC">
        <w:rPr>
          <w:sz w:val="24"/>
          <w:szCs w:val="24"/>
        </w:rPr>
        <w:t xml:space="preserve"> рішень. Правління діє від імені Товариства у межах, встановлених цим Статутом і </w:t>
      </w:r>
      <w:r w:rsidRPr="00CE0FDC">
        <w:rPr>
          <w:sz w:val="24"/>
          <w:szCs w:val="24"/>
        </w:rPr>
        <w:t>чинним законодавством України</w:t>
      </w:r>
      <w:r w:rsidR="00B4488F" w:rsidRPr="00CE0FDC">
        <w:rPr>
          <w:sz w:val="24"/>
          <w:szCs w:val="24"/>
        </w:rPr>
        <w:t xml:space="preserve">. </w:t>
      </w:r>
    </w:p>
    <w:p w:rsidR="00167BAB" w:rsidRPr="00CE0FDC" w:rsidRDefault="00167BAB" w:rsidP="00167BAB">
      <w:pPr>
        <w:ind w:firstLine="708"/>
        <w:jc w:val="both"/>
        <w:rPr>
          <w:sz w:val="24"/>
          <w:szCs w:val="24"/>
        </w:rPr>
      </w:pPr>
      <w:r w:rsidRPr="00CE0FDC">
        <w:rPr>
          <w:sz w:val="24"/>
          <w:szCs w:val="24"/>
        </w:rPr>
        <w:t xml:space="preserve">9.4. </w:t>
      </w:r>
      <w:r w:rsidRPr="00CE0FDC">
        <w:rPr>
          <w:sz w:val="24"/>
          <w:szCs w:val="22"/>
        </w:rPr>
        <w:t>Кількісний склад Правління становить 3 (три) особи. До складу Правління входять Голова та члени Правління.</w:t>
      </w:r>
    </w:p>
    <w:p w:rsidR="00167BAB" w:rsidRPr="00CE0FDC" w:rsidRDefault="00167BAB" w:rsidP="00167BAB">
      <w:pPr>
        <w:ind w:firstLine="708"/>
        <w:jc w:val="both"/>
        <w:rPr>
          <w:sz w:val="24"/>
          <w:szCs w:val="24"/>
        </w:rPr>
      </w:pPr>
      <w:r w:rsidRPr="00CE0FDC">
        <w:rPr>
          <w:sz w:val="24"/>
          <w:szCs w:val="24"/>
        </w:rPr>
        <w:t>9.5. Голова та члени</w:t>
      </w:r>
      <w:r w:rsidR="00087770" w:rsidRPr="007D5CB7">
        <w:rPr>
          <w:sz w:val="24"/>
          <w:szCs w:val="24"/>
        </w:rPr>
        <w:t xml:space="preserve"> </w:t>
      </w:r>
      <w:r w:rsidRPr="00CE0FDC">
        <w:rPr>
          <w:sz w:val="24"/>
          <w:szCs w:val="24"/>
        </w:rPr>
        <w:t xml:space="preserve">Правління обираються </w:t>
      </w:r>
      <w:r w:rsidR="00C45C26" w:rsidRPr="007D5CB7">
        <w:rPr>
          <w:sz w:val="24"/>
          <w:szCs w:val="22"/>
        </w:rPr>
        <w:t>та їх повноваження припиняються</w:t>
      </w:r>
      <w:r w:rsidR="00087770" w:rsidRPr="007D5CB7">
        <w:rPr>
          <w:sz w:val="24"/>
          <w:szCs w:val="22"/>
        </w:rPr>
        <w:t xml:space="preserve"> </w:t>
      </w:r>
      <w:r w:rsidRPr="00CE0FDC">
        <w:rPr>
          <w:sz w:val="24"/>
          <w:szCs w:val="24"/>
        </w:rPr>
        <w:t xml:space="preserve">Наглядовою радою. </w:t>
      </w:r>
    </w:p>
    <w:p w:rsidR="00FB3E73" w:rsidRPr="00CE0FDC" w:rsidRDefault="00167BAB" w:rsidP="00FB3E73">
      <w:pPr>
        <w:suppressAutoHyphens w:val="0"/>
        <w:autoSpaceDE w:val="0"/>
        <w:autoSpaceDN w:val="0"/>
        <w:adjustRightInd w:val="0"/>
        <w:ind w:firstLine="709"/>
        <w:jc w:val="both"/>
        <w:rPr>
          <w:sz w:val="24"/>
          <w:szCs w:val="22"/>
        </w:rPr>
      </w:pPr>
      <w:r w:rsidRPr="00CE0FDC">
        <w:rPr>
          <w:sz w:val="24"/>
          <w:szCs w:val="24"/>
        </w:rPr>
        <w:t xml:space="preserve">9.6. </w:t>
      </w:r>
      <w:r w:rsidR="00C45C26" w:rsidRPr="007D5CB7">
        <w:rPr>
          <w:sz w:val="24"/>
          <w:szCs w:val="22"/>
        </w:rPr>
        <w:t>Голова та члени Правління обираються Наглядовою радою на строк, визначений рішенням Наглядової ради</w:t>
      </w:r>
      <w:r w:rsidR="00313CC2" w:rsidRPr="007D5CB7">
        <w:rPr>
          <w:sz w:val="24"/>
          <w:szCs w:val="22"/>
        </w:rPr>
        <w:t xml:space="preserve">  або безстроково</w:t>
      </w:r>
      <w:r w:rsidR="00C45C26" w:rsidRPr="007D5CB7">
        <w:rPr>
          <w:sz w:val="24"/>
          <w:szCs w:val="22"/>
        </w:rPr>
        <w:t xml:space="preserve">. </w:t>
      </w:r>
      <w:r w:rsidR="00FB3E73" w:rsidRPr="007D5CB7">
        <w:rPr>
          <w:sz w:val="24"/>
          <w:szCs w:val="22"/>
        </w:rPr>
        <w:t>Правління повинно мати колективну придатність, яка відповідає розміру Товариства, складності, обсягам, видам, характеру здійснюваних Товариством операцій, організаційній структурі та профілю ризику Товариства.</w:t>
      </w:r>
      <w:r w:rsidR="00FB3E73" w:rsidRPr="00CE0FDC">
        <w:rPr>
          <w:sz w:val="24"/>
          <w:szCs w:val="22"/>
        </w:rPr>
        <w:t xml:space="preserve"> </w:t>
      </w:r>
    </w:p>
    <w:p w:rsidR="00DA0BA2" w:rsidRPr="00CE0FDC" w:rsidRDefault="00DA0BA2" w:rsidP="00DA0BA2">
      <w:pPr>
        <w:suppressAutoHyphens w:val="0"/>
        <w:autoSpaceDE w:val="0"/>
        <w:autoSpaceDN w:val="0"/>
        <w:adjustRightInd w:val="0"/>
        <w:ind w:firstLine="709"/>
        <w:jc w:val="both"/>
        <w:rPr>
          <w:sz w:val="24"/>
        </w:rPr>
      </w:pPr>
      <w:r w:rsidRPr="007D5CB7">
        <w:rPr>
          <w:sz w:val="24"/>
        </w:rPr>
        <w:t>Регулятор</w:t>
      </w:r>
      <w:r w:rsidR="009F52C7">
        <w:rPr>
          <w:sz w:val="24"/>
        </w:rPr>
        <w:t>,</w:t>
      </w:r>
      <w:r w:rsidRPr="007D5CB7">
        <w:rPr>
          <w:sz w:val="24"/>
        </w:rPr>
        <w:t xml:space="preserve"> у встановленому ним порядку</w:t>
      </w:r>
      <w:r w:rsidR="009F52C7">
        <w:rPr>
          <w:sz w:val="24"/>
        </w:rPr>
        <w:t>,</w:t>
      </w:r>
      <w:r w:rsidRPr="007D5CB7">
        <w:rPr>
          <w:sz w:val="24"/>
        </w:rPr>
        <w:t xml:space="preserve"> погоджує на посаду </w:t>
      </w:r>
      <w:r w:rsidR="00C3444D" w:rsidRPr="007D5CB7">
        <w:rPr>
          <w:sz w:val="24"/>
        </w:rPr>
        <w:t>членів</w:t>
      </w:r>
      <w:r w:rsidRPr="007D5CB7">
        <w:rPr>
          <w:sz w:val="24"/>
        </w:rPr>
        <w:t xml:space="preserve"> </w:t>
      </w:r>
      <w:r w:rsidR="00CE0FDC">
        <w:rPr>
          <w:sz w:val="24"/>
        </w:rPr>
        <w:t>П</w:t>
      </w:r>
      <w:r w:rsidRPr="007D5CB7">
        <w:rPr>
          <w:sz w:val="24"/>
        </w:rPr>
        <w:t>равління Товариства.</w:t>
      </w:r>
      <w:r w:rsidRPr="00CE0FDC">
        <w:rPr>
          <w:sz w:val="24"/>
        </w:rPr>
        <w:t xml:space="preserve"> </w:t>
      </w:r>
    </w:p>
    <w:p w:rsidR="00167BAB" w:rsidRPr="00CE0FDC" w:rsidRDefault="00C45C26" w:rsidP="00167BAB">
      <w:pPr>
        <w:ind w:firstLine="708"/>
        <w:jc w:val="both"/>
        <w:rPr>
          <w:sz w:val="24"/>
          <w:szCs w:val="24"/>
        </w:rPr>
      </w:pPr>
      <w:r w:rsidRPr="007D5CB7">
        <w:rPr>
          <w:sz w:val="24"/>
          <w:szCs w:val="22"/>
        </w:rPr>
        <w:t>У разі, якщо після закінчення строку, на який обрано Голову та/або членів Правління, Наглядовою радою з будь-яких причин не прийнято рішення про обрання або переобрання Голови та/або членів Правління, повноваження Голови та членів Правління продовжуються до моменту прийняття Наглядовою радою рішення про обрання або переобрання Голови та/або членів Правління.</w:t>
      </w:r>
    </w:p>
    <w:p w:rsidR="00D713D4" w:rsidRPr="00CE0FDC" w:rsidRDefault="00167BAB" w:rsidP="00D713D4">
      <w:pPr>
        <w:widowControl w:val="0"/>
        <w:ind w:firstLine="709"/>
        <w:jc w:val="both"/>
        <w:rPr>
          <w:strike/>
          <w:sz w:val="24"/>
          <w:szCs w:val="22"/>
        </w:rPr>
      </w:pPr>
      <w:r w:rsidRPr="00CE0FDC">
        <w:rPr>
          <w:sz w:val="24"/>
          <w:szCs w:val="24"/>
        </w:rPr>
        <w:t>9</w:t>
      </w:r>
      <w:r w:rsidR="00B4488F" w:rsidRPr="00CE0FDC">
        <w:rPr>
          <w:sz w:val="24"/>
          <w:szCs w:val="24"/>
        </w:rPr>
        <w:t>.</w:t>
      </w:r>
      <w:r w:rsidRPr="00CE0FDC">
        <w:rPr>
          <w:sz w:val="24"/>
          <w:szCs w:val="24"/>
        </w:rPr>
        <w:t>7</w:t>
      </w:r>
      <w:r w:rsidR="00B4488F" w:rsidRPr="00CE0FDC">
        <w:rPr>
          <w:sz w:val="24"/>
          <w:szCs w:val="24"/>
        </w:rPr>
        <w:t xml:space="preserve">. Членом </w:t>
      </w:r>
      <w:r w:rsidR="00261171" w:rsidRPr="00CE0FDC">
        <w:rPr>
          <w:sz w:val="24"/>
          <w:szCs w:val="24"/>
        </w:rPr>
        <w:t>П</w:t>
      </w:r>
      <w:r w:rsidR="00B4488F" w:rsidRPr="00CE0FDC">
        <w:rPr>
          <w:sz w:val="24"/>
          <w:szCs w:val="24"/>
        </w:rPr>
        <w:t xml:space="preserve">равління може бути будь-яка фізична особа, яка має повну дієздатність і не є членом </w:t>
      </w:r>
      <w:r w:rsidRPr="00CE0FDC">
        <w:rPr>
          <w:sz w:val="24"/>
          <w:szCs w:val="24"/>
        </w:rPr>
        <w:t xml:space="preserve">Наглядової ради або </w:t>
      </w:r>
      <w:r w:rsidR="009F52C7">
        <w:rPr>
          <w:sz w:val="24"/>
          <w:szCs w:val="24"/>
        </w:rPr>
        <w:t>К</w:t>
      </w:r>
      <w:r w:rsidRPr="00CE0FDC">
        <w:rPr>
          <w:sz w:val="24"/>
          <w:szCs w:val="24"/>
        </w:rPr>
        <w:t>орпоративним секретарем</w:t>
      </w:r>
      <w:r w:rsidR="00B4488F" w:rsidRPr="00CE0FDC">
        <w:rPr>
          <w:sz w:val="24"/>
          <w:szCs w:val="24"/>
        </w:rPr>
        <w:t xml:space="preserve">. </w:t>
      </w:r>
      <w:r w:rsidR="00C45C26" w:rsidRPr="007D5CB7">
        <w:rPr>
          <w:color w:val="000000"/>
          <w:sz w:val="24"/>
        </w:rPr>
        <w:t xml:space="preserve">Голова та члени Правління мають відповідати </w:t>
      </w:r>
      <w:r w:rsidR="00D713D4" w:rsidRPr="007D5CB7">
        <w:rPr>
          <w:color w:val="000000"/>
          <w:sz w:val="24"/>
        </w:rPr>
        <w:t>вимогам щодо ділової репутації та професійної придатності, вимогам щодо суміщення посад</w:t>
      </w:r>
      <w:r w:rsidR="00FB3E73" w:rsidRPr="007D5CB7">
        <w:rPr>
          <w:color w:val="000000"/>
          <w:sz w:val="24"/>
        </w:rPr>
        <w:t xml:space="preserve">. </w:t>
      </w:r>
      <w:r w:rsidR="00D713D4" w:rsidRPr="007D5CB7">
        <w:rPr>
          <w:color w:val="000000"/>
          <w:sz w:val="24"/>
        </w:rPr>
        <w:t>Відповідні вимоги встановлюються законодавством України та нормативно-правовими актами Регулятора.</w:t>
      </w:r>
      <w:r w:rsidR="00D713D4" w:rsidRPr="00CE0FDC">
        <w:rPr>
          <w:color w:val="000000"/>
          <w:sz w:val="24"/>
        </w:rPr>
        <w:t xml:space="preserve"> </w:t>
      </w:r>
    </w:p>
    <w:p w:rsidR="005842C1" w:rsidRPr="00CE0FDC" w:rsidRDefault="00167BAB" w:rsidP="001807BB">
      <w:pPr>
        <w:ind w:firstLine="708"/>
        <w:jc w:val="both"/>
        <w:rPr>
          <w:color w:val="000000"/>
          <w:sz w:val="24"/>
          <w:szCs w:val="24"/>
        </w:rPr>
      </w:pPr>
      <w:r w:rsidRPr="00CE0FDC">
        <w:rPr>
          <w:color w:val="000000"/>
          <w:sz w:val="24"/>
          <w:szCs w:val="24"/>
        </w:rPr>
        <w:t>9</w:t>
      </w:r>
      <w:r w:rsidR="00B4488F" w:rsidRPr="00CE0FDC">
        <w:rPr>
          <w:color w:val="000000"/>
          <w:sz w:val="24"/>
          <w:szCs w:val="24"/>
        </w:rPr>
        <w:t>.</w:t>
      </w:r>
      <w:r w:rsidRPr="00CE0FDC">
        <w:rPr>
          <w:color w:val="000000"/>
          <w:sz w:val="24"/>
          <w:szCs w:val="24"/>
        </w:rPr>
        <w:t>8</w:t>
      </w:r>
      <w:r w:rsidR="00B4488F" w:rsidRPr="00CE0FDC">
        <w:rPr>
          <w:color w:val="000000"/>
          <w:sz w:val="24"/>
          <w:szCs w:val="24"/>
        </w:rPr>
        <w:t xml:space="preserve">. </w:t>
      </w:r>
      <w:r w:rsidR="00E43098" w:rsidRPr="00CE0FDC">
        <w:rPr>
          <w:sz w:val="24"/>
          <w:szCs w:val="24"/>
        </w:rPr>
        <w:t>Права та обов'язки Голови та членів Правління</w:t>
      </w:r>
      <w:r w:rsidR="00087770" w:rsidRPr="007D5CB7">
        <w:rPr>
          <w:sz w:val="24"/>
          <w:szCs w:val="24"/>
        </w:rPr>
        <w:t xml:space="preserve"> </w:t>
      </w:r>
      <w:r w:rsidR="00E43098" w:rsidRPr="00CE0FDC">
        <w:rPr>
          <w:sz w:val="24"/>
          <w:szCs w:val="24"/>
        </w:rPr>
        <w:t xml:space="preserve">Товариства визначаються </w:t>
      </w:r>
      <w:r w:rsidRPr="00CE0FDC">
        <w:rPr>
          <w:sz w:val="24"/>
          <w:szCs w:val="24"/>
        </w:rPr>
        <w:t>чинним законодавством України</w:t>
      </w:r>
      <w:r w:rsidR="00E43098" w:rsidRPr="00CE0FDC">
        <w:rPr>
          <w:sz w:val="24"/>
          <w:szCs w:val="24"/>
        </w:rPr>
        <w:t xml:space="preserve">, </w:t>
      </w:r>
      <w:r w:rsidRPr="00CE0FDC">
        <w:rPr>
          <w:sz w:val="24"/>
          <w:szCs w:val="24"/>
        </w:rPr>
        <w:t xml:space="preserve">цим </w:t>
      </w:r>
      <w:r w:rsidR="00E43098" w:rsidRPr="00CE0FDC">
        <w:rPr>
          <w:sz w:val="24"/>
          <w:szCs w:val="24"/>
        </w:rPr>
        <w:t xml:space="preserve">Статутом та/або положенням про Правління, а також контрактом, що укладається з кожним членом Правління. </w:t>
      </w:r>
      <w:r w:rsidR="00B4488F" w:rsidRPr="00CE0FDC">
        <w:rPr>
          <w:color w:val="000000"/>
          <w:sz w:val="24"/>
          <w:szCs w:val="24"/>
        </w:rPr>
        <w:t xml:space="preserve">Від імені Товариства </w:t>
      </w:r>
      <w:r w:rsidR="00E43098" w:rsidRPr="00CE0FDC">
        <w:rPr>
          <w:color w:val="000000"/>
          <w:sz w:val="24"/>
          <w:szCs w:val="24"/>
        </w:rPr>
        <w:t>контракт</w:t>
      </w:r>
      <w:r w:rsidR="00B4488F" w:rsidRPr="00CE0FDC">
        <w:rPr>
          <w:color w:val="000000"/>
          <w:sz w:val="24"/>
          <w:szCs w:val="24"/>
        </w:rPr>
        <w:t xml:space="preserve"> з членами </w:t>
      </w:r>
      <w:r w:rsidR="00261171" w:rsidRPr="00CE0FDC">
        <w:rPr>
          <w:color w:val="000000"/>
          <w:sz w:val="24"/>
          <w:szCs w:val="24"/>
        </w:rPr>
        <w:t>П</w:t>
      </w:r>
      <w:r w:rsidR="00B4488F" w:rsidRPr="00CE0FDC">
        <w:rPr>
          <w:color w:val="000000"/>
          <w:sz w:val="24"/>
          <w:szCs w:val="24"/>
        </w:rPr>
        <w:t xml:space="preserve">равління підписує </w:t>
      </w:r>
      <w:r w:rsidRPr="00CE0FDC">
        <w:rPr>
          <w:color w:val="000000"/>
          <w:sz w:val="24"/>
          <w:szCs w:val="24"/>
        </w:rPr>
        <w:t>особа</w:t>
      </w:r>
      <w:r w:rsidR="005842C1" w:rsidRPr="00CE0FDC">
        <w:rPr>
          <w:color w:val="000000"/>
          <w:sz w:val="24"/>
          <w:szCs w:val="24"/>
        </w:rPr>
        <w:t xml:space="preserve">, </w:t>
      </w:r>
      <w:r w:rsidRPr="00CE0FDC">
        <w:rPr>
          <w:color w:val="000000"/>
          <w:sz w:val="24"/>
          <w:szCs w:val="24"/>
        </w:rPr>
        <w:t>визначена Наглядовою радою</w:t>
      </w:r>
      <w:r w:rsidR="005842C1" w:rsidRPr="00CE0FDC">
        <w:rPr>
          <w:color w:val="000000"/>
          <w:sz w:val="24"/>
          <w:szCs w:val="24"/>
        </w:rPr>
        <w:t xml:space="preserve"> Товариства.</w:t>
      </w:r>
    </w:p>
    <w:p w:rsidR="00B4488F" w:rsidRPr="00CE0FDC" w:rsidRDefault="00167BAB" w:rsidP="001807BB">
      <w:pPr>
        <w:ind w:firstLine="708"/>
        <w:jc w:val="both"/>
        <w:rPr>
          <w:sz w:val="24"/>
          <w:szCs w:val="24"/>
        </w:rPr>
      </w:pPr>
      <w:r w:rsidRPr="00CE0FDC">
        <w:rPr>
          <w:sz w:val="24"/>
          <w:szCs w:val="24"/>
        </w:rPr>
        <w:t>9</w:t>
      </w:r>
      <w:r w:rsidR="00B4488F" w:rsidRPr="00CE0FDC">
        <w:rPr>
          <w:sz w:val="24"/>
          <w:szCs w:val="24"/>
        </w:rPr>
        <w:t>.</w:t>
      </w:r>
      <w:r w:rsidRPr="00CE0FDC">
        <w:rPr>
          <w:sz w:val="24"/>
          <w:szCs w:val="24"/>
        </w:rPr>
        <w:t>9</w:t>
      </w:r>
      <w:r w:rsidR="00B4488F" w:rsidRPr="00CE0FDC">
        <w:rPr>
          <w:sz w:val="24"/>
          <w:szCs w:val="24"/>
        </w:rPr>
        <w:t>. Правління на вимогу органів та посадових осіб Товариства зобов’язане надати можливість ознайомитис</w:t>
      </w:r>
      <w:r w:rsidR="00955980" w:rsidRPr="00CE0FDC">
        <w:rPr>
          <w:sz w:val="24"/>
          <w:szCs w:val="24"/>
        </w:rPr>
        <w:t>я з інформацією про діяльність Т</w:t>
      </w:r>
      <w:r w:rsidR="00B4488F" w:rsidRPr="00CE0FDC">
        <w:rPr>
          <w:sz w:val="24"/>
          <w:szCs w:val="24"/>
        </w:rPr>
        <w:t xml:space="preserve">овариства в межах, встановлених </w:t>
      </w:r>
      <w:r w:rsidRPr="00CE0FDC">
        <w:rPr>
          <w:sz w:val="24"/>
          <w:szCs w:val="24"/>
        </w:rPr>
        <w:t>чинним законодавством України</w:t>
      </w:r>
      <w:r w:rsidR="00B4488F" w:rsidRPr="00CE0FDC">
        <w:rPr>
          <w:sz w:val="24"/>
          <w:szCs w:val="24"/>
        </w:rPr>
        <w:t xml:space="preserve">, </w:t>
      </w:r>
      <w:r w:rsidR="00955980" w:rsidRPr="00CE0FDC">
        <w:rPr>
          <w:sz w:val="24"/>
          <w:szCs w:val="24"/>
        </w:rPr>
        <w:t>цим С</w:t>
      </w:r>
      <w:r w:rsidR="00B4488F" w:rsidRPr="00CE0FDC">
        <w:rPr>
          <w:sz w:val="24"/>
          <w:szCs w:val="24"/>
        </w:rPr>
        <w:t>тату</w:t>
      </w:r>
      <w:r w:rsidR="00955980" w:rsidRPr="00CE0FDC">
        <w:rPr>
          <w:sz w:val="24"/>
          <w:szCs w:val="24"/>
        </w:rPr>
        <w:t>том та внутрішніми положеннями Т</w:t>
      </w:r>
      <w:r w:rsidR="00B4488F" w:rsidRPr="00CE0FDC">
        <w:rPr>
          <w:sz w:val="24"/>
          <w:szCs w:val="24"/>
        </w:rPr>
        <w:t xml:space="preserve">овариства. </w:t>
      </w:r>
    </w:p>
    <w:p w:rsidR="00B4488F" w:rsidRPr="00CE0FDC" w:rsidRDefault="00B4488F" w:rsidP="001807BB">
      <w:pPr>
        <w:ind w:firstLine="708"/>
        <w:jc w:val="both"/>
        <w:rPr>
          <w:sz w:val="24"/>
          <w:szCs w:val="24"/>
        </w:rPr>
      </w:pPr>
      <w:r w:rsidRPr="00CE0FDC">
        <w:rPr>
          <w:sz w:val="24"/>
          <w:szCs w:val="24"/>
        </w:rPr>
        <w:t xml:space="preserve">Особи, які при цьому отримали доступ до інформації з обмеженим доступом, несуть відповідальність за її неправомірне використання. </w:t>
      </w:r>
    </w:p>
    <w:p w:rsidR="00B4488F" w:rsidRPr="00CE0FDC" w:rsidRDefault="00167BAB" w:rsidP="001807BB">
      <w:pPr>
        <w:ind w:firstLine="708"/>
        <w:jc w:val="both"/>
        <w:rPr>
          <w:sz w:val="24"/>
          <w:szCs w:val="24"/>
        </w:rPr>
      </w:pPr>
      <w:r w:rsidRPr="00CE0FDC">
        <w:rPr>
          <w:sz w:val="24"/>
          <w:szCs w:val="24"/>
        </w:rPr>
        <w:t>9</w:t>
      </w:r>
      <w:r w:rsidR="00AA05B5" w:rsidRPr="00CE0FDC">
        <w:rPr>
          <w:sz w:val="24"/>
          <w:szCs w:val="24"/>
        </w:rPr>
        <w:t>.</w:t>
      </w:r>
      <w:r w:rsidRPr="00CE0FDC">
        <w:rPr>
          <w:sz w:val="24"/>
          <w:szCs w:val="24"/>
        </w:rPr>
        <w:t>10</w:t>
      </w:r>
      <w:r w:rsidR="00AA05B5" w:rsidRPr="00CE0FDC">
        <w:rPr>
          <w:sz w:val="24"/>
          <w:szCs w:val="24"/>
        </w:rPr>
        <w:t xml:space="preserve">. </w:t>
      </w:r>
      <w:r w:rsidR="00B4488F" w:rsidRPr="00CE0FDC">
        <w:rPr>
          <w:sz w:val="24"/>
          <w:szCs w:val="24"/>
        </w:rPr>
        <w:t xml:space="preserve">Голова </w:t>
      </w:r>
      <w:r w:rsidR="00261171" w:rsidRPr="00CE0FDC">
        <w:rPr>
          <w:sz w:val="24"/>
          <w:szCs w:val="24"/>
        </w:rPr>
        <w:t>П</w:t>
      </w:r>
      <w:r w:rsidR="00AA05B5" w:rsidRPr="00CE0FDC">
        <w:rPr>
          <w:sz w:val="24"/>
          <w:szCs w:val="24"/>
        </w:rPr>
        <w:t>равління</w:t>
      </w:r>
      <w:r w:rsidR="00B4488F" w:rsidRPr="00CE0FDC">
        <w:rPr>
          <w:sz w:val="24"/>
          <w:szCs w:val="24"/>
        </w:rPr>
        <w:t xml:space="preserve"> організовує роботу </w:t>
      </w:r>
      <w:r w:rsidR="00261171" w:rsidRPr="00CE0FDC">
        <w:rPr>
          <w:sz w:val="24"/>
          <w:szCs w:val="24"/>
        </w:rPr>
        <w:t>П</w:t>
      </w:r>
      <w:r w:rsidR="00AA05B5" w:rsidRPr="00CE0FDC">
        <w:rPr>
          <w:sz w:val="24"/>
          <w:szCs w:val="24"/>
        </w:rPr>
        <w:t>равління</w:t>
      </w:r>
      <w:r w:rsidR="00B4488F" w:rsidRPr="00CE0FDC">
        <w:rPr>
          <w:sz w:val="24"/>
          <w:szCs w:val="24"/>
        </w:rPr>
        <w:t>, скликає засідання, забезпеч</w:t>
      </w:r>
      <w:r w:rsidR="00144FF1" w:rsidRPr="00CE0FDC">
        <w:rPr>
          <w:sz w:val="24"/>
          <w:szCs w:val="24"/>
        </w:rPr>
        <w:t xml:space="preserve">ує ведення протоколів засідань. </w:t>
      </w:r>
    </w:p>
    <w:p w:rsidR="00B4488F" w:rsidRPr="00CE0FDC" w:rsidRDefault="00167BAB" w:rsidP="001807BB">
      <w:pPr>
        <w:ind w:firstLine="708"/>
        <w:jc w:val="both"/>
        <w:rPr>
          <w:sz w:val="24"/>
          <w:szCs w:val="24"/>
        </w:rPr>
      </w:pPr>
      <w:r w:rsidRPr="00CE0FDC">
        <w:rPr>
          <w:sz w:val="24"/>
          <w:szCs w:val="24"/>
        </w:rPr>
        <w:t>9</w:t>
      </w:r>
      <w:r w:rsidR="00AA05B5" w:rsidRPr="00CE0FDC">
        <w:rPr>
          <w:sz w:val="24"/>
          <w:szCs w:val="24"/>
        </w:rPr>
        <w:t>.</w:t>
      </w:r>
      <w:r w:rsidRPr="00CE0FDC">
        <w:rPr>
          <w:sz w:val="24"/>
          <w:szCs w:val="24"/>
        </w:rPr>
        <w:t>10</w:t>
      </w:r>
      <w:r w:rsidR="00AA05B5" w:rsidRPr="00CE0FDC">
        <w:rPr>
          <w:sz w:val="24"/>
          <w:szCs w:val="24"/>
        </w:rPr>
        <w:t xml:space="preserve">. </w:t>
      </w:r>
      <w:r w:rsidR="00B4488F" w:rsidRPr="00CE0FDC">
        <w:rPr>
          <w:sz w:val="24"/>
          <w:szCs w:val="24"/>
        </w:rPr>
        <w:t xml:space="preserve">Голова </w:t>
      </w:r>
      <w:r w:rsidR="00261171" w:rsidRPr="00CE0FDC">
        <w:rPr>
          <w:sz w:val="24"/>
          <w:szCs w:val="24"/>
        </w:rPr>
        <w:t>П</w:t>
      </w:r>
      <w:r w:rsidR="00AA05B5" w:rsidRPr="00CE0FDC">
        <w:rPr>
          <w:sz w:val="24"/>
          <w:szCs w:val="24"/>
        </w:rPr>
        <w:t>равління</w:t>
      </w:r>
      <w:r w:rsidR="00B4488F" w:rsidRPr="00CE0FDC">
        <w:rPr>
          <w:sz w:val="24"/>
          <w:szCs w:val="24"/>
        </w:rPr>
        <w:t xml:space="preserve"> має право б</w:t>
      </w:r>
      <w:r w:rsidR="00AA05B5" w:rsidRPr="00CE0FDC">
        <w:rPr>
          <w:sz w:val="24"/>
          <w:szCs w:val="24"/>
        </w:rPr>
        <w:t>ез довіреності діяти від імені Т</w:t>
      </w:r>
      <w:r w:rsidR="00B4488F" w:rsidRPr="00CE0FDC">
        <w:rPr>
          <w:sz w:val="24"/>
          <w:szCs w:val="24"/>
        </w:rPr>
        <w:t>овариства, в то</w:t>
      </w:r>
      <w:r w:rsidR="00AA05B5" w:rsidRPr="00CE0FDC">
        <w:rPr>
          <w:sz w:val="24"/>
          <w:szCs w:val="24"/>
        </w:rPr>
        <w:t>му числі представляти інтереси Т</w:t>
      </w:r>
      <w:r w:rsidR="00B4488F" w:rsidRPr="00CE0FDC">
        <w:rPr>
          <w:sz w:val="24"/>
          <w:szCs w:val="24"/>
        </w:rPr>
        <w:t>овариств</w:t>
      </w:r>
      <w:r w:rsidR="00AA05B5" w:rsidRPr="00CE0FDC">
        <w:rPr>
          <w:sz w:val="24"/>
          <w:szCs w:val="24"/>
        </w:rPr>
        <w:t>а, вчиняти правочини від імені Т</w:t>
      </w:r>
      <w:r w:rsidR="00B4488F" w:rsidRPr="00CE0FDC">
        <w:rPr>
          <w:sz w:val="24"/>
          <w:szCs w:val="24"/>
        </w:rPr>
        <w:t>овариства, видавати наказ</w:t>
      </w:r>
      <w:r w:rsidR="00AA05B5" w:rsidRPr="00CE0FDC">
        <w:rPr>
          <w:sz w:val="24"/>
          <w:szCs w:val="24"/>
        </w:rPr>
        <w:t>и та давати розпорядження, обов’</w:t>
      </w:r>
      <w:r w:rsidR="00B4488F" w:rsidRPr="00CE0FDC">
        <w:rPr>
          <w:sz w:val="24"/>
          <w:szCs w:val="24"/>
        </w:rPr>
        <w:t>язкові дл</w:t>
      </w:r>
      <w:r w:rsidR="00AA05B5" w:rsidRPr="00CE0FDC">
        <w:rPr>
          <w:sz w:val="24"/>
          <w:szCs w:val="24"/>
        </w:rPr>
        <w:t>я виконання всіма працівниками Т</w:t>
      </w:r>
      <w:r w:rsidR="00B4488F" w:rsidRPr="00CE0FDC">
        <w:rPr>
          <w:sz w:val="24"/>
          <w:szCs w:val="24"/>
        </w:rPr>
        <w:t xml:space="preserve">овариства. </w:t>
      </w:r>
    </w:p>
    <w:p w:rsidR="00BA5C4F" w:rsidRPr="007D5CB7" w:rsidRDefault="00BA5C4F" w:rsidP="001807BB">
      <w:pPr>
        <w:ind w:firstLine="708"/>
        <w:jc w:val="both"/>
        <w:rPr>
          <w:b/>
          <w:sz w:val="24"/>
          <w:szCs w:val="24"/>
        </w:rPr>
      </w:pPr>
      <w:r w:rsidRPr="00CE0FDC">
        <w:rPr>
          <w:sz w:val="24"/>
          <w:szCs w:val="24"/>
        </w:rPr>
        <w:t>Голова Правління має право брати участь у засіданнях Наглядової ради Товариства з правом дорадчого голосу</w:t>
      </w:r>
      <w:r w:rsidRPr="007D5CB7">
        <w:rPr>
          <w:b/>
          <w:sz w:val="24"/>
          <w:szCs w:val="24"/>
        </w:rPr>
        <w:t>.</w:t>
      </w:r>
    </w:p>
    <w:p w:rsidR="0014253D" w:rsidRPr="00CE0FDC" w:rsidRDefault="00167BAB" w:rsidP="001807BB">
      <w:pPr>
        <w:ind w:firstLine="708"/>
        <w:jc w:val="both"/>
        <w:rPr>
          <w:sz w:val="24"/>
          <w:szCs w:val="24"/>
        </w:rPr>
      </w:pPr>
      <w:r w:rsidRPr="00CE0FDC">
        <w:rPr>
          <w:sz w:val="24"/>
          <w:szCs w:val="24"/>
        </w:rPr>
        <w:t>9</w:t>
      </w:r>
      <w:r w:rsidR="0014253D" w:rsidRPr="00CE0FDC">
        <w:rPr>
          <w:sz w:val="24"/>
          <w:szCs w:val="24"/>
        </w:rPr>
        <w:t>.1</w:t>
      </w:r>
      <w:r w:rsidRPr="00CE0FDC">
        <w:rPr>
          <w:sz w:val="24"/>
          <w:szCs w:val="24"/>
        </w:rPr>
        <w:t>1</w:t>
      </w:r>
      <w:r w:rsidR="0014253D" w:rsidRPr="00CE0FDC">
        <w:rPr>
          <w:sz w:val="24"/>
          <w:szCs w:val="24"/>
        </w:rPr>
        <w:t>. Голов</w:t>
      </w:r>
      <w:r w:rsidR="000E10A6" w:rsidRPr="00CE0FDC">
        <w:rPr>
          <w:sz w:val="24"/>
          <w:szCs w:val="24"/>
        </w:rPr>
        <w:t>а</w:t>
      </w:r>
      <w:r w:rsidR="0014253D" w:rsidRPr="00CE0FDC">
        <w:rPr>
          <w:sz w:val="24"/>
          <w:szCs w:val="24"/>
        </w:rPr>
        <w:t xml:space="preserve"> Правління</w:t>
      </w:r>
      <w:r w:rsidRPr="00CE0FDC">
        <w:rPr>
          <w:sz w:val="24"/>
          <w:szCs w:val="24"/>
        </w:rPr>
        <w:t xml:space="preserve"> має право без рішення Правління</w:t>
      </w:r>
      <w:r w:rsidR="0014253D" w:rsidRPr="00CE0FDC">
        <w:rPr>
          <w:sz w:val="24"/>
          <w:szCs w:val="24"/>
        </w:rPr>
        <w:t>:</w:t>
      </w:r>
    </w:p>
    <w:p w:rsidR="0014253D" w:rsidRPr="00CE0FDC" w:rsidRDefault="0014253D" w:rsidP="001807BB">
      <w:pPr>
        <w:ind w:firstLine="708"/>
        <w:jc w:val="both"/>
        <w:rPr>
          <w:sz w:val="24"/>
          <w:szCs w:val="24"/>
        </w:rPr>
      </w:pPr>
      <w:r w:rsidRPr="00CE0FDC">
        <w:rPr>
          <w:sz w:val="24"/>
          <w:szCs w:val="24"/>
        </w:rPr>
        <w:t>1</w:t>
      </w:r>
      <w:r w:rsidR="00167BAB" w:rsidRPr="00CE0FDC">
        <w:rPr>
          <w:sz w:val="24"/>
          <w:szCs w:val="24"/>
        </w:rPr>
        <w:t>)</w:t>
      </w:r>
      <w:r w:rsidR="00D713D4" w:rsidRPr="00CE0FDC">
        <w:rPr>
          <w:sz w:val="24"/>
          <w:szCs w:val="24"/>
        </w:rPr>
        <w:t xml:space="preserve"> </w:t>
      </w:r>
      <w:r w:rsidR="00167BAB" w:rsidRPr="00CE0FDC">
        <w:rPr>
          <w:sz w:val="24"/>
          <w:szCs w:val="24"/>
        </w:rPr>
        <w:t xml:space="preserve">здійснювати </w:t>
      </w:r>
      <w:r w:rsidRPr="00CE0FDC">
        <w:rPr>
          <w:sz w:val="24"/>
          <w:szCs w:val="24"/>
        </w:rPr>
        <w:t xml:space="preserve">виконання рішень </w:t>
      </w:r>
      <w:r w:rsidR="00681391" w:rsidRPr="00CE0FDC">
        <w:rPr>
          <w:sz w:val="24"/>
          <w:szCs w:val="24"/>
        </w:rPr>
        <w:t>Загальних</w:t>
      </w:r>
      <w:r w:rsidRPr="00CE0FDC">
        <w:rPr>
          <w:sz w:val="24"/>
          <w:szCs w:val="24"/>
        </w:rPr>
        <w:t xml:space="preserve"> зборів </w:t>
      </w:r>
      <w:r w:rsidR="00D713D4" w:rsidRPr="00CE0FDC">
        <w:rPr>
          <w:sz w:val="24"/>
          <w:szCs w:val="24"/>
        </w:rPr>
        <w:t xml:space="preserve">та Наглядової ради </w:t>
      </w:r>
      <w:r w:rsidRPr="00CE0FDC">
        <w:rPr>
          <w:sz w:val="24"/>
          <w:szCs w:val="24"/>
        </w:rPr>
        <w:t>Товариства</w:t>
      </w:r>
      <w:r w:rsidR="00167BAB" w:rsidRPr="00CE0FDC">
        <w:rPr>
          <w:sz w:val="24"/>
          <w:szCs w:val="24"/>
        </w:rPr>
        <w:t>;</w:t>
      </w:r>
    </w:p>
    <w:p w:rsidR="0014253D" w:rsidRPr="00CE0FDC" w:rsidRDefault="00167BAB" w:rsidP="001807BB">
      <w:pPr>
        <w:ind w:firstLine="708"/>
        <w:jc w:val="both"/>
        <w:rPr>
          <w:sz w:val="24"/>
          <w:szCs w:val="24"/>
        </w:rPr>
      </w:pPr>
      <w:r w:rsidRPr="00CE0FDC">
        <w:rPr>
          <w:sz w:val="24"/>
          <w:szCs w:val="24"/>
        </w:rPr>
        <w:lastRenderedPageBreak/>
        <w:t>2) б</w:t>
      </w:r>
      <w:r w:rsidR="0014253D" w:rsidRPr="00CE0FDC">
        <w:rPr>
          <w:sz w:val="24"/>
          <w:szCs w:val="24"/>
        </w:rPr>
        <w:t>ез довіреності діяти від імені Товариства, в тому числі представляти інтереси Товариства</w:t>
      </w:r>
      <w:r w:rsidRPr="00CE0FDC">
        <w:rPr>
          <w:sz w:val="24"/>
          <w:szCs w:val="24"/>
        </w:rPr>
        <w:t>;</w:t>
      </w:r>
    </w:p>
    <w:p w:rsidR="0014253D" w:rsidRPr="00CE0FDC" w:rsidRDefault="00167BAB" w:rsidP="001807BB">
      <w:pPr>
        <w:ind w:firstLine="708"/>
        <w:jc w:val="both"/>
        <w:rPr>
          <w:sz w:val="24"/>
          <w:szCs w:val="24"/>
        </w:rPr>
      </w:pPr>
      <w:r w:rsidRPr="00CE0FDC">
        <w:rPr>
          <w:sz w:val="24"/>
          <w:szCs w:val="24"/>
        </w:rPr>
        <w:t>3) п</w:t>
      </w:r>
      <w:r w:rsidR="0014253D" w:rsidRPr="00CE0FDC">
        <w:rPr>
          <w:sz w:val="24"/>
          <w:szCs w:val="24"/>
        </w:rPr>
        <w:t xml:space="preserve">роводити переговори та вчиняти правочини (укладати договори, угоди </w:t>
      </w:r>
      <w:r w:rsidRPr="00CE0FDC">
        <w:rPr>
          <w:sz w:val="24"/>
          <w:szCs w:val="24"/>
        </w:rPr>
        <w:t>тощо</w:t>
      </w:r>
      <w:r w:rsidR="0014253D" w:rsidRPr="00CE0FDC">
        <w:rPr>
          <w:sz w:val="24"/>
          <w:szCs w:val="24"/>
        </w:rPr>
        <w:t>)  від імені Товариства в межах, що визначені цим Статутом</w:t>
      </w:r>
      <w:r w:rsidRPr="00CE0FDC">
        <w:rPr>
          <w:sz w:val="24"/>
          <w:szCs w:val="24"/>
        </w:rPr>
        <w:t>, рішеннями Загальних зборів та Наглядової ради Товариства;</w:t>
      </w:r>
    </w:p>
    <w:p w:rsidR="0014253D" w:rsidRPr="00CE0FDC" w:rsidRDefault="00CA2F6D" w:rsidP="001807BB">
      <w:pPr>
        <w:ind w:firstLine="708"/>
        <w:jc w:val="both"/>
        <w:rPr>
          <w:sz w:val="24"/>
          <w:szCs w:val="24"/>
        </w:rPr>
      </w:pPr>
      <w:r w:rsidRPr="00CE0FDC">
        <w:rPr>
          <w:sz w:val="24"/>
          <w:szCs w:val="24"/>
        </w:rPr>
        <w:t>4) з</w:t>
      </w:r>
      <w:r w:rsidR="0014253D" w:rsidRPr="00CE0FDC">
        <w:rPr>
          <w:sz w:val="24"/>
          <w:szCs w:val="24"/>
        </w:rPr>
        <w:t>атверджувати</w:t>
      </w:r>
      <w:r w:rsidR="00D713D4" w:rsidRPr="00CE0FDC">
        <w:rPr>
          <w:sz w:val="24"/>
          <w:szCs w:val="24"/>
        </w:rPr>
        <w:t xml:space="preserve"> </w:t>
      </w:r>
      <w:r w:rsidR="0014253D" w:rsidRPr="00CE0FDC">
        <w:rPr>
          <w:sz w:val="24"/>
          <w:szCs w:val="24"/>
        </w:rPr>
        <w:t>штатний розпис</w:t>
      </w:r>
      <w:r w:rsidRPr="00CE0FDC">
        <w:rPr>
          <w:sz w:val="24"/>
          <w:szCs w:val="24"/>
        </w:rPr>
        <w:t xml:space="preserve"> Товариства;</w:t>
      </w:r>
    </w:p>
    <w:p w:rsidR="0014253D" w:rsidRPr="00CE0FDC" w:rsidRDefault="00CA2F6D" w:rsidP="001807BB">
      <w:pPr>
        <w:ind w:firstLine="708"/>
        <w:jc w:val="both"/>
        <w:rPr>
          <w:sz w:val="24"/>
          <w:szCs w:val="24"/>
        </w:rPr>
      </w:pPr>
      <w:r w:rsidRPr="00CE0FDC">
        <w:rPr>
          <w:sz w:val="24"/>
          <w:szCs w:val="24"/>
        </w:rPr>
        <w:t>5) п</w:t>
      </w:r>
      <w:r w:rsidR="0014253D" w:rsidRPr="00CE0FDC">
        <w:rPr>
          <w:sz w:val="24"/>
          <w:szCs w:val="24"/>
        </w:rPr>
        <w:t>ризначати на посаду та звільняти з посади працівників Товариства, затверджувати конкретні розміри ставок заробітної плати і посадових окладів працівників Товариства</w:t>
      </w:r>
      <w:r w:rsidRPr="00CE0FDC">
        <w:rPr>
          <w:sz w:val="24"/>
          <w:szCs w:val="24"/>
        </w:rPr>
        <w:t>;</w:t>
      </w:r>
    </w:p>
    <w:p w:rsidR="006B143B" w:rsidRPr="00CE0FDC" w:rsidRDefault="00CA2F6D" w:rsidP="001807BB">
      <w:pPr>
        <w:ind w:firstLine="708"/>
        <w:jc w:val="both"/>
        <w:rPr>
          <w:sz w:val="24"/>
          <w:szCs w:val="24"/>
        </w:rPr>
      </w:pPr>
      <w:r w:rsidRPr="00CE0FDC">
        <w:rPr>
          <w:sz w:val="24"/>
          <w:szCs w:val="24"/>
        </w:rPr>
        <w:t>6) п</w:t>
      </w:r>
      <w:r w:rsidR="006B143B" w:rsidRPr="00CE0FDC">
        <w:rPr>
          <w:sz w:val="24"/>
          <w:szCs w:val="24"/>
        </w:rPr>
        <w:t>риймати рішення щодо вчинення правочинів з питання розпорядження (відчуження) та використання майна Товариства в межах, визначених цим Статутом</w:t>
      </w:r>
      <w:r w:rsidRPr="00CE0FDC">
        <w:rPr>
          <w:sz w:val="24"/>
          <w:szCs w:val="24"/>
        </w:rPr>
        <w:t>, рішеннями Загальних зборів та Наглядової ради Товариства;</w:t>
      </w:r>
    </w:p>
    <w:p w:rsidR="0014253D" w:rsidRPr="00CE0FDC" w:rsidRDefault="00CA2F6D" w:rsidP="001807BB">
      <w:pPr>
        <w:ind w:firstLine="708"/>
        <w:jc w:val="both"/>
        <w:rPr>
          <w:sz w:val="24"/>
          <w:szCs w:val="24"/>
        </w:rPr>
      </w:pPr>
      <w:r w:rsidRPr="00CE0FDC">
        <w:rPr>
          <w:sz w:val="24"/>
          <w:szCs w:val="24"/>
        </w:rPr>
        <w:t>7) в</w:t>
      </w:r>
      <w:r w:rsidR="0014253D" w:rsidRPr="00CE0FDC">
        <w:rPr>
          <w:sz w:val="24"/>
          <w:szCs w:val="24"/>
        </w:rPr>
        <w:t>ідкривати поточний, валютний та інші рахунки в будь-якому банку та у інших фінансових установах України та за кордоном для зберігання коштів і здійснення всіх видів розрахунків, кредитних та касових операцій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8) п</w:t>
      </w:r>
      <w:r w:rsidR="0014253D" w:rsidRPr="00CE0FDC">
        <w:rPr>
          <w:sz w:val="24"/>
          <w:szCs w:val="24"/>
        </w:rPr>
        <w:t xml:space="preserve">ідписувати доручення та довіреності на провадження дій від імені Товариства. Підписувати довіреність на ім’я члена </w:t>
      </w:r>
      <w:r w:rsidR="00261171" w:rsidRPr="00CE0FDC">
        <w:rPr>
          <w:sz w:val="24"/>
          <w:szCs w:val="24"/>
        </w:rPr>
        <w:t>П</w:t>
      </w:r>
      <w:r w:rsidR="0014253D" w:rsidRPr="00CE0FDC">
        <w:rPr>
          <w:sz w:val="24"/>
          <w:szCs w:val="24"/>
        </w:rPr>
        <w:t>равління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9) в</w:t>
      </w:r>
      <w:r w:rsidR="0014253D" w:rsidRPr="00CE0FDC">
        <w:rPr>
          <w:sz w:val="24"/>
          <w:szCs w:val="24"/>
        </w:rPr>
        <w:t>живати заходів для заохочення працівників Товариства. Накладати стягнення на працівників Товариства у порядку та у випадках</w:t>
      </w:r>
      <w:r w:rsidRPr="00CE0FDC">
        <w:rPr>
          <w:sz w:val="24"/>
          <w:szCs w:val="24"/>
        </w:rPr>
        <w:t>,</w:t>
      </w:r>
      <w:r w:rsidR="0014253D" w:rsidRPr="00CE0FDC">
        <w:rPr>
          <w:sz w:val="24"/>
          <w:szCs w:val="24"/>
        </w:rPr>
        <w:t xml:space="preserve"> передбачених чинним законодавством України та цим Статутом</w:t>
      </w:r>
      <w:r w:rsidRPr="00CE0FDC">
        <w:rPr>
          <w:sz w:val="24"/>
          <w:szCs w:val="24"/>
        </w:rPr>
        <w:t>;</w:t>
      </w:r>
    </w:p>
    <w:p w:rsidR="0014253D" w:rsidRPr="00CE0FDC" w:rsidRDefault="00CA2F6D" w:rsidP="001807BB">
      <w:pPr>
        <w:ind w:firstLine="708"/>
        <w:jc w:val="both"/>
        <w:rPr>
          <w:sz w:val="24"/>
          <w:szCs w:val="24"/>
        </w:rPr>
      </w:pPr>
      <w:r w:rsidRPr="00CE0FDC">
        <w:rPr>
          <w:sz w:val="24"/>
          <w:szCs w:val="24"/>
        </w:rPr>
        <w:t>10) к</w:t>
      </w:r>
      <w:r w:rsidR="0014253D" w:rsidRPr="00CE0FDC">
        <w:rPr>
          <w:sz w:val="24"/>
          <w:szCs w:val="24"/>
        </w:rPr>
        <w:t>ерувати роботою структурних підрозділів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11) в</w:t>
      </w:r>
      <w:r w:rsidR="0014253D" w:rsidRPr="00CE0FDC">
        <w:rPr>
          <w:sz w:val="24"/>
          <w:szCs w:val="24"/>
        </w:rPr>
        <w:t>идавати накази та розпорядження, які є обов’язковими для працівників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12) в</w:t>
      </w:r>
      <w:r w:rsidR="0014253D" w:rsidRPr="00CE0FDC">
        <w:rPr>
          <w:sz w:val="24"/>
          <w:szCs w:val="24"/>
        </w:rPr>
        <w:t>ирішувати питання щодо фінансово-господарської та виробничої діяльності Товариства в межах</w:t>
      </w:r>
      <w:r w:rsidRPr="00CE0FDC">
        <w:rPr>
          <w:sz w:val="24"/>
          <w:szCs w:val="24"/>
        </w:rPr>
        <w:t>,</w:t>
      </w:r>
      <w:r w:rsidR="0014253D" w:rsidRPr="00CE0FDC">
        <w:rPr>
          <w:sz w:val="24"/>
          <w:szCs w:val="24"/>
        </w:rPr>
        <w:t xml:space="preserve"> передбачених цим Статутом</w:t>
      </w:r>
      <w:r w:rsidRPr="00CE0FDC">
        <w:rPr>
          <w:sz w:val="24"/>
          <w:szCs w:val="24"/>
        </w:rPr>
        <w:t>;</w:t>
      </w:r>
    </w:p>
    <w:p w:rsidR="0014253D" w:rsidRPr="00CE0FDC" w:rsidRDefault="00CA2F6D" w:rsidP="001807BB">
      <w:pPr>
        <w:ind w:firstLine="708"/>
        <w:jc w:val="both"/>
        <w:rPr>
          <w:sz w:val="24"/>
          <w:szCs w:val="24"/>
        </w:rPr>
      </w:pPr>
      <w:r w:rsidRPr="00CE0FDC">
        <w:rPr>
          <w:sz w:val="24"/>
          <w:szCs w:val="24"/>
        </w:rPr>
        <w:t>13) п</w:t>
      </w:r>
      <w:r w:rsidR="0014253D" w:rsidRPr="00CE0FDC">
        <w:rPr>
          <w:sz w:val="24"/>
          <w:szCs w:val="24"/>
        </w:rPr>
        <w:t xml:space="preserve">ідписувати </w:t>
      </w:r>
      <w:r w:rsidR="00CB2FAA" w:rsidRPr="00CE0FDC">
        <w:rPr>
          <w:sz w:val="24"/>
          <w:szCs w:val="24"/>
        </w:rPr>
        <w:t xml:space="preserve">передбачену законом </w:t>
      </w:r>
      <w:r w:rsidR="0014253D" w:rsidRPr="00CE0FDC">
        <w:rPr>
          <w:sz w:val="24"/>
          <w:szCs w:val="24"/>
        </w:rPr>
        <w:t>звітність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 xml:space="preserve">14) вирішувати </w:t>
      </w:r>
      <w:r w:rsidR="0014253D" w:rsidRPr="00CE0FDC">
        <w:rPr>
          <w:sz w:val="24"/>
          <w:szCs w:val="24"/>
        </w:rPr>
        <w:t>питання щодо ведення зовнішньоекономічної діяльності</w:t>
      </w:r>
      <w:r w:rsidRPr="00CE0FDC">
        <w:rPr>
          <w:sz w:val="24"/>
          <w:szCs w:val="24"/>
        </w:rPr>
        <w:t>;</w:t>
      </w:r>
    </w:p>
    <w:p w:rsidR="0014253D" w:rsidRPr="00CE0FDC" w:rsidRDefault="00CA2F6D" w:rsidP="001807BB">
      <w:pPr>
        <w:ind w:firstLine="708"/>
        <w:jc w:val="both"/>
        <w:rPr>
          <w:sz w:val="24"/>
          <w:szCs w:val="24"/>
        </w:rPr>
      </w:pPr>
      <w:r w:rsidRPr="00CE0FDC">
        <w:rPr>
          <w:sz w:val="24"/>
          <w:szCs w:val="24"/>
        </w:rPr>
        <w:t>15) п</w:t>
      </w:r>
      <w:r w:rsidR="0014253D" w:rsidRPr="00CE0FDC">
        <w:rPr>
          <w:sz w:val="24"/>
          <w:szCs w:val="24"/>
        </w:rPr>
        <w:t xml:space="preserve">ризначати уповноваженого представника з управління корпоративними правами господарських </w:t>
      </w:r>
      <w:r w:rsidR="00CB2FAA" w:rsidRPr="00CE0FDC">
        <w:rPr>
          <w:sz w:val="24"/>
          <w:szCs w:val="24"/>
        </w:rPr>
        <w:t>т</w:t>
      </w:r>
      <w:r w:rsidR="0014253D" w:rsidRPr="00CE0FDC">
        <w:rPr>
          <w:sz w:val="24"/>
          <w:szCs w:val="24"/>
        </w:rPr>
        <w:t>овариств, створених за участю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16) п</w:t>
      </w:r>
      <w:r w:rsidR="0014253D" w:rsidRPr="00CE0FDC">
        <w:rPr>
          <w:sz w:val="24"/>
          <w:szCs w:val="24"/>
        </w:rPr>
        <w:t>риймати рішення щодо необхідності придбання, набуття у власність іншим способом та розпорядження довгостроковими фінансовими вкладеннями Товариства у вигляді внесків (частки, паї, акції) в інші суб’єкти господарювання, які с</w:t>
      </w:r>
      <w:r w:rsidR="006B143B" w:rsidRPr="00CE0FDC">
        <w:rPr>
          <w:sz w:val="24"/>
          <w:szCs w:val="24"/>
        </w:rPr>
        <w:t>творюються за участю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 xml:space="preserve">17) забезпечувати розробку </w:t>
      </w:r>
      <w:r w:rsidR="0014253D" w:rsidRPr="00CE0FDC">
        <w:rPr>
          <w:sz w:val="24"/>
          <w:szCs w:val="24"/>
        </w:rPr>
        <w:t xml:space="preserve">та </w:t>
      </w:r>
      <w:r w:rsidR="00C45C26" w:rsidRPr="007D5CB7">
        <w:rPr>
          <w:sz w:val="24"/>
          <w:szCs w:val="24"/>
        </w:rPr>
        <w:t>подання</w:t>
      </w:r>
      <w:r w:rsidR="0014253D" w:rsidRPr="00CE0FDC">
        <w:rPr>
          <w:sz w:val="24"/>
          <w:szCs w:val="24"/>
        </w:rPr>
        <w:t xml:space="preserve"> на затвердження Загальним зборам </w:t>
      </w:r>
      <w:r w:rsidRPr="00CE0FDC">
        <w:rPr>
          <w:sz w:val="24"/>
          <w:szCs w:val="24"/>
        </w:rPr>
        <w:t xml:space="preserve">та Наглядовій раді </w:t>
      </w:r>
      <w:r w:rsidR="0014253D" w:rsidRPr="00CE0FDC">
        <w:rPr>
          <w:sz w:val="24"/>
          <w:szCs w:val="24"/>
        </w:rPr>
        <w:t>Товариства  внутрішні нормативні документи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18) п</w:t>
      </w:r>
      <w:r w:rsidR="0014253D" w:rsidRPr="00CE0FDC">
        <w:rPr>
          <w:sz w:val="24"/>
          <w:szCs w:val="24"/>
        </w:rPr>
        <w:t>риймати рішення з інших питань поточної діяльності Товариства</w:t>
      </w:r>
      <w:r w:rsidRPr="00CE0FDC">
        <w:rPr>
          <w:sz w:val="24"/>
          <w:szCs w:val="24"/>
        </w:rPr>
        <w:t>;</w:t>
      </w:r>
    </w:p>
    <w:p w:rsidR="0014253D" w:rsidRPr="00CE0FDC" w:rsidRDefault="00CA2F6D" w:rsidP="001807BB">
      <w:pPr>
        <w:ind w:firstLine="708"/>
        <w:jc w:val="both"/>
        <w:rPr>
          <w:sz w:val="24"/>
          <w:szCs w:val="24"/>
        </w:rPr>
      </w:pPr>
      <w:r w:rsidRPr="00CE0FDC">
        <w:rPr>
          <w:sz w:val="24"/>
          <w:szCs w:val="24"/>
        </w:rPr>
        <w:t>19) у</w:t>
      </w:r>
      <w:r w:rsidR="0014253D" w:rsidRPr="00CE0FDC">
        <w:rPr>
          <w:sz w:val="24"/>
          <w:szCs w:val="24"/>
        </w:rPr>
        <w:t>кладати договори з обраним депозитарієм на обслуговування емісії цінних паперів</w:t>
      </w:r>
      <w:r w:rsidRPr="00CE0FDC">
        <w:rPr>
          <w:sz w:val="24"/>
          <w:szCs w:val="24"/>
        </w:rPr>
        <w:t>;</w:t>
      </w:r>
    </w:p>
    <w:p w:rsidR="004C4B31" w:rsidRPr="00CE0FDC" w:rsidRDefault="00CA2F6D" w:rsidP="001807BB">
      <w:pPr>
        <w:ind w:firstLine="708"/>
        <w:jc w:val="both"/>
        <w:rPr>
          <w:sz w:val="24"/>
          <w:szCs w:val="24"/>
        </w:rPr>
      </w:pPr>
      <w:r w:rsidRPr="00CE0FDC">
        <w:rPr>
          <w:sz w:val="24"/>
          <w:szCs w:val="24"/>
        </w:rPr>
        <w:t>20) в</w:t>
      </w:r>
      <w:r w:rsidR="004C4B31" w:rsidRPr="00CE0FDC">
        <w:rPr>
          <w:sz w:val="24"/>
          <w:szCs w:val="24"/>
        </w:rPr>
        <w:t>чиняти інші дії від імені Товариства без довіреності.</w:t>
      </w:r>
    </w:p>
    <w:p w:rsidR="0014253D" w:rsidRPr="00CE0FDC" w:rsidRDefault="00CA2F6D" w:rsidP="001807BB">
      <w:pPr>
        <w:ind w:firstLine="708"/>
        <w:jc w:val="both"/>
        <w:rPr>
          <w:sz w:val="24"/>
          <w:szCs w:val="24"/>
        </w:rPr>
      </w:pPr>
      <w:r w:rsidRPr="00CE0FDC">
        <w:rPr>
          <w:sz w:val="24"/>
          <w:szCs w:val="24"/>
        </w:rPr>
        <w:t>9</w:t>
      </w:r>
      <w:r w:rsidR="0014253D" w:rsidRPr="00CE0FDC">
        <w:rPr>
          <w:sz w:val="24"/>
          <w:szCs w:val="24"/>
        </w:rPr>
        <w:t>.1</w:t>
      </w:r>
      <w:r w:rsidRPr="00CE0FDC">
        <w:rPr>
          <w:sz w:val="24"/>
          <w:szCs w:val="24"/>
        </w:rPr>
        <w:t>2</w:t>
      </w:r>
      <w:r w:rsidR="0014253D" w:rsidRPr="00CE0FDC">
        <w:rPr>
          <w:sz w:val="24"/>
          <w:szCs w:val="24"/>
        </w:rPr>
        <w:t>.</w:t>
      </w:r>
      <w:r w:rsidR="00D713D4" w:rsidRPr="00CE0FDC">
        <w:rPr>
          <w:sz w:val="24"/>
          <w:szCs w:val="24"/>
        </w:rPr>
        <w:t xml:space="preserve"> </w:t>
      </w:r>
      <w:r w:rsidR="0014253D" w:rsidRPr="00CE0FDC">
        <w:rPr>
          <w:sz w:val="24"/>
          <w:szCs w:val="24"/>
        </w:rPr>
        <w:t xml:space="preserve">Прийняті </w:t>
      </w:r>
      <w:r w:rsidR="006B143B" w:rsidRPr="00CE0FDC">
        <w:rPr>
          <w:sz w:val="24"/>
          <w:szCs w:val="24"/>
        </w:rPr>
        <w:t>Головою Правління</w:t>
      </w:r>
      <w:r w:rsidR="0014253D" w:rsidRPr="00CE0FDC">
        <w:rPr>
          <w:sz w:val="24"/>
          <w:szCs w:val="24"/>
        </w:rPr>
        <w:t xml:space="preserve"> рішення щодо вчинення правочинів з питань розпорядження (відчуження) майн</w:t>
      </w:r>
      <w:r w:rsidRPr="00CE0FDC">
        <w:rPr>
          <w:sz w:val="24"/>
          <w:szCs w:val="24"/>
        </w:rPr>
        <w:t>ом</w:t>
      </w:r>
      <w:r w:rsidR="0014253D" w:rsidRPr="00CE0FDC">
        <w:rPr>
          <w:sz w:val="24"/>
          <w:szCs w:val="24"/>
        </w:rPr>
        <w:t xml:space="preserve"> Товариства в обсязі для якого необхідне погодження </w:t>
      </w:r>
      <w:r w:rsidR="00681391" w:rsidRPr="00CE0FDC">
        <w:rPr>
          <w:sz w:val="24"/>
          <w:szCs w:val="24"/>
        </w:rPr>
        <w:t>Загальних</w:t>
      </w:r>
      <w:r w:rsidR="0014253D" w:rsidRPr="00CE0FDC">
        <w:rPr>
          <w:sz w:val="24"/>
          <w:szCs w:val="24"/>
        </w:rPr>
        <w:t xml:space="preserve"> зборів</w:t>
      </w:r>
      <w:r w:rsidRPr="00CE0FDC">
        <w:rPr>
          <w:sz w:val="24"/>
          <w:szCs w:val="24"/>
        </w:rPr>
        <w:t xml:space="preserve"> або Наглядової ради</w:t>
      </w:r>
      <w:r w:rsidR="0014253D" w:rsidRPr="00CE0FDC">
        <w:rPr>
          <w:sz w:val="24"/>
          <w:szCs w:val="24"/>
        </w:rPr>
        <w:t xml:space="preserve">, є правомочними  лише у разі погодження таких рішень з Загальними зборами </w:t>
      </w:r>
      <w:r w:rsidRPr="00CE0FDC">
        <w:rPr>
          <w:sz w:val="24"/>
          <w:szCs w:val="24"/>
        </w:rPr>
        <w:t>або Наглядовою радою</w:t>
      </w:r>
      <w:r w:rsidR="00087770" w:rsidRPr="007D5CB7">
        <w:rPr>
          <w:sz w:val="24"/>
          <w:szCs w:val="24"/>
        </w:rPr>
        <w:t xml:space="preserve"> </w:t>
      </w:r>
      <w:r w:rsidR="0014253D" w:rsidRPr="00CE0FDC">
        <w:rPr>
          <w:sz w:val="24"/>
          <w:szCs w:val="24"/>
        </w:rPr>
        <w:t xml:space="preserve">Товариства в порядку передбаченому </w:t>
      </w:r>
      <w:r w:rsidRPr="00CE0FDC">
        <w:rPr>
          <w:sz w:val="24"/>
          <w:szCs w:val="24"/>
        </w:rPr>
        <w:t xml:space="preserve">цим </w:t>
      </w:r>
      <w:r w:rsidR="0014253D" w:rsidRPr="00CE0FDC">
        <w:rPr>
          <w:sz w:val="24"/>
          <w:szCs w:val="24"/>
        </w:rPr>
        <w:t>Статутом.</w:t>
      </w:r>
    </w:p>
    <w:p w:rsidR="00B4488F" w:rsidRPr="00CE0FDC" w:rsidRDefault="00CA2F6D" w:rsidP="00CA2F6D">
      <w:pPr>
        <w:ind w:firstLine="708"/>
        <w:jc w:val="both"/>
        <w:rPr>
          <w:sz w:val="24"/>
          <w:szCs w:val="24"/>
        </w:rPr>
      </w:pPr>
      <w:r w:rsidRPr="00CE0FDC">
        <w:rPr>
          <w:sz w:val="24"/>
          <w:szCs w:val="24"/>
        </w:rPr>
        <w:t>9.13</w:t>
      </w:r>
      <w:r w:rsidR="00AA05B5" w:rsidRPr="00CE0FDC">
        <w:rPr>
          <w:sz w:val="24"/>
          <w:szCs w:val="24"/>
        </w:rPr>
        <w:t xml:space="preserve">. </w:t>
      </w:r>
      <w:r w:rsidR="00B4488F" w:rsidRPr="00CE0FDC">
        <w:rPr>
          <w:sz w:val="24"/>
          <w:szCs w:val="24"/>
        </w:rPr>
        <w:t xml:space="preserve">У разі неможливості виконання </w:t>
      </w:r>
      <w:r w:rsidR="009F52C7">
        <w:rPr>
          <w:sz w:val="24"/>
          <w:szCs w:val="24"/>
        </w:rPr>
        <w:t>Г</w:t>
      </w:r>
      <w:r w:rsidR="00B4488F" w:rsidRPr="00CE0FDC">
        <w:rPr>
          <w:sz w:val="24"/>
          <w:szCs w:val="24"/>
        </w:rPr>
        <w:t>оловою</w:t>
      </w:r>
      <w:r w:rsidR="00261171" w:rsidRPr="00CE0FDC">
        <w:rPr>
          <w:sz w:val="24"/>
          <w:szCs w:val="24"/>
        </w:rPr>
        <w:t xml:space="preserve"> П</w:t>
      </w:r>
      <w:r w:rsidR="00AA05B5" w:rsidRPr="00CE0FDC">
        <w:rPr>
          <w:sz w:val="24"/>
          <w:szCs w:val="24"/>
        </w:rPr>
        <w:t>равління</w:t>
      </w:r>
      <w:r w:rsidR="00B4488F" w:rsidRPr="00CE0FDC">
        <w:rPr>
          <w:sz w:val="24"/>
          <w:szCs w:val="24"/>
        </w:rPr>
        <w:t xml:space="preserve"> своїх повноважень за рішенням </w:t>
      </w:r>
      <w:r w:rsidR="00261171" w:rsidRPr="00CE0FDC">
        <w:rPr>
          <w:sz w:val="24"/>
          <w:szCs w:val="24"/>
        </w:rPr>
        <w:t>П</w:t>
      </w:r>
      <w:r w:rsidR="00AA05B5" w:rsidRPr="00CE0FDC">
        <w:rPr>
          <w:sz w:val="24"/>
          <w:szCs w:val="24"/>
        </w:rPr>
        <w:t>равління</w:t>
      </w:r>
      <w:r w:rsidR="00B4488F" w:rsidRPr="00CE0FDC">
        <w:rPr>
          <w:sz w:val="24"/>
          <w:szCs w:val="24"/>
        </w:rPr>
        <w:t xml:space="preserve"> його повноваження здійснює один із членів </w:t>
      </w:r>
      <w:r w:rsidR="00261171" w:rsidRPr="00CE0FDC">
        <w:rPr>
          <w:sz w:val="24"/>
          <w:szCs w:val="24"/>
        </w:rPr>
        <w:t>Правління</w:t>
      </w:r>
      <w:r w:rsidR="00B4488F" w:rsidRPr="00CE0FDC">
        <w:rPr>
          <w:sz w:val="24"/>
          <w:szCs w:val="24"/>
        </w:rPr>
        <w:t>. Інш</w:t>
      </w:r>
      <w:r w:rsidR="00AA05B5" w:rsidRPr="00CE0FDC">
        <w:rPr>
          <w:sz w:val="24"/>
          <w:szCs w:val="24"/>
        </w:rPr>
        <w:t>і особи можуть діяти від імені Т</w:t>
      </w:r>
      <w:r w:rsidR="00B4488F" w:rsidRPr="00CE0FDC">
        <w:rPr>
          <w:sz w:val="24"/>
          <w:szCs w:val="24"/>
        </w:rPr>
        <w:t xml:space="preserve">овариства у порядку представництва, передбаченому Цивільним кодексом України. </w:t>
      </w:r>
    </w:p>
    <w:p w:rsidR="00CA2F6D" w:rsidRPr="007D5CB7" w:rsidRDefault="00CA2F6D" w:rsidP="00CA2F6D">
      <w:pPr>
        <w:pStyle w:val="21"/>
        <w:spacing w:after="0" w:line="240" w:lineRule="auto"/>
        <w:ind w:left="0" w:right="1" w:firstLine="708"/>
        <w:jc w:val="both"/>
        <w:rPr>
          <w:rFonts w:eastAsia="Courier New"/>
          <w:sz w:val="24"/>
          <w:szCs w:val="22"/>
        </w:rPr>
      </w:pPr>
      <w:r w:rsidRPr="00CE0FDC">
        <w:rPr>
          <w:rFonts w:eastAsia="Courier New"/>
          <w:sz w:val="24"/>
          <w:szCs w:val="22"/>
        </w:rPr>
        <w:t>9.14</w:t>
      </w:r>
      <w:r w:rsidR="00C45C26" w:rsidRPr="007D5CB7">
        <w:rPr>
          <w:rFonts w:eastAsia="Courier New"/>
          <w:sz w:val="24"/>
          <w:szCs w:val="22"/>
        </w:rPr>
        <w:t xml:space="preserve">. Засідання Правління Товариства проводяться в міру необхідності, але не рідше одного разу на квартал. </w:t>
      </w:r>
    </w:p>
    <w:p w:rsidR="00CA2F6D" w:rsidRPr="007D5CB7" w:rsidRDefault="00CA2F6D" w:rsidP="00CA2F6D">
      <w:pPr>
        <w:pStyle w:val="21"/>
        <w:spacing w:after="0" w:line="240" w:lineRule="auto"/>
        <w:ind w:left="0" w:firstLine="708"/>
        <w:jc w:val="both"/>
        <w:rPr>
          <w:sz w:val="24"/>
          <w:szCs w:val="22"/>
        </w:rPr>
      </w:pPr>
      <w:r w:rsidRPr="00CE0FDC">
        <w:rPr>
          <w:sz w:val="24"/>
          <w:szCs w:val="22"/>
        </w:rPr>
        <w:t>9.15</w:t>
      </w:r>
      <w:r w:rsidR="00C45C26" w:rsidRPr="007D5CB7">
        <w:rPr>
          <w:sz w:val="24"/>
          <w:szCs w:val="22"/>
        </w:rPr>
        <w:t xml:space="preserve">. Засідання Правління скликаються Головою Правління, а також на вимогу члена Правління, Наглядової ради. </w:t>
      </w:r>
    </w:p>
    <w:p w:rsidR="00CA2F6D" w:rsidRPr="007D5CB7" w:rsidRDefault="00CA2F6D" w:rsidP="00CA2F6D">
      <w:pPr>
        <w:pStyle w:val="21"/>
        <w:spacing w:after="0" w:line="240" w:lineRule="auto"/>
        <w:ind w:left="0" w:firstLine="708"/>
        <w:jc w:val="both"/>
        <w:rPr>
          <w:rFonts w:eastAsia="Courier New"/>
          <w:sz w:val="24"/>
          <w:szCs w:val="22"/>
        </w:rPr>
      </w:pPr>
      <w:r w:rsidRPr="00CE0FDC">
        <w:rPr>
          <w:rFonts w:eastAsia="Courier New"/>
          <w:sz w:val="24"/>
          <w:szCs w:val="22"/>
        </w:rPr>
        <w:t>Порядок денний</w:t>
      </w:r>
      <w:r w:rsidR="00C45C26" w:rsidRPr="007D5CB7">
        <w:rPr>
          <w:rFonts w:eastAsia="Courier New"/>
          <w:sz w:val="24"/>
          <w:szCs w:val="22"/>
        </w:rPr>
        <w:t xml:space="preserve"> засідань, порядок та строки підготовки та надання матеріалів на розгляд Правління, визначається Головою Правління.</w:t>
      </w:r>
    </w:p>
    <w:p w:rsidR="00CA2F6D" w:rsidRPr="007D5CB7" w:rsidRDefault="00CA2F6D" w:rsidP="00CA2F6D">
      <w:pPr>
        <w:pStyle w:val="21"/>
        <w:spacing w:after="0" w:line="240" w:lineRule="auto"/>
        <w:ind w:left="0" w:firstLine="708"/>
        <w:jc w:val="both"/>
        <w:rPr>
          <w:rFonts w:eastAsia="Courier New"/>
          <w:sz w:val="24"/>
          <w:szCs w:val="22"/>
        </w:rPr>
      </w:pPr>
      <w:r w:rsidRPr="00CE0FDC">
        <w:rPr>
          <w:rFonts w:eastAsia="Courier New"/>
          <w:sz w:val="24"/>
          <w:szCs w:val="22"/>
        </w:rPr>
        <w:lastRenderedPageBreak/>
        <w:t>9.16</w:t>
      </w:r>
      <w:r w:rsidR="00C45C26" w:rsidRPr="007D5CB7">
        <w:rPr>
          <w:rFonts w:eastAsia="Courier New"/>
          <w:sz w:val="24"/>
          <w:szCs w:val="22"/>
        </w:rPr>
        <w:t xml:space="preserve">. </w:t>
      </w:r>
      <w:r w:rsidR="00C45C26" w:rsidRPr="007D5CB7">
        <w:rPr>
          <w:sz w:val="24"/>
        </w:rPr>
        <w:t>Правління може приймати рішення шляхом опитування. Засідання Правління можуть проводитись шляхом проведення аудіо- чи відеоконференції. Порядок прийняття рішень або проведення засідань в таких випадках встановлюється положенням про Правління.</w:t>
      </w:r>
    </w:p>
    <w:p w:rsidR="00CA2F6D" w:rsidRPr="007D5CB7" w:rsidRDefault="00CA2F6D" w:rsidP="00CA2F6D">
      <w:pPr>
        <w:pStyle w:val="21"/>
        <w:spacing w:after="0" w:line="240" w:lineRule="auto"/>
        <w:ind w:left="0" w:firstLine="708"/>
        <w:jc w:val="both"/>
        <w:rPr>
          <w:rFonts w:eastAsia="Courier New"/>
          <w:sz w:val="24"/>
          <w:szCs w:val="22"/>
        </w:rPr>
      </w:pPr>
      <w:r w:rsidRPr="00CE0FDC">
        <w:rPr>
          <w:rFonts w:eastAsia="Courier New"/>
          <w:sz w:val="24"/>
          <w:szCs w:val="22"/>
        </w:rPr>
        <w:t>9</w:t>
      </w:r>
      <w:r w:rsidR="00C45C26" w:rsidRPr="007D5CB7">
        <w:rPr>
          <w:rFonts w:eastAsia="Courier New"/>
          <w:sz w:val="24"/>
          <w:szCs w:val="22"/>
        </w:rPr>
        <w:t>.1</w:t>
      </w:r>
      <w:r w:rsidRPr="00CE0FDC">
        <w:rPr>
          <w:rFonts w:eastAsia="Courier New"/>
          <w:sz w:val="24"/>
          <w:szCs w:val="22"/>
        </w:rPr>
        <w:t>7</w:t>
      </w:r>
      <w:r w:rsidR="00C45C26" w:rsidRPr="007D5CB7">
        <w:rPr>
          <w:rFonts w:eastAsia="Courier New"/>
          <w:sz w:val="24"/>
          <w:szCs w:val="22"/>
        </w:rPr>
        <w:t>. Головує на засіданнях Правління Голова Правління, а у разі його відсутності член Правління за рішенням Правління.</w:t>
      </w:r>
    </w:p>
    <w:p w:rsidR="00CA2F6D" w:rsidRPr="007D5CB7" w:rsidRDefault="00CA2F6D" w:rsidP="00CA2F6D">
      <w:pPr>
        <w:pStyle w:val="21"/>
        <w:spacing w:after="0" w:line="240" w:lineRule="auto"/>
        <w:ind w:left="0" w:firstLine="708"/>
        <w:jc w:val="both"/>
        <w:rPr>
          <w:rFonts w:eastAsia="Courier New"/>
          <w:sz w:val="24"/>
          <w:szCs w:val="22"/>
        </w:rPr>
      </w:pPr>
      <w:r w:rsidRPr="00CE0FDC">
        <w:rPr>
          <w:rFonts w:eastAsia="Courier New"/>
          <w:sz w:val="24"/>
          <w:szCs w:val="22"/>
        </w:rPr>
        <w:t>9</w:t>
      </w:r>
      <w:r w:rsidR="00C45C26" w:rsidRPr="007D5CB7">
        <w:rPr>
          <w:rFonts w:eastAsia="Courier New"/>
          <w:sz w:val="24"/>
          <w:szCs w:val="22"/>
        </w:rPr>
        <w:t>.1</w:t>
      </w:r>
      <w:r w:rsidRPr="00CE0FDC">
        <w:rPr>
          <w:rFonts w:eastAsia="Courier New"/>
          <w:sz w:val="24"/>
          <w:szCs w:val="22"/>
        </w:rPr>
        <w:t>8</w:t>
      </w:r>
      <w:r w:rsidR="00C45C26" w:rsidRPr="007D5CB7">
        <w:rPr>
          <w:rFonts w:eastAsia="Courier New"/>
          <w:sz w:val="24"/>
          <w:szCs w:val="22"/>
        </w:rPr>
        <w:t xml:space="preserve">. Засідання Правління є правомочним, якщо в ньому бере участь більше половини членів Правління від його кількісного складу. </w:t>
      </w:r>
    </w:p>
    <w:p w:rsidR="00CA2F6D" w:rsidRPr="007D5CB7" w:rsidRDefault="00CA2F6D" w:rsidP="00CA2F6D">
      <w:pPr>
        <w:pStyle w:val="21"/>
        <w:spacing w:after="0" w:line="240" w:lineRule="auto"/>
        <w:ind w:left="0" w:firstLine="708"/>
        <w:jc w:val="both"/>
        <w:rPr>
          <w:sz w:val="24"/>
          <w:szCs w:val="22"/>
        </w:rPr>
      </w:pPr>
      <w:r w:rsidRPr="00CE0FDC">
        <w:rPr>
          <w:rFonts w:eastAsia="Courier New"/>
          <w:sz w:val="24"/>
          <w:szCs w:val="22"/>
        </w:rPr>
        <w:t xml:space="preserve">9.19. </w:t>
      </w:r>
      <w:r w:rsidR="00C45C26" w:rsidRPr="007D5CB7">
        <w:rPr>
          <w:rFonts w:eastAsia="Courier New"/>
          <w:sz w:val="24"/>
          <w:szCs w:val="22"/>
        </w:rPr>
        <w:t xml:space="preserve">Кожний член Правління на засіданні має один голос. </w:t>
      </w:r>
      <w:r w:rsidR="00C45C26" w:rsidRPr="007D5CB7">
        <w:rPr>
          <w:sz w:val="24"/>
          <w:szCs w:val="22"/>
        </w:rPr>
        <w:t xml:space="preserve">Член Правління не має права передавати свій голос іншим особам. </w:t>
      </w:r>
      <w:r w:rsidR="00C45C26" w:rsidRPr="007D5CB7">
        <w:rPr>
          <w:rFonts w:eastAsia="Courier New"/>
          <w:sz w:val="24"/>
          <w:szCs w:val="22"/>
        </w:rPr>
        <w:t>Голосування проводиться відкрито. Рішення приймається простою більшістю голосів членів Правління, які беруть участь у засіданні та мають право голосу. У разі рівного розподілу голосів при голосуванні питань порядку денного, голос Голови Правління є вирішальним.</w:t>
      </w:r>
    </w:p>
    <w:p w:rsidR="00CA2F6D" w:rsidRPr="007D5CB7" w:rsidRDefault="00C45C26" w:rsidP="00CA2F6D">
      <w:pPr>
        <w:pStyle w:val="21"/>
        <w:spacing w:after="0" w:line="240" w:lineRule="auto"/>
        <w:ind w:left="0" w:firstLine="708"/>
        <w:jc w:val="both"/>
        <w:rPr>
          <w:rFonts w:eastAsia="Courier New"/>
          <w:sz w:val="24"/>
          <w:szCs w:val="22"/>
        </w:rPr>
      </w:pPr>
      <w:r w:rsidRPr="007D5CB7">
        <w:rPr>
          <w:sz w:val="24"/>
          <w:szCs w:val="22"/>
        </w:rPr>
        <w:t>Рішення Правління, що приймається шляхом опитування, вважається прийнятим, якщо за нього проголосувало більше половини членів Правління</w:t>
      </w:r>
    </w:p>
    <w:p w:rsidR="00CA2F6D" w:rsidRPr="007D5CB7" w:rsidRDefault="00CA2F6D" w:rsidP="00CA2F6D">
      <w:pPr>
        <w:pStyle w:val="21"/>
        <w:spacing w:after="0" w:line="240" w:lineRule="auto"/>
        <w:ind w:left="0" w:firstLine="708"/>
        <w:jc w:val="both"/>
        <w:rPr>
          <w:sz w:val="24"/>
          <w:szCs w:val="22"/>
        </w:rPr>
      </w:pPr>
      <w:bookmarkStart w:id="36" w:name="605"/>
      <w:bookmarkEnd w:id="36"/>
      <w:r w:rsidRPr="00CE0FDC">
        <w:rPr>
          <w:sz w:val="24"/>
          <w:szCs w:val="22"/>
        </w:rPr>
        <w:t xml:space="preserve">9.20. </w:t>
      </w:r>
      <w:r w:rsidR="00C45C26" w:rsidRPr="007D5CB7">
        <w:rPr>
          <w:sz w:val="24"/>
          <w:szCs w:val="22"/>
        </w:rPr>
        <w:t>Правління може розглядати та приймати рішення з питань, не внесених до порядку денного засідання, якщо ніхто з присутніх на засіданні членів Правління не заперечує проти розгляду цих питань.</w:t>
      </w:r>
    </w:p>
    <w:p w:rsidR="00CA2F6D" w:rsidRPr="007D5CB7" w:rsidRDefault="00CA2F6D" w:rsidP="00CA2F6D">
      <w:pPr>
        <w:pStyle w:val="21"/>
        <w:spacing w:after="0" w:line="240" w:lineRule="auto"/>
        <w:ind w:left="0" w:firstLine="708"/>
        <w:jc w:val="both"/>
        <w:rPr>
          <w:sz w:val="24"/>
          <w:szCs w:val="22"/>
        </w:rPr>
      </w:pPr>
      <w:r w:rsidRPr="00CE0FDC">
        <w:rPr>
          <w:sz w:val="24"/>
          <w:szCs w:val="22"/>
        </w:rPr>
        <w:t>9.21</w:t>
      </w:r>
      <w:r w:rsidR="00C45C26" w:rsidRPr="007D5CB7">
        <w:rPr>
          <w:sz w:val="24"/>
          <w:szCs w:val="22"/>
        </w:rPr>
        <w:t>. На засіданні Правління ведеться протокол. Протокол засідання Правління оформлюється протягом 5 (п’яти) робочих днів після засідання та підписується головуючим на засіданні та всіма членами Правління, які взяли участь у засіданні. Протокол  засідання Правління, проведеного шляхом опитування, підписується Головою Правління.</w:t>
      </w:r>
    </w:p>
    <w:p w:rsidR="00CA2F6D" w:rsidRPr="007D5CB7" w:rsidRDefault="00CA2F6D" w:rsidP="00CA2F6D">
      <w:pPr>
        <w:pStyle w:val="21"/>
        <w:spacing w:after="0" w:line="240" w:lineRule="auto"/>
        <w:ind w:left="0" w:firstLine="708"/>
        <w:jc w:val="both"/>
        <w:rPr>
          <w:sz w:val="24"/>
        </w:rPr>
      </w:pPr>
      <w:r w:rsidRPr="00CE0FDC">
        <w:rPr>
          <w:sz w:val="24"/>
          <w:szCs w:val="22"/>
        </w:rPr>
        <w:t>9.22</w:t>
      </w:r>
      <w:r w:rsidR="00C45C26" w:rsidRPr="007D5CB7">
        <w:rPr>
          <w:sz w:val="24"/>
          <w:szCs w:val="22"/>
        </w:rPr>
        <w:t xml:space="preserve">. </w:t>
      </w:r>
      <w:r w:rsidR="00C45C26" w:rsidRPr="007D5CB7">
        <w:rPr>
          <w:sz w:val="24"/>
        </w:rPr>
        <w:t xml:space="preserve">Після проведення засідання Правління збереження матеріалів та протоколу засідань забезпечується Головою Правління Товариства. Члени </w:t>
      </w:r>
      <w:r w:rsidR="00C45C26" w:rsidRPr="007D5CB7">
        <w:rPr>
          <w:sz w:val="24"/>
          <w:szCs w:val="22"/>
        </w:rPr>
        <w:t xml:space="preserve">Наглядової ради та Правління </w:t>
      </w:r>
      <w:r w:rsidR="00C45C26" w:rsidRPr="007D5CB7">
        <w:rPr>
          <w:sz w:val="24"/>
        </w:rPr>
        <w:t>мають право вільного доступу до матеріалів та протоколів засідань Правління. Акціонери Товариства мають право доступу до протоколів засідань Правління</w:t>
      </w:r>
      <w:r w:rsidR="00D713D4" w:rsidRPr="00CE0FDC">
        <w:rPr>
          <w:sz w:val="24"/>
        </w:rPr>
        <w:t xml:space="preserve"> </w:t>
      </w:r>
      <w:r w:rsidR="00C45C26" w:rsidRPr="007D5CB7">
        <w:rPr>
          <w:sz w:val="24"/>
        </w:rPr>
        <w:t>у порядку, встановленому чинним законодавством України та цим Статутом. Інші особи мають право доступу до матеріалів та протоколів засідань Правління</w:t>
      </w:r>
      <w:r w:rsidR="00D713D4" w:rsidRPr="00CE0FDC">
        <w:rPr>
          <w:sz w:val="24"/>
        </w:rPr>
        <w:t xml:space="preserve"> </w:t>
      </w:r>
      <w:r w:rsidR="00C45C26" w:rsidRPr="007D5CB7">
        <w:rPr>
          <w:sz w:val="24"/>
        </w:rPr>
        <w:t>за рішенням Правління.</w:t>
      </w:r>
    </w:p>
    <w:p w:rsidR="00CA2F6D" w:rsidRPr="00CE0FDC" w:rsidRDefault="00CA2F6D" w:rsidP="00CA2F6D">
      <w:pPr>
        <w:pStyle w:val="21"/>
        <w:spacing w:after="0" w:line="240" w:lineRule="auto"/>
        <w:ind w:left="0" w:firstLine="708"/>
        <w:jc w:val="both"/>
        <w:rPr>
          <w:sz w:val="24"/>
          <w:szCs w:val="22"/>
        </w:rPr>
      </w:pPr>
      <w:r w:rsidRPr="00CE0FDC">
        <w:rPr>
          <w:sz w:val="24"/>
          <w:szCs w:val="22"/>
        </w:rPr>
        <w:t>9.23</w:t>
      </w:r>
      <w:r w:rsidR="00C45C26" w:rsidRPr="007D5CB7">
        <w:rPr>
          <w:sz w:val="24"/>
          <w:szCs w:val="22"/>
        </w:rPr>
        <w:t>. Голова Правління здійснює контроль за виконанням рішень Правління та забезпечує доведення рішень Правління до їх виконавців протягом 2 (двох) днів з моменту складання протоколу.</w:t>
      </w:r>
    </w:p>
    <w:p w:rsidR="00BA5C4F" w:rsidRPr="007D5CB7" w:rsidRDefault="00BA5C4F" w:rsidP="00CA2F6D">
      <w:pPr>
        <w:pStyle w:val="21"/>
        <w:spacing w:after="0" w:line="240" w:lineRule="auto"/>
        <w:ind w:left="0" w:firstLine="708"/>
        <w:jc w:val="both"/>
        <w:rPr>
          <w:sz w:val="24"/>
          <w:szCs w:val="22"/>
        </w:rPr>
      </w:pPr>
      <w:r w:rsidRPr="00CE0FDC">
        <w:rPr>
          <w:sz w:val="24"/>
          <w:szCs w:val="22"/>
        </w:rPr>
        <w:t xml:space="preserve">9.24. Правління утворює такі постійно діючі комітети: страховий комітет, інвестиційний комітет. Правління має право утворювати інші комітети. Комітет Правління очолює член Правління. </w:t>
      </w:r>
    </w:p>
    <w:p w:rsidR="00120185" w:rsidRPr="00CE0FDC" w:rsidRDefault="00120185" w:rsidP="001807BB">
      <w:pPr>
        <w:ind w:firstLine="708"/>
        <w:jc w:val="both"/>
        <w:rPr>
          <w:sz w:val="24"/>
          <w:szCs w:val="24"/>
        </w:rPr>
      </w:pPr>
    </w:p>
    <w:p w:rsidR="002658BA" w:rsidRPr="00CE0FDC" w:rsidRDefault="00CA2F6D" w:rsidP="001807BB">
      <w:pPr>
        <w:jc w:val="center"/>
        <w:rPr>
          <w:b/>
          <w:sz w:val="24"/>
          <w:szCs w:val="24"/>
        </w:rPr>
      </w:pPr>
      <w:r w:rsidRPr="00CE0FDC">
        <w:rPr>
          <w:b/>
          <w:sz w:val="24"/>
          <w:szCs w:val="24"/>
        </w:rPr>
        <w:t>10</w:t>
      </w:r>
      <w:r w:rsidR="002658BA" w:rsidRPr="00CE0FDC">
        <w:rPr>
          <w:b/>
          <w:sz w:val="24"/>
          <w:szCs w:val="24"/>
        </w:rPr>
        <w:t xml:space="preserve">. </w:t>
      </w:r>
      <w:r w:rsidR="00C45C26" w:rsidRPr="007D5CB7">
        <w:rPr>
          <w:b/>
          <w:sz w:val="24"/>
          <w:szCs w:val="22"/>
        </w:rPr>
        <w:t>ПЕРЕВІРКА ФІНАНСОВО-ГОСПОДАРСЬКОЇ ДІЯЛЬНОСТІ ТОВАРИСТВА</w:t>
      </w:r>
    </w:p>
    <w:p w:rsidR="005539D1" w:rsidRPr="00CE0FDC" w:rsidRDefault="00880290" w:rsidP="005539D1">
      <w:pPr>
        <w:pStyle w:val="WW-21"/>
        <w:suppressLineNumbers/>
        <w:suppressAutoHyphens/>
        <w:ind w:firstLine="720"/>
      </w:pPr>
      <w:r w:rsidRPr="00CE0FDC">
        <w:rPr>
          <w:szCs w:val="22"/>
        </w:rPr>
        <w:t>10.1</w:t>
      </w:r>
      <w:r w:rsidR="00C45C26" w:rsidRPr="007D5CB7">
        <w:rPr>
          <w:szCs w:val="22"/>
        </w:rPr>
        <w:t xml:space="preserve">. </w:t>
      </w:r>
      <w:r w:rsidR="005539D1" w:rsidRPr="00CE0FDC">
        <w:t>Перевірка фінансово-господарської діяльності Товариства здійснюється суб’єктом аудиторської діяльності, який має право проводити обов’язковий аудит фінансової звітності підприємств, що становлять суспільний інтерес. Порядок призначення та відсторонення суб’єкта аудиторської діяльності від надання аудиторських послуг, порядок повідомлення про суб’єкта аудиторської діяльності, який надаватиме відповідні послуги, встановлюється законодавством України та нормативно-правовими актами Регулятора. Вимоги до інформації, що стосується аудиту або огляду фінансової звітності</w:t>
      </w:r>
      <w:r w:rsidR="00725F31" w:rsidRPr="00CE0FDC">
        <w:t xml:space="preserve"> та має обов’язково міститися в аудиторському звіті, вимоги щодо додаткових звітів, підстави та порядок подання таких додаткових звітів встановлюються законодавством України та нормативно-правовими актами Регулятора.</w:t>
      </w:r>
    </w:p>
    <w:p w:rsidR="003E7149" w:rsidRPr="007D5CB7" w:rsidRDefault="00880290" w:rsidP="007D5CB7">
      <w:pPr>
        <w:pStyle w:val="WW-21"/>
        <w:suppressLineNumbers/>
        <w:suppressAutoHyphens/>
        <w:ind w:firstLine="720"/>
        <w:rPr>
          <w:shd w:val="clear" w:color="auto" w:fill="FFFFFF"/>
        </w:rPr>
      </w:pPr>
      <w:r w:rsidRPr="00CE0FDC">
        <w:t>10.2</w:t>
      </w:r>
      <w:r w:rsidR="00C45C26" w:rsidRPr="007D5CB7">
        <w:t>.</w:t>
      </w:r>
      <w:r w:rsidR="00D217C6">
        <w:t xml:space="preserve"> </w:t>
      </w:r>
      <w:r w:rsidR="00725F31" w:rsidRPr="00CE0FDC">
        <w:t xml:space="preserve">Товариство </w:t>
      </w:r>
      <w:r w:rsidR="009F52C7">
        <w:t>підлягає обов’язковій</w:t>
      </w:r>
      <w:r w:rsidR="00725F31" w:rsidRPr="00CE0FDC">
        <w:t xml:space="preserve"> перевір</w:t>
      </w:r>
      <w:r w:rsidR="009F52C7">
        <w:t>ці</w:t>
      </w:r>
      <w:r w:rsidR="00725F31" w:rsidRPr="00CE0FDC">
        <w:t xml:space="preserve"> фінансово-господарської діяльності за результатами фінансового року</w:t>
      </w:r>
      <w:r w:rsidR="0070050B" w:rsidRPr="007D5CB7">
        <w:t xml:space="preserve"> - обов’язковий аудит фінансової та регуляторної звітності</w:t>
      </w:r>
      <w:r w:rsidR="00725F31" w:rsidRPr="00CE0FDC">
        <w:t>.</w:t>
      </w:r>
      <w:r w:rsidR="0070050B" w:rsidRPr="007D5CB7">
        <w:t xml:space="preserve"> </w:t>
      </w:r>
    </w:p>
    <w:p w:rsidR="003E7149" w:rsidRPr="007D5CB7" w:rsidRDefault="00880290" w:rsidP="007D5CB7">
      <w:pPr>
        <w:pStyle w:val="WW-21"/>
        <w:suppressLineNumbers/>
        <w:suppressAutoHyphens/>
        <w:ind w:firstLine="720"/>
        <w:rPr>
          <w:szCs w:val="22"/>
        </w:rPr>
      </w:pPr>
      <w:r w:rsidRPr="00CE0FDC">
        <w:rPr>
          <w:szCs w:val="22"/>
        </w:rPr>
        <w:t>10.3</w:t>
      </w:r>
      <w:r w:rsidR="00C45C26" w:rsidRPr="007D5CB7">
        <w:rPr>
          <w:szCs w:val="22"/>
        </w:rPr>
        <w:t xml:space="preserve">. </w:t>
      </w:r>
      <w:r w:rsidR="0070050B" w:rsidRPr="00CE0FDC">
        <w:rPr>
          <w:shd w:val="clear" w:color="auto" w:fill="FFFFFF"/>
        </w:rPr>
        <w:t xml:space="preserve">Спеціальна перевірка фінансово-господарської діяльності Товариства проводиться суб’єктом аудиторської діяльності з ініціативи та за рішенням Загальних зборів, Наглядової ради або Правління. </w:t>
      </w:r>
    </w:p>
    <w:p w:rsidR="003E7149" w:rsidRPr="007D5CB7" w:rsidRDefault="00880290" w:rsidP="007D5CB7">
      <w:pPr>
        <w:pStyle w:val="WW-21"/>
        <w:suppressLineNumbers/>
        <w:suppressAutoHyphens/>
        <w:ind w:firstLine="720"/>
        <w:rPr>
          <w:szCs w:val="22"/>
        </w:rPr>
      </w:pPr>
      <w:r w:rsidRPr="00CE0FDC">
        <w:rPr>
          <w:szCs w:val="22"/>
        </w:rPr>
        <w:t>10.4</w:t>
      </w:r>
      <w:r w:rsidR="00C45C26" w:rsidRPr="007D5CB7">
        <w:rPr>
          <w:szCs w:val="22"/>
        </w:rPr>
        <w:t xml:space="preserve">. </w:t>
      </w:r>
      <w:r w:rsidR="0070050B" w:rsidRPr="00CE0FDC">
        <w:rPr>
          <w:shd w:val="clear" w:color="auto" w:fill="FFFFFF"/>
        </w:rPr>
        <w:t xml:space="preserve">Спеціальна перевірка фінансово-господарської діяльності або </w:t>
      </w:r>
      <w:r w:rsidR="0070050B" w:rsidRPr="00CE0FDC">
        <w:t>аудит фінансової звітності Т</w:t>
      </w:r>
      <w:r w:rsidR="0070050B" w:rsidRPr="00CE0FDC">
        <w:rPr>
          <w:snapToGrid w:val="0"/>
        </w:rPr>
        <w:t xml:space="preserve">овариства також має бути проведений на вимогу </w:t>
      </w:r>
      <w:r w:rsidR="009F52C7">
        <w:rPr>
          <w:snapToGrid w:val="0"/>
        </w:rPr>
        <w:t>А</w:t>
      </w:r>
      <w:r w:rsidR="0070050B" w:rsidRPr="00CE0FDC">
        <w:rPr>
          <w:snapToGrid w:val="0"/>
        </w:rPr>
        <w:t>кціонера (</w:t>
      </w:r>
      <w:r w:rsidR="009F52C7">
        <w:rPr>
          <w:snapToGrid w:val="0"/>
        </w:rPr>
        <w:t>А</w:t>
      </w:r>
      <w:r w:rsidR="0070050B" w:rsidRPr="00CE0FDC">
        <w:rPr>
          <w:snapToGrid w:val="0"/>
        </w:rPr>
        <w:t xml:space="preserve">кціонерів) Товариства, який (які) є власником (власниками) більше ніж 5 відсотків голосуючих акцій Товариства. У </w:t>
      </w:r>
      <w:r w:rsidR="0070050B" w:rsidRPr="00CE0FDC">
        <w:rPr>
          <w:snapToGrid w:val="0"/>
        </w:rPr>
        <w:lastRenderedPageBreak/>
        <w:t xml:space="preserve">такому разі </w:t>
      </w:r>
      <w:r w:rsidR="009F52C7">
        <w:rPr>
          <w:snapToGrid w:val="0"/>
        </w:rPr>
        <w:t>А</w:t>
      </w:r>
      <w:r w:rsidR="0070050B" w:rsidRPr="00CE0FDC">
        <w:rPr>
          <w:snapToGrid w:val="0"/>
        </w:rPr>
        <w:t>кціонер (</w:t>
      </w:r>
      <w:r w:rsidR="009F52C7">
        <w:rPr>
          <w:snapToGrid w:val="0"/>
        </w:rPr>
        <w:t>А</w:t>
      </w:r>
      <w:r w:rsidR="0070050B" w:rsidRPr="00CE0FDC">
        <w:rPr>
          <w:snapToGrid w:val="0"/>
        </w:rPr>
        <w:t xml:space="preserve">кціонери) самостійно укладає (укладають) з визначеним ним суб’єктом аудиторської діяльності договір про проведення </w:t>
      </w:r>
      <w:r w:rsidR="0070050B" w:rsidRPr="00CE0FDC">
        <w:t xml:space="preserve">аудиту  фінансової звітності </w:t>
      </w:r>
      <w:r w:rsidR="0070050B" w:rsidRPr="00CE0FDC">
        <w:rPr>
          <w:snapToGrid w:val="0"/>
        </w:rPr>
        <w:t xml:space="preserve">Товариства, в якому зазначається обсяг перевірки. </w:t>
      </w:r>
      <w:r w:rsidR="00C45C26" w:rsidRPr="007D5CB7">
        <w:rPr>
          <w:snapToGrid w:val="0"/>
        </w:rPr>
        <w:t xml:space="preserve">Витрати, пов'язані з проведенням </w:t>
      </w:r>
      <w:r w:rsidR="00C45C26" w:rsidRPr="007D5CB7">
        <w:rPr>
          <w:shd w:val="clear" w:color="auto" w:fill="FFFFFF"/>
        </w:rPr>
        <w:t xml:space="preserve">спеціальної перевірки фінансово-господарської діяльності або </w:t>
      </w:r>
      <w:r w:rsidR="00C45C26" w:rsidRPr="007D5CB7">
        <w:t>аудиту фінансової звітності</w:t>
      </w:r>
      <w:r w:rsidR="00C45C26" w:rsidRPr="007D5CB7">
        <w:rPr>
          <w:snapToGrid w:val="0"/>
        </w:rPr>
        <w:t xml:space="preserve">, покладаються на </w:t>
      </w:r>
      <w:r w:rsidR="009F52C7">
        <w:rPr>
          <w:snapToGrid w:val="0"/>
        </w:rPr>
        <w:t>А</w:t>
      </w:r>
      <w:r w:rsidR="00C45C26" w:rsidRPr="007D5CB7">
        <w:rPr>
          <w:snapToGrid w:val="0"/>
        </w:rPr>
        <w:t>кціонера (</w:t>
      </w:r>
      <w:r w:rsidR="009F52C7">
        <w:rPr>
          <w:snapToGrid w:val="0"/>
        </w:rPr>
        <w:t>А</w:t>
      </w:r>
      <w:r w:rsidR="00C45C26" w:rsidRPr="007D5CB7">
        <w:rPr>
          <w:snapToGrid w:val="0"/>
        </w:rPr>
        <w:t>кціонерів) Товариства, на вимогу якого (яких) проводились</w:t>
      </w:r>
      <w:r w:rsidR="00C45C26" w:rsidRPr="007D5CB7">
        <w:rPr>
          <w:shd w:val="clear" w:color="auto" w:fill="FFFFFF"/>
        </w:rPr>
        <w:t xml:space="preserve"> спеціальна перевірка фінансово-господарської діяльності</w:t>
      </w:r>
      <w:r w:rsidR="00C45C26" w:rsidRPr="007D5CB7">
        <w:t xml:space="preserve"> або аудит</w:t>
      </w:r>
      <w:r w:rsidR="00C45C26" w:rsidRPr="007D5CB7">
        <w:rPr>
          <w:snapToGrid w:val="0"/>
        </w:rPr>
        <w:t xml:space="preserve">. Загальні збори можуть ухвалити рішення про відшкодування витрат </w:t>
      </w:r>
      <w:r w:rsidR="009F52C7">
        <w:rPr>
          <w:snapToGrid w:val="0"/>
        </w:rPr>
        <w:t>А</w:t>
      </w:r>
      <w:r w:rsidR="00C45C26" w:rsidRPr="007D5CB7">
        <w:rPr>
          <w:snapToGrid w:val="0"/>
        </w:rPr>
        <w:t>кціонера (</w:t>
      </w:r>
      <w:r w:rsidR="009F52C7">
        <w:rPr>
          <w:snapToGrid w:val="0"/>
        </w:rPr>
        <w:t>А</w:t>
      </w:r>
      <w:r w:rsidR="00C45C26" w:rsidRPr="007D5CB7">
        <w:rPr>
          <w:snapToGrid w:val="0"/>
        </w:rPr>
        <w:t>кціонерів) Товариства на проведення аудиту.</w:t>
      </w:r>
    </w:p>
    <w:p w:rsidR="003E7149" w:rsidRPr="007D5CB7" w:rsidRDefault="00880290" w:rsidP="007D5CB7">
      <w:pPr>
        <w:pStyle w:val="WW-21"/>
        <w:suppressLineNumbers/>
        <w:suppressAutoHyphens/>
        <w:ind w:firstLine="720"/>
        <w:rPr>
          <w:szCs w:val="22"/>
        </w:rPr>
      </w:pPr>
      <w:r w:rsidRPr="00CE0FDC">
        <w:t>10.5</w:t>
      </w:r>
      <w:r w:rsidR="00C45C26" w:rsidRPr="007D5CB7">
        <w:t>. Аудит фінансової звітності</w:t>
      </w:r>
      <w:r w:rsidR="00C45C26" w:rsidRPr="007D5CB7">
        <w:rPr>
          <w:snapToGrid w:val="0"/>
        </w:rPr>
        <w:t xml:space="preserve"> на вимогу </w:t>
      </w:r>
      <w:r w:rsidR="009F52C7">
        <w:rPr>
          <w:snapToGrid w:val="0"/>
        </w:rPr>
        <w:t>А</w:t>
      </w:r>
      <w:r w:rsidR="00C45C26" w:rsidRPr="007D5CB7">
        <w:rPr>
          <w:snapToGrid w:val="0"/>
        </w:rPr>
        <w:t>кціонера (</w:t>
      </w:r>
      <w:r w:rsidR="009F52C7">
        <w:rPr>
          <w:snapToGrid w:val="0"/>
        </w:rPr>
        <w:t>А</w:t>
      </w:r>
      <w:r w:rsidR="00C45C26" w:rsidRPr="007D5CB7">
        <w:rPr>
          <w:snapToGrid w:val="0"/>
        </w:rPr>
        <w:t>кціонерів) Товариства, який (які) є власником більше ніж 5 відсотків голосуючих акцій Товариства, може проводитися не частіше двох разів на календарний рік</w:t>
      </w:r>
      <w:r w:rsidR="00C45C26" w:rsidRPr="007D5CB7">
        <w:rPr>
          <w:szCs w:val="22"/>
        </w:rPr>
        <w:t>.</w:t>
      </w:r>
    </w:p>
    <w:p w:rsidR="003E7149" w:rsidRPr="007D5CB7" w:rsidRDefault="00880290" w:rsidP="007D5CB7">
      <w:pPr>
        <w:pStyle w:val="WW-21"/>
        <w:suppressLineNumbers/>
        <w:suppressAutoHyphens/>
        <w:ind w:firstLine="720"/>
        <w:rPr>
          <w:szCs w:val="22"/>
        </w:rPr>
      </w:pPr>
      <w:r w:rsidRPr="00CE0FDC">
        <w:rPr>
          <w:szCs w:val="22"/>
        </w:rPr>
        <w:t>10.6</w:t>
      </w:r>
      <w:r w:rsidR="00C45C26" w:rsidRPr="007D5CB7">
        <w:rPr>
          <w:szCs w:val="22"/>
        </w:rPr>
        <w:t xml:space="preserve">. </w:t>
      </w:r>
      <w:r w:rsidR="00C45C26" w:rsidRPr="007D5CB7">
        <w:t xml:space="preserve">Голова Правління та інші посадові особи Товариства зобов’язані забезпечити доступ </w:t>
      </w:r>
      <w:r w:rsidR="00C45C26" w:rsidRPr="007D5CB7">
        <w:rPr>
          <w:snapToGrid w:val="0"/>
        </w:rPr>
        <w:t>незалежного суб’єкта аудиторської діяльності</w:t>
      </w:r>
      <w:r w:rsidR="00C45C26" w:rsidRPr="007D5CB7">
        <w:t xml:space="preserve"> до всіх документів, необхідних для перевірки результатів фінансово-господарської діяльності Товариства або аудиту фінансової звітності за відповідний період протягом 10 (десяти) днів з дати отримання Товариством запиту </w:t>
      </w:r>
      <w:r w:rsidR="009F52C7">
        <w:t>А</w:t>
      </w:r>
      <w:r w:rsidR="00C45C26" w:rsidRPr="007D5CB7">
        <w:t>кціонера (</w:t>
      </w:r>
      <w:r w:rsidR="009F52C7">
        <w:t>А</w:t>
      </w:r>
      <w:r w:rsidR="00C45C26" w:rsidRPr="007D5CB7">
        <w:t>кціонерів) про проведення такої перевірки або аудиту.</w:t>
      </w:r>
    </w:p>
    <w:p w:rsidR="003E7149" w:rsidRPr="007D5CB7" w:rsidRDefault="00880290" w:rsidP="007D5CB7">
      <w:pPr>
        <w:pStyle w:val="WW-21"/>
        <w:suppressLineNumbers/>
        <w:suppressAutoHyphens/>
        <w:ind w:firstLine="720"/>
        <w:rPr>
          <w:szCs w:val="22"/>
        </w:rPr>
      </w:pPr>
      <w:r w:rsidRPr="00CE0FDC">
        <w:rPr>
          <w:szCs w:val="22"/>
        </w:rPr>
        <w:t>10.7</w:t>
      </w:r>
      <w:r w:rsidR="00C45C26" w:rsidRPr="007D5CB7">
        <w:rPr>
          <w:szCs w:val="22"/>
        </w:rPr>
        <w:t>. Перевірки не повинні порушувати нормального режиму роботи Товариства.</w:t>
      </w:r>
    </w:p>
    <w:p w:rsidR="003E7149" w:rsidRPr="00CE0FDC" w:rsidRDefault="003E7149" w:rsidP="007D5CB7">
      <w:pPr>
        <w:ind w:left="360"/>
        <w:jc w:val="both"/>
        <w:rPr>
          <w:sz w:val="24"/>
          <w:szCs w:val="24"/>
        </w:rPr>
      </w:pPr>
    </w:p>
    <w:p w:rsidR="0050232C" w:rsidRPr="00CE0FDC" w:rsidRDefault="00CB5AD5" w:rsidP="001807BB">
      <w:pPr>
        <w:jc w:val="center"/>
        <w:rPr>
          <w:b/>
          <w:sz w:val="24"/>
          <w:szCs w:val="24"/>
        </w:rPr>
      </w:pPr>
      <w:r w:rsidRPr="00CE0FDC">
        <w:rPr>
          <w:b/>
          <w:sz w:val="24"/>
          <w:szCs w:val="24"/>
        </w:rPr>
        <w:t>1</w:t>
      </w:r>
      <w:r w:rsidR="00622E8C" w:rsidRPr="00CE0FDC">
        <w:rPr>
          <w:b/>
          <w:sz w:val="24"/>
          <w:szCs w:val="24"/>
        </w:rPr>
        <w:t>1</w:t>
      </w:r>
      <w:r w:rsidR="0050232C" w:rsidRPr="00CE0FDC">
        <w:rPr>
          <w:b/>
          <w:sz w:val="24"/>
          <w:szCs w:val="24"/>
        </w:rPr>
        <w:t>. РЕЗЕРВНИЙ КАПІТАЛ</w:t>
      </w:r>
      <w:r w:rsidR="00AB161A" w:rsidRPr="00CE0FDC">
        <w:rPr>
          <w:b/>
          <w:sz w:val="24"/>
          <w:szCs w:val="24"/>
        </w:rPr>
        <w:t xml:space="preserve"> ТОВАРИСТВА</w:t>
      </w:r>
    </w:p>
    <w:p w:rsidR="003E7149" w:rsidRPr="00CE0FDC" w:rsidRDefault="00CB5AD5" w:rsidP="007D5CB7">
      <w:pPr>
        <w:ind w:firstLine="709"/>
        <w:jc w:val="both"/>
        <w:rPr>
          <w:sz w:val="24"/>
          <w:szCs w:val="24"/>
        </w:rPr>
      </w:pPr>
      <w:r w:rsidRPr="00CE0FDC">
        <w:rPr>
          <w:sz w:val="24"/>
          <w:szCs w:val="24"/>
        </w:rPr>
        <w:t>1</w:t>
      </w:r>
      <w:r w:rsidR="00622E8C" w:rsidRPr="00CE0FDC">
        <w:rPr>
          <w:sz w:val="24"/>
          <w:szCs w:val="24"/>
        </w:rPr>
        <w:t>1</w:t>
      </w:r>
      <w:r w:rsidR="0050232C" w:rsidRPr="00CE0FDC">
        <w:rPr>
          <w:sz w:val="24"/>
          <w:szCs w:val="24"/>
        </w:rPr>
        <w:t>.1. Товариство форму</w:t>
      </w:r>
      <w:r w:rsidR="007E2894" w:rsidRPr="00CE0FDC">
        <w:rPr>
          <w:sz w:val="24"/>
          <w:szCs w:val="24"/>
        </w:rPr>
        <w:t>є</w:t>
      </w:r>
      <w:r w:rsidR="0050232C" w:rsidRPr="00CE0FDC">
        <w:rPr>
          <w:sz w:val="24"/>
          <w:szCs w:val="24"/>
        </w:rPr>
        <w:t xml:space="preserve"> резервний капітал у розмірі </w:t>
      </w:r>
      <w:r w:rsidR="00F3386F" w:rsidRPr="00F3386F">
        <w:rPr>
          <w:b/>
          <w:color w:val="000000"/>
          <w:sz w:val="24"/>
          <w:szCs w:val="24"/>
        </w:rPr>
        <w:t>3 000 000,00</w:t>
      </w:r>
      <w:r w:rsidR="00F3386F">
        <w:rPr>
          <w:color w:val="000000"/>
          <w:sz w:val="24"/>
          <w:szCs w:val="24"/>
        </w:rPr>
        <w:t xml:space="preserve"> </w:t>
      </w:r>
      <w:r w:rsidR="00F3386F" w:rsidRPr="00F3386F">
        <w:rPr>
          <w:b/>
          <w:color w:val="000000"/>
          <w:sz w:val="24"/>
          <w:szCs w:val="24"/>
        </w:rPr>
        <w:t>(три міль</w:t>
      </w:r>
      <w:r w:rsidR="002E2BF6">
        <w:rPr>
          <w:b/>
          <w:color w:val="000000"/>
          <w:sz w:val="24"/>
          <w:szCs w:val="24"/>
        </w:rPr>
        <w:t>й</w:t>
      </w:r>
      <w:r w:rsidR="00F3386F" w:rsidRPr="00F3386F">
        <w:rPr>
          <w:b/>
          <w:color w:val="000000"/>
          <w:sz w:val="24"/>
          <w:szCs w:val="24"/>
        </w:rPr>
        <w:t>она)</w:t>
      </w:r>
      <w:r w:rsidR="00F3386F">
        <w:rPr>
          <w:color w:val="000000"/>
          <w:sz w:val="24"/>
          <w:szCs w:val="24"/>
        </w:rPr>
        <w:t xml:space="preserve"> гривень.</w:t>
      </w:r>
      <w:r w:rsidR="0002791C" w:rsidRPr="007D5CB7">
        <w:rPr>
          <w:color w:val="000000"/>
          <w:sz w:val="24"/>
          <w:szCs w:val="24"/>
        </w:rPr>
        <w:t xml:space="preserve"> </w:t>
      </w:r>
    </w:p>
    <w:p w:rsidR="0050232C" w:rsidRPr="00CE0FDC" w:rsidRDefault="00CB5AD5" w:rsidP="001807BB">
      <w:pPr>
        <w:ind w:firstLine="708"/>
        <w:jc w:val="both"/>
        <w:rPr>
          <w:sz w:val="24"/>
          <w:szCs w:val="24"/>
        </w:rPr>
      </w:pPr>
      <w:r w:rsidRPr="00CE0FDC">
        <w:rPr>
          <w:sz w:val="24"/>
          <w:szCs w:val="24"/>
        </w:rPr>
        <w:t>1</w:t>
      </w:r>
      <w:r w:rsidR="00622E8C" w:rsidRPr="00CE0FDC">
        <w:rPr>
          <w:sz w:val="24"/>
          <w:szCs w:val="24"/>
        </w:rPr>
        <w:t>1</w:t>
      </w:r>
      <w:r w:rsidR="0050232C" w:rsidRPr="00CE0FDC">
        <w:rPr>
          <w:sz w:val="24"/>
          <w:szCs w:val="24"/>
        </w:rPr>
        <w:t>.</w:t>
      </w:r>
      <w:r w:rsidR="007E2894" w:rsidRPr="00CE0FDC">
        <w:rPr>
          <w:sz w:val="24"/>
          <w:szCs w:val="24"/>
        </w:rPr>
        <w:t>2</w:t>
      </w:r>
      <w:r w:rsidR="0050232C" w:rsidRPr="00CE0FDC">
        <w:rPr>
          <w:sz w:val="24"/>
          <w:szCs w:val="24"/>
        </w:rPr>
        <w:t xml:space="preserve">. Резервний капітал формується </w:t>
      </w:r>
      <w:r w:rsidR="00622E8C" w:rsidRPr="00CE0FDC">
        <w:rPr>
          <w:sz w:val="24"/>
          <w:szCs w:val="24"/>
        </w:rPr>
        <w:t xml:space="preserve">за рішенням Загальних зборів акціонерів </w:t>
      </w:r>
      <w:r w:rsidR="0050232C" w:rsidRPr="00CE0FDC">
        <w:rPr>
          <w:sz w:val="24"/>
          <w:szCs w:val="24"/>
        </w:rPr>
        <w:t xml:space="preserve">шляхом відрахувань від чистого прибутку Товариства або за рахунок нерозподіленого прибутку. </w:t>
      </w:r>
    </w:p>
    <w:p w:rsidR="0050232C" w:rsidRPr="00CE0FDC" w:rsidRDefault="00CB5AD5" w:rsidP="001807BB">
      <w:pPr>
        <w:ind w:firstLine="708"/>
        <w:jc w:val="both"/>
        <w:rPr>
          <w:sz w:val="24"/>
          <w:szCs w:val="24"/>
        </w:rPr>
      </w:pPr>
      <w:r w:rsidRPr="00CE0FDC">
        <w:rPr>
          <w:sz w:val="24"/>
          <w:szCs w:val="24"/>
        </w:rPr>
        <w:t>1</w:t>
      </w:r>
      <w:r w:rsidR="00622E8C" w:rsidRPr="00CE0FDC">
        <w:rPr>
          <w:sz w:val="24"/>
          <w:szCs w:val="24"/>
        </w:rPr>
        <w:t>1</w:t>
      </w:r>
      <w:r w:rsidR="0050232C" w:rsidRPr="00CE0FDC">
        <w:rPr>
          <w:sz w:val="24"/>
          <w:szCs w:val="24"/>
        </w:rPr>
        <w:t>.</w:t>
      </w:r>
      <w:r w:rsidR="007E2894" w:rsidRPr="00CE0FDC">
        <w:rPr>
          <w:sz w:val="24"/>
          <w:szCs w:val="24"/>
        </w:rPr>
        <w:t>3</w:t>
      </w:r>
      <w:r w:rsidR="0050232C" w:rsidRPr="00CE0FDC">
        <w:rPr>
          <w:sz w:val="24"/>
          <w:szCs w:val="24"/>
        </w:rPr>
        <w:t>. Резервний капітал створюється для покриття збитків Товариства, для виплати дивідендів, погашення заборгованості у разі ліквідації Товариства</w:t>
      </w:r>
      <w:r w:rsidR="00622E8C" w:rsidRPr="00CE0FDC">
        <w:rPr>
          <w:sz w:val="24"/>
          <w:szCs w:val="24"/>
        </w:rPr>
        <w:t>, використання його в інших цілях, визначених Загальними зборами</w:t>
      </w:r>
      <w:r w:rsidR="0050232C" w:rsidRPr="00CE0FDC">
        <w:rPr>
          <w:sz w:val="24"/>
          <w:szCs w:val="24"/>
        </w:rPr>
        <w:t>.</w:t>
      </w:r>
    </w:p>
    <w:p w:rsidR="0050232C" w:rsidRPr="00CE0FDC" w:rsidRDefault="0050232C" w:rsidP="001807BB">
      <w:pPr>
        <w:jc w:val="both"/>
        <w:rPr>
          <w:sz w:val="24"/>
          <w:szCs w:val="24"/>
        </w:rPr>
      </w:pPr>
    </w:p>
    <w:p w:rsidR="0050232C" w:rsidRPr="00CE0FDC" w:rsidRDefault="00CB5AD5" w:rsidP="001807BB">
      <w:pPr>
        <w:jc w:val="center"/>
        <w:rPr>
          <w:b/>
          <w:sz w:val="24"/>
          <w:szCs w:val="24"/>
        </w:rPr>
      </w:pPr>
      <w:r w:rsidRPr="00CE0FDC">
        <w:rPr>
          <w:b/>
          <w:sz w:val="24"/>
          <w:szCs w:val="24"/>
        </w:rPr>
        <w:t>1</w:t>
      </w:r>
      <w:r w:rsidR="00A00524" w:rsidRPr="00CE0FDC">
        <w:rPr>
          <w:b/>
          <w:sz w:val="24"/>
          <w:szCs w:val="24"/>
        </w:rPr>
        <w:t>2</w:t>
      </w:r>
      <w:r w:rsidR="0050232C" w:rsidRPr="00CE0FDC">
        <w:rPr>
          <w:b/>
          <w:sz w:val="24"/>
          <w:szCs w:val="24"/>
        </w:rPr>
        <w:t>. ДИВІДЕНДИ</w:t>
      </w:r>
    </w:p>
    <w:p w:rsidR="003E7149" w:rsidRPr="00CE0FDC" w:rsidRDefault="00CB5AD5" w:rsidP="007D5CB7">
      <w:pPr>
        <w:ind w:firstLine="709"/>
        <w:jc w:val="both"/>
        <w:rPr>
          <w:sz w:val="24"/>
          <w:szCs w:val="24"/>
        </w:rPr>
      </w:pPr>
      <w:r w:rsidRPr="00CE0FDC">
        <w:rPr>
          <w:sz w:val="24"/>
          <w:szCs w:val="24"/>
        </w:rPr>
        <w:t>1</w:t>
      </w:r>
      <w:r w:rsidR="00A00524" w:rsidRPr="00CE0FDC">
        <w:rPr>
          <w:sz w:val="24"/>
          <w:szCs w:val="24"/>
        </w:rPr>
        <w:t>2</w:t>
      </w:r>
      <w:r w:rsidR="0050232C" w:rsidRPr="00CE0FDC">
        <w:rPr>
          <w:sz w:val="24"/>
          <w:szCs w:val="24"/>
        </w:rPr>
        <w:t xml:space="preserve">.1. Дивіденд - частина чистого прибутку Товариства, що виплачується акціонеру з розрахунку на одну належну йому акцію. </w:t>
      </w:r>
      <w:r w:rsidR="00981BD7" w:rsidRPr="00CE0FDC">
        <w:rPr>
          <w:sz w:val="24"/>
          <w:szCs w:val="24"/>
        </w:rPr>
        <w:t>Н</w:t>
      </w:r>
      <w:r w:rsidR="0050232C" w:rsidRPr="00CE0FDC">
        <w:rPr>
          <w:sz w:val="24"/>
          <w:szCs w:val="24"/>
        </w:rPr>
        <w:t xml:space="preserve">а </w:t>
      </w:r>
      <w:r w:rsidR="00981BD7" w:rsidRPr="00CE0FDC">
        <w:rPr>
          <w:sz w:val="24"/>
          <w:szCs w:val="24"/>
        </w:rPr>
        <w:t xml:space="preserve">кожну </w:t>
      </w:r>
      <w:r w:rsidR="0050232C" w:rsidRPr="00CE0FDC">
        <w:rPr>
          <w:sz w:val="24"/>
          <w:szCs w:val="24"/>
        </w:rPr>
        <w:t>акці</w:t>
      </w:r>
      <w:r w:rsidR="00981BD7" w:rsidRPr="00CE0FDC">
        <w:rPr>
          <w:sz w:val="24"/>
          <w:szCs w:val="24"/>
        </w:rPr>
        <w:t>ю</w:t>
      </w:r>
      <w:r w:rsidR="00BA5C4F" w:rsidRPr="00CE0FDC">
        <w:rPr>
          <w:sz w:val="24"/>
          <w:szCs w:val="24"/>
        </w:rPr>
        <w:t xml:space="preserve"> </w:t>
      </w:r>
      <w:r w:rsidR="0050232C" w:rsidRPr="00CE0FDC">
        <w:rPr>
          <w:sz w:val="24"/>
          <w:szCs w:val="24"/>
        </w:rPr>
        <w:t xml:space="preserve">нараховується однаковий розмір дивідендів. </w:t>
      </w:r>
    </w:p>
    <w:p w:rsidR="0050232C" w:rsidRPr="00CE0FDC" w:rsidRDefault="0050232C" w:rsidP="001807BB">
      <w:pPr>
        <w:ind w:firstLine="708"/>
        <w:jc w:val="both"/>
        <w:rPr>
          <w:sz w:val="24"/>
          <w:szCs w:val="24"/>
        </w:rPr>
      </w:pPr>
      <w:r w:rsidRPr="00CE0FDC">
        <w:rPr>
          <w:sz w:val="24"/>
          <w:szCs w:val="24"/>
        </w:rPr>
        <w:t xml:space="preserve">Дивіденди виплачуються на акції, звіт про результати </w:t>
      </w:r>
      <w:r w:rsidR="00981BD7" w:rsidRPr="00CE0FDC">
        <w:rPr>
          <w:sz w:val="24"/>
          <w:szCs w:val="24"/>
        </w:rPr>
        <w:t>емісії</w:t>
      </w:r>
      <w:r w:rsidR="00BA5C4F" w:rsidRPr="00CE0FDC">
        <w:rPr>
          <w:sz w:val="24"/>
          <w:szCs w:val="24"/>
        </w:rPr>
        <w:t xml:space="preserve"> </w:t>
      </w:r>
      <w:r w:rsidRPr="00CE0FDC">
        <w:rPr>
          <w:sz w:val="24"/>
          <w:szCs w:val="24"/>
        </w:rPr>
        <w:t xml:space="preserve">яких зареєстровано у встановленому </w:t>
      </w:r>
      <w:r w:rsidR="00981BD7" w:rsidRPr="00CE0FDC">
        <w:rPr>
          <w:sz w:val="24"/>
          <w:szCs w:val="24"/>
        </w:rPr>
        <w:t xml:space="preserve">чинним </w:t>
      </w:r>
      <w:r w:rsidRPr="00CE0FDC">
        <w:rPr>
          <w:sz w:val="24"/>
          <w:szCs w:val="24"/>
        </w:rPr>
        <w:t xml:space="preserve">законодавством </w:t>
      </w:r>
      <w:r w:rsidR="00981BD7" w:rsidRPr="00CE0FDC">
        <w:rPr>
          <w:sz w:val="24"/>
          <w:szCs w:val="24"/>
        </w:rPr>
        <w:t xml:space="preserve">України </w:t>
      </w:r>
      <w:r w:rsidRPr="00CE0FDC">
        <w:rPr>
          <w:sz w:val="24"/>
          <w:szCs w:val="24"/>
        </w:rPr>
        <w:t>порядку.</w:t>
      </w:r>
    </w:p>
    <w:p w:rsidR="00483811" w:rsidRPr="00CE0FDC" w:rsidRDefault="00CB5AD5" w:rsidP="001807BB">
      <w:pPr>
        <w:ind w:firstLine="708"/>
        <w:jc w:val="both"/>
        <w:rPr>
          <w:sz w:val="24"/>
          <w:szCs w:val="24"/>
        </w:rPr>
      </w:pPr>
      <w:r w:rsidRPr="00CE0FDC">
        <w:rPr>
          <w:sz w:val="24"/>
          <w:szCs w:val="24"/>
        </w:rPr>
        <w:t>1</w:t>
      </w:r>
      <w:r w:rsidR="00F80FDB" w:rsidRPr="00CE0FDC">
        <w:rPr>
          <w:sz w:val="24"/>
          <w:szCs w:val="24"/>
        </w:rPr>
        <w:t>2</w:t>
      </w:r>
      <w:r w:rsidR="0050232C" w:rsidRPr="00CE0FDC">
        <w:rPr>
          <w:sz w:val="24"/>
          <w:szCs w:val="24"/>
        </w:rPr>
        <w:t xml:space="preserve">.2. </w:t>
      </w:r>
      <w:r w:rsidR="00C71FDD" w:rsidRPr="00CE0FDC">
        <w:rPr>
          <w:sz w:val="24"/>
          <w:szCs w:val="24"/>
        </w:rPr>
        <w:t>Виплата дивідендів здійснюється з чистого прибутку звітного року та/або нерозподіленого прибутку</w:t>
      </w:r>
      <w:r w:rsidR="00F80FDB" w:rsidRPr="00CE0FDC">
        <w:rPr>
          <w:sz w:val="24"/>
          <w:szCs w:val="24"/>
        </w:rPr>
        <w:t xml:space="preserve">, та/або резервного капіталу </w:t>
      </w:r>
      <w:r w:rsidR="00C71FDD" w:rsidRPr="00CE0FDC">
        <w:rPr>
          <w:sz w:val="24"/>
          <w:szCs w:val="24"/>
        </w:rPr>
        <w:t xml:space="preserve">на підставі рішення </w:t>
      </w:r>
      <w:r w:rsidR="00681391" w:rsidRPr="00CE0FDC">
        <w:rPr>
          <w:sz w:val="24"/>
          <w:szCs w:val="24"/>
        </w:rPr>
        <w:t>Загальних</w:t>
      </w:r>
      <w:r w:rsidR="00C71FDD" w:rsidRPr="00CE0FDC">
        <w:rPr>
          <w:sz w:val="24"/>
          <w:szCs w:val="24"/>
        </w:rPr>
        <w:t xml:space="preserve"> зборів Товариства у строк, що не перевищує шість місяців з дня прийняття </w:t>
      </w:r>
      <w:r w:rsidR="00F80FDB" w:rsidRPr="00CE0FDC">
        <w:rPr>
          <w:sz w:val="24"/>
          <w:szCs w:val="24"/>
        </w:rPr>
        <w:t>З</w:t>
      </w:r>
      <w:r w:rsidR="00C71FDD" w:rsidRPr="00CE0FDC">
        <w:rPr>
          <w:sz w:val="24"/>
          <w:szCs w:val="24"/>
        </w:rPr>
        <w:t>агальними зборами рішення про виплату дивідендів</w:t>
      </w:r>
      <w:r w:rsidR="00F80FDB" w:rsidRPr="00CE0FDC">
        <w:rPr>
          <w:sz w:val="24"/>
          <w:szCs w:val="24"/>
        </w:rPr>
        <w:t>, або у менший строк, встановлений</w:t>
      </w:r>
      <w:r w:rsidR="00BA5C4F" w:rsidRPr="00CE0FDC">
        <w:rPr>
          <w:sz w:val="24"/>
          <w:szCs w:val="24"/>
        </w:rPr>
        <w:t xml:space="preserve"> </w:t>
      </w:r>
      <w:r w:rsidR="00F80FDB" w:rsidRPr="00CE0FDC">
        <w:rPr>
          <w:sz w:val="24"/>
          <w:szCs w:val="24"/>
        </w:rPr>
        <w:t>Загальними зборами</w:t>
      </w:r>
      <w:r w:rsidR="00C71FDD" w:rsidRPr="00CE0FDC">
        <w:rPr>
          <w:sz w:val="24"/>
          <w:szCs w:val="24"/>
        </w:rPr>
        <w:t>.</w:t>
      </w:r>
    </w:p>
    <w:p w:rsidR="0050232C" w:rsidRPr="00CE0FDC" w:rsidRDefault="00CB5AD5" w:rsidP="001807BB">
      <w:pPr>
        <w:ind w:firstLine="708"/>
        <w:jc w:val="both"/>
        <w:rPr>
          <w:sz w:val="24"/>
          <w:szCs w:val="24"/>
        </w:rPr>
      </w:pPr>
      <w:r w:rsidRPr="00CE0FDC">
        <w:rPr>
          <w:sz w:val="24"/>
          <w:szCs w:val="24"/>
        </w:rPr>
        <w:t>1</w:t>
      </w:r>
      <w:r w:rsidR="00F80FDB" w:rsidRPr="00CE0FDC">
        <w:rPr>
          <w:sz w:val="24"/>
          <w:szCs w:val="24"/>
        </w:rPr>
        <w:t>2</w:t>
      </w:r>
      <w:r w:rsidR="0050232C" w:rsidRPr="00CE0FDC">
        <w:rPr>
          <w:sz w:val="24"/>
          <w:szCs w:val="24"/>
        </w:rPr>
        <w:t>.</w:t>
      </w:r>
      <w:r w:rsidR="00F80FDB" w:rsidRPr="00CE0FDC">
        <w:rPr>
          <w:sz w:val="24"/>
          <w:szCs w:val="24"/>
        </w:rPr>
        <w:t>3</w:t>
      </w:r>
      <w:r w:rsidR="0050232C" w:rsidRPr="00CE0FDC">
        <w:rPr>
          <w:sz w:val="24"/>
          <w:szCs w:val="24"/>
        </w:rPr>
        <w:t xml:space="preserve">. Рішення про виплату дивідендів та їх розмір за простими акціями приймається </w:t>
      </w:r>
      <w:r w:rsidR="00F80FDB" w:rsidRPr="00CE0FDC">
        <w:rPr>
          <w:sz w:val="24"/>
          <w:szCs w:val="24"/>
        </w:rPr>
        <w:t>З</w:t>
      </w:r>
      <w:r w:rsidR="0050232C" w:rsidRPr="00CE0FDC">
        <w:rPr>
          <w:sz w:val="24"/>
          <w:szCs w:val="24"/>
        </w:rPr>
        <w:t xml:space="preserve">агальними зборами Товариства. </w:t>
      </w:r>
    </w:p>
    <w:p w:rsidR="00C71FDD" w:rsidRPr="00CE0FDC" w:rsidRDefault="00CB5AD5" w:rsidP="001807BB">
      <w:pPr>
        <w:ind w:firstLine="708"/>
        <w:jc w:val="both"/>
        <w:rPr>
          <w:sz w:val="24"/>
          <w:szCs w:val="24"/>
        </w:rPr>
      </w:pPr>
      <w:r w:rsidRPr="00CE0FDC">
        <w:rPr>
          <w:sz w:val="24"/>
          <w:szCs w:val="24"/>
        </w:rPr>
        <w:t>1</w:t>
      </w:r>
      <w:r w:rsidR="00F80FDB" w:rsidRPr="00CE0FDC">
        <w:rPr>
          <w:sz w:val="24"/>
          <w:szCs w:val="24"/>
        </w:rPr>
        <w:t>2</w:t>
      </w:r>
      <w:r w:rsidR="0050232C" w:rsidRPr="00CE0FDC">
        <w:rPr>
          <w:sz w:val="24"/>
          <w:szCs w:val="24"/>
        </w:rPr>
        <w:t>.</w:t>
      </w:r>
      <w:r w:rsidR="00F80FDB" w:rsidRPr="00CE0FDC">
        <w:rPr>
          <w:sz w:val="24"/>
          <w:szCs w:val="24"/>
        </w:rPr>
        <w:t>4</w:t>
      </w:r>
      <w:r w:rsidR="0050232C" w:rsidRPr="00CE0FDC">
        <w:rPr>
          <w:sz w:val="24"/>
          <w:szCs w:val="24"/>
        </w:rPr>
        <w:t xml:space="preserve">. </w:t>
      </w:r>
      <w:r w:rsidR="00C71FDD" w:rsidRPr="00CE0FDC">
        <w:rPr>
          <w:sz w:val="24"/>
          <w:szCs w:val="24"/>
        </w:rPr>
        <w:t xml:space="preserve">Для кожної виплати дивідендів </w:t>
      </w:r>
      <w:r w:rsidR="00F80FDB" w:rsidRPr="00CE0FDC">
        <w:rPr>
          <w:sz w:val="24"/>
          <w:szCs w:val="24"/>
        </w:rPr>
        <w:t xml:space="preserve">Наглядова рада </w:t>
      </w:r>
      <w:r w:rsidR="00C71FDD" w:rsidRPr="00CE0FDC">
        <w:rPr>
          <w:sz w:val="24"/>
          <w:szCs w:val="24"/>
        </w:rPr>
        <w:t>встановлю</w:t>
      </w:r>
      <w:r w:rsidR="00F80FDB" w:rsidRPr="00CE0FDC">
        <w:rPr>
          <w:sz w:val="24"/>
          <w:szCs w:val="24"/>
        </w:rPr>
        <w:t>є</w:t>
      </w:r>
      <w:r w:rsidR="00C71FDD" w:rsidRPr="00CE0FDC">
        <w:rPr>
          <w:sz w:val="24"/>
          <w:szCs w:val="24"/>
        </w:rPr>
        <w:t xml:space="preserve"> дату складення переліку осіб, які мають право на отримання дивідендів, порядок та строк їх виплати. Дата складення переліку осіб, які мають право на отримання дивідендів за простими акціями, визначається рішенням </w:t>
      </w:r>
      <w:r w:rsidR="00F80FDB" w:rsidRPr="00CE0FDC">
        <w:rPr>
          <w:sz w:val="24"/>
          <w:szCs w:val="24"/>
        </w:rPr>
        <w:t>Наглядов</w:t>
      </w:r>
      <w:r w:rsidR="009F52C7">
        <w:rPr>
          <w:sz w:val="24"/>
          <w:szCs w:val="24"/>
        </w:rPr>
        <w:t>ої</w:t>
      </w:r>
      <w:r w:rsidR="00F80FDB" w:rsidRPr="00CE0FDC">
        <w:rPr>
          <w:sz w:val="24"/>
          <w:szCs w:val="24"/>
        </w:rPr>
        <w:t xml:space="preserve"> рад</w:t>
      </w:r>
      <w:r w:rsidR="009F52C7">
        <w:rPr>
          <w:sz w:val="24"/>
          <w:szCs w:val="24"/>
        </w:rPr>
        <w:t>и</w:t>
      </w:r>
      <w:r w:rsidR="00C71FDD" w:rsidRPr="00CE0FDC">
        <w:rPr>
          <w:sz w:val="24"/>
          <w:szCs w:val="24"/>
        </w:rPr>
        <w:t xml:space="preserve">, але не раніше ніж через 10 робочих днів після дня прийняття такого рішення </w:t>
      </w:r>
      <w:r w:rsidR="00F80FDB" w:rsidRPr="00CE0FDC">
        <w:rPr>
          <w:sz w:val="24"/>
          <w:szCs w:val="24"/>
        </w:rPr>
        <w:t>Наглядовою радою</w:t>
      </w:r>
      <w:r w:rsidR="00C71FDD" w:rsidRPr="00CE0FDC">
        <w:rPr>
          <w:sz w:val="24"/>
          <w:szCs w:val="24"/>
        </w:rPr>
        <w:t xml:space="preserve">. </w:t>
      </w:r>
    </w:p>
    <w:p w:rsidR="00C71FDD" w:rsidRPr="00CE0FDC" w:rsidRDefault="00C71FDD" w:rsidP="001807BB">
      <w:pPr>
        <w:ind w:firstLine="708"/>
        <w:jc w:val="both"/>
        <w:rPr>
          <w:sz w:val="24"/>
          <w:szCs w:val="24"/>
        </w:rPr>
      </w:pPr>
      <w:r w:rsidRPr="00CE0FDC">
        <w:rPr>
          <w:sz w:val="24"/>
          <w:szCs w:val="24"/>
        </w:rPr>
        <w:t>Перелік осіб, які мають право на отримання дивідендів, складається в порядку, встановленому законодавством про депозитарну систему України.</w:t>
      </w:r>
    </w:p>
    <w:p w:rsidR="00C71FDD" w:rsidRPr="00CE0FDC" w:rsidRDefault="007A2429" w:rsidP="001807BB">
      <w:pPr>
        <w:ind w:firstLine="708"/>
        <w:jc w:val="both"/>
        <w:rPr>
          <w:sz w:val="24"/>
          <w:szCs w:val="24"/>
        </w:rPr>
      </w:pPr>
      <w:r w:rsidRPr="00CE0FDC">
        <w:rPr>
          <w:sz w:val="24"/>
          <w:szCs w:val="24"/>
        </w:rPr>
        <w:t>1</w:t>
      </w:r>
      <w:r w:rsidR="001D6F96" w:rsidRPr="00CE0FDC">
        <w:rPr>
          <w:sz w:val="24"/>
          <w:szCs w:val="24"/>
        </w:rPr>
        <w:t>2</w:t>
      </w:r>
      <w:r w:rsidRPr="00CE0FDC">
        <w:rPr>
          <w:sz w:val="24"/>
          <w:szCs w:val="24"/>
        </w:rPr>
        <w:t>.</w:t>
      </w:r>
      <w:r w:rsidR="001D6F96" w:rsidRPr="00CE0FDC">
        <w:rPr>
          <w:sz w:val="24"/>
          <w:szCs w:val="24"/>
        </w:rPr>
        <w:t>5</w:t>
      </w:r>
      <w:r w:rsidRPr="00CE0FDC">
        <w:rPr>
          <w:sz w:val="24"/>
          <w:szCs w:val="24"/>
        </w:rPr>
        <w:t xml:space="preserve">. </w:t>
      </w:r>
      <w:r w:rsidR="00C71FDD" w:rsidRPr="00CE0FDC">
        <w:rPr>
          <w:sz w:val="24"/>
          <w:szCs w:val="24"/>
        </w:rPr>
        <w:t xml:space="preserve">Товариство в порядку, встановленому </w:t>
      </w:r>
      <w:r w:rsidR="001D6F96" w:rsidRPr="00CE0FDC">
        <w:rPr>
          <w:sz w:val="24"/>
          <w:szCs w:val="24"/>
        </w:rPr>
        <w:t>Наглядовою радою</w:t>
      </w:r>
      <w:r w:rsidR="00C71FDD" w:rsidRPr="00CE0FDC">
        <w:rPr>
          <w:sz w:val="24"/>
          <w:szCs w:val="24"/>
        </w:rPr>
        <w:t xml:space="preserve">, повідомляє осіб, які мають право на отримання дивідендів, про дату, розмір, порядок та строк їх виплати. </w:t>
      </w:r>
    </w:p>
    <w:p w:rsidR="007A2429" w:rsidRPr="00CE0FDC" w:rsidRDefault="009F113B" w:rsidP="001807BB">
      <w:pPr>
        <w:ind w:firstLine="708"/>
        <w:jc w:val="both"/>
        <w:rPr>
          <w:sz w:val="24"/>
          <w:szCs w:val="24"/>
        </w:rPr>
      </w:pPr>
      <w:r w:rsidRPr="00CE0FDC">
        <w:rPr>
          <w:sz w:val="24"/>
          <w:szCs w:val="24"/>
        </w:rPr>
        <w:t>12</w:t>
      </w:r>
      <w:r w:rsidR="007A2429" w:rsidRPr="00CE0FDC">
        <w:rPr>
          <w:sz w:val="24"/>
          <w:szCs w:val="24"/>
        </w:rPr>
        <w:t>.</w:t>
      </w:r>
      <w:r w:rsidRPr="00CE0FDC">
        <w:rPr>
          <w:sz w:val="24"/>
          <w:szCs w:val="24"/>
        </w:rPr>
        <w:t>6</w:t>
      </w:r>
      <w:r w:rsidR="007A2429" w:rsidRPr="00CE0FDC">
        <w:rPr>
          <w:sz w:val="24"/>
          <w:szCs w:val="24"/>
        </w:rPr>
        <w:t xml:space="preserve">. </w:t>
      </w:r>
      <w:r w:rsidR="00C71FDD" w:rsidRPr="00CE0FDC">
        <w:rPr>
          <w:sz w:val="24"/>
          <w:szCs w:val="24"/>
        </w:rPr>
        <w:t xml:space="preserve">У разі відчуження </w:t>
      </w:r>
      <w:r w:rsidR="009F52C7">
        <w:rPr>
          <w:sz w:val="24"/>
          <w:szCs w:val="24"/>
        </w:rPr>
        <w:t>А</w:t>
      </w:r>
      <w:r w:rsidR="00C71FDD" w:rsidRPr="00CE0FDC">
        <w:rPr>
          <w:sz w:val="24"/>
          <w:szCs w:val="24"/>
        </w:rPr>
        <w:t>кціонером належних йому акцій після дати складення переліку осіб, які мають право на отримання дивідендів, але раніше дати виплати дивідендів, право на отримання дивідендів залишається в особи, зазначеної у такому переліку.</w:t>
      </w:r>
    </w:p>
    <w:p w:rsidR="007A2429" w:rsidRPr="00CE0FDC" w:rsidRDefault="007A2429" w:rsidP="001807BB">
      <w:pPr>
        <w:ind w:firstLine="708"/>
        <w:jc w:val="both"/>
        <w:rPr>
          <w:sz w:val="24"/>
          <w:szCs w:val="24"/>
        </w:rPr>
      </w:pPr>
      <w:r w:rsidRPr="00CE0FDC">
        <w:rPr>
          <w:sz w:val="24"/>
          <w:szCs w:val="24"/>
        </w:rPr>
        <w:t>1</w:t>
      </w:r>
      <w:r w:rsidR="009F113B" w:rsidRPr="00CE0FDC">
        <w:rPr>
          <w:sz w:val="24"/>
          <w:szCs w:val="24"/>
        </w:rPr>
        <w:t>2</w:t>
      </w:r>
      <w:r w:rsidRPr="00CE0FDC">
        <w:rPr>
          <w:sz w:val="24"/>
          <w:szCs w:val="24"/>
        </w:rPr>
        <w:t>.</w:t>
      </w:r>
      <w:r w:rsidR="009F113B" w:rsidRPr="00CE0FDC">
        <w:rPr>
          <w:sz w:val="24"/>
          <w:szCs w:val="24"/>
        </w:rPr>
        <w:t>7</w:t>
      </w:r>
      <w:r w:rsidRPr="00CE0FDC">
        <w:rPr>
          <w:sz w:val="24"/>
          <w:szCs w:val="24"/>
        </w:rPr>
        <w:t xml:space="preserve">. Товариство в порядку, встановленому </w:t>
      </w:r>
      <w:r w:rsidR="009F113B" w:rsidRPr="00CE0FDC">
        <w:rPr>
          <w:sz w:val="24"/>
          <w:szCs w:val="24"/>
        </w:rPr>
        <w:t>чинним законодавством України</w:t>
      </w:r>
      <w:r w:rsidRPr="00CE0FDC">
        <w:rPr>
          <w:sz w:val="24"/>
          <w:szCs w:val="24"/>
        </w:rPr>
        <w:t xml:space="preserve">, здійснює виплату дивідендів через депозитарну систему України або безпосередньо </w:t>
      </w:r>
      <w:r w:rsidR="009F52C7">
        <w:rPr>
          <w:sz w:val="24"/>
          <w:szCs w:val="24"/>
        </w:rPr>
        <w:t>А</w:t>
      </w:r>
      <w:r w:rsidRPr="00CE0FDC">
        <w:rPr>
          <w:sz w:val="24"/>
          <w:szCs w:val="24"/>
        </w:rPr>
        <w:t xml:space="preserve">кціонерам. Спосіб виплати дивідендів визначається відповідним рішенням </w:t>
      </w:r>
      <w:r w:rsidR="00681391" w:rsidRPr="00CE0FDC">
        <w:rPr>
          <w:sz w:val="24"/>
          <w:szCs w:val="24"/>
        </w:rPr>
        <w:t>Загальних</w:t>
      </w:r>
      <w:r w:rsidRPr="00CE0FDC">
        <w:rPr>
          <w:sz w:val="24"/>
          <w:szCs w:val="24"/>
        </w:rPr>
        <w:t xml:space="preserve"> зборів.</w:t>
      </w:r>
    </w:p>
    <w:p w:rsidR="004C4B31" w:rsidRPr="00CE0FDC" w:rsidRDefault="004C4B31" w:rsidP="001807BB">
      <w:pPr>
        <w:ind w:firstLine="708"/>
        <w:jc w:val="both"/>
        <w:rPr>
          <w:sz w:val="24"/>
          <w:szCs w:val="24"/>
        </w:rPr>
      </w:pPr>
      <w:r w:rsidRPr="00CE0FDC">
        <w:rPr>
          <w:sz w:val="24"/>
          <w:szCs w:val="24"/>
        </w:rPr>
        <w:lastRenderedPageBreak/>
        <w:t xml:space="preserve">Товариство виплачує дивіденди виключно грошовими коштами: акціонерам-юридичним особам дивіденди сплачуються безготівковим платежем на банківський рахунок, акціонерам-фізичним особам дивіденди сплачуються безготівковим платежем на банківський або картковий рахунок, або готівкою через касу Товариства. </w:t>
      </w:r>
    </w:p>
    <w:p w:rsidR="00E35AA4" w:rsidRPr="00CE0FDC" w:rsidRDefault="00E35AA4" w:rsidP="001807BB">
      <w:pPr>
        <w:widowControl w:val="0"/>
        <w:autoSpaceDE w:val="0"/>
        <w:rPr>
          <w:b/>
          <w:color w:val="FF0000"/>
          <w:sz w:val="24"/>
          <w:szCs w:val="24"/>
        </w:rPr>
      </w:pPr>
    </w:p>
    <w:p w:rsidR="00813B3F" w:rsidRPr="00CE0FDC" w:rsidRDefault="00CB5AD5" w:rsidP="001807BB">
      <w:pPr>
        <w:widowControl w:val="0"/>
        <w:autoSpaceDE w:val="0"/>
        <w:jc w:val="center"/>
        <w:rPr>
          <w:b/>
          <w:sz w:val="24"/>
          <w:szCs w:val="24"/>
        </w:rPr>
      </w:pPr>
      <w:r w:rsidRPr="00CE0FDC">
        <w:rPr>
          <w:b/>
          <w:sz w:val="24"/>
          <w:szCs w:val="24"/>
        </w:rPr>
        <w:t>1</w:t>
      </w:r>
      <w:r w:rsidR="00EC46E2" w:rsidRPr="007D5CB7">
        <w:rPr>
          <w:b/>
          <w:sz w:val="24"/>
          <w:szCs w:val="24"/>
        </w:rPr>
        <w:t>3</w:t>
      </w:r>
      <w:r w:rsidR="00813B3F" w:rsidRPr="00CE0FDC">
        <w:rPr>
          <w:b/>
          <w:sz w:val="24"/>
          <w:szCs w:val="24"/>
        </w:rPr>
        <w:t xml:space="preserve">. </w:t>
      </w:r>
      <w:r w:rsidR="00072F7E" w:rsidRPr="00CE0FDC">
        <w:rPr>
          <w:b/>
          <w:sz w:val="24"/>
          <w:szCs w:val="24"/>
        </w:rPr>
        <w:t>ПОСАДОВІ ОСОБИ ТОВАРИСТВА</w:t>
      </w:r>
      <w:r w:rsidR="005F038D" w:rsidRPr="007D5CB7">
        <w:rPr>
          <w:b/>
          <w:sz w:val="24"/>
          <w:szCs w:val="24"/>
        </w:rPr>
        <w:t>, КЕРІВНИКИ ТОВАРИСТВА</w:t>
      </w:r>
    </w:p>
    <w:p w:rsidR="00813B3F" w:rsidRPr="00CE0FDC" w:rsidRDefault="00CB5AD5" w:rsidP="001807BB">
      <w:pPr>
        <w:ind w:firstLine="709"/>
        <w:jc w:val="both"/>
        <w:rPr>
          <w:sz w:val="24"/>
          <w:szCs w:val="24"/>
        </w:rPr>
      </w:pPr>
      <w:r w:rsidRPr="00CE0FDC">
        <w:rPr>
          <w:sz w:val="24"/>
          <w:szCs w:val="24"/>
        </w:rPr>
        <w:t>1</w:t>
      </w:r>
      <w:r w:rsidR="00EC46E2" w:rsidRPr="007D5CB7">
        <w:rPr>
          <w:sz w:val="24"/>
          <w:szCs w:val="24"/>
        </w:rPr>
        <w:t>3</w:t>
      </w:r>
      <w:r w:rsidR="00813B3F" w:rsidRPr="00CE0FDC">
        <w:rPr>
          <w:sz w:val="24"/>
          <w:szCs w:val="24"/>
        </w:rPr>
        <w:t xml:space="preserve">.1. Посадові особи </w:t>
      </w:r>
      <w:r w:rsidR="007228DE" w:rsidRPr="00CE0FDC">
        <w:rPr>
          <w:sz w:val="24"/>
          <w:szCs w:val="24"/>
        </w:rPr>
        <w:t>Т</w:t>
      </w:r>
      <w:r w:rsidR="00813B3F" w:rsidRPr="00CE0FDC">
        <w:rPr>
          <w:sz w:val="24"/>
          <w:szCs w:val="24"/>
        </w:rPr>
        <w:t xml:space="preserve">овариства - фізичні особи - </w:t>
      </w:r>
      <w:r w:rsidR="00261171" w:rsidRPr="00CE0FDC">
        <w:rPr>
          <w:sz w:val="24"/>
          <w:szCs w:val="24"/>
        </w:rPr>
        <w:t>Г</w:t>
      </w:r>
      <w:r w:rsidR="009D4557" w:rsidRPr="00CE0FDC">
        <w:rPr>
          <w:sz w:val="24"/>
          <w:szCs w:val="24"/>
        </w:rPr>
        <w:t xml:space="preserve">олова </w:t>
      </w:r>
      <w:r w:rsidR="009F113B" w:rsidRPr="00CE0FDC">
        <w:rPr>
          <w:sz w:val="24"/>
          <w:szCs w:val="24"/>
        </w:rPr>
        <w:t xml:space="preserve">та члени Наглядової ради, Голова </w:t>
      </w:r>
      <w:r w:rsidR="009D4557" w:rsidRPr="00CE0FDC">
        <w:rPr>
          <w:sz w:val="24"/>
          <w:szCs w:val="24"/>
        </w:rPr>
        <w:t xml:space="preserve">та члени </w:t>
      </w:r>
      <w:r w:rsidR="00261171" w:rsidRPr="00CE0FDC">
        <w:rPr>
          <w:sz w:val="24"/>
          <w:szCs w:val="24"/>
        </w:rPr>
        <w:t>П</w:t>
      </w:r>
      <w:r w:rsidR="009D4557" w:rsidRPr="00CE0FDC">
        <w:rPr>
          <w:sz w:val="24"/>
          <w:szCs w:val="24"/>
        </w:rPr>
        <w:t>равління</w:t>
      </w:r>
      <w:r w:rsidR="00813B3F" w:rsidRPr="00CE0FDC">
        <w:rPr>
          <w:sz w:val="24"/>
          <w:szCs w:val="24"/>
        </w:rPr>
        <w:t>,</w:t>
      </w:r>
      <w:r w:rsidR="0002791C" w:rsidRPr="007D5CB7">
        <w:rPr>
          <w:sz w:val="24"/>
          <w:szCs w:val="24"/>
        </w:rPr>
        <w:t xml:space="preserve"> </w:t>
      </w:r>
      <w:r w:rsidR="009F113B" w:rsidRPr="00CE0FDC">
        <w:rPr>
          <w:sz w:val="24"/>
          <w:szCs w:val="24"/>
        </w:rPr>
        <w:t xml:space="preserve">Корпоративний </w:t>
      </w:r>
      <w:r w:rsidR="00C45C26" w:rsidRPr="007D5CB7">
        <w:rPr>
          <w:sz w:val="24"/>
          <w:szCs w:val="24"/>
        </w:rPr>
        <w:t>секретар</w:t>
      </w:r>
      <w:r w:rsidR="007228DE" w:rsidRPr="00CE0FDC">
        <w:rPr>
          <w:sz w:val="24"/>
          <w:szCs w:val="24"/>
        </w:rPr>
        <w:t>.</w:t>
      </w:r>
    </w:p>
    <w:p w:rsidR="00813B3F" w:rsidRPr="00CE0FDC" w:rsidRDefault="00CB5AD5" w:rsidP="001807BB">
      <w:pPr>
        <w:ind w:firstLine="720"/>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072F7E" w:rsidRPr="00CE0FDC">
        <w:rPr>
          <w:sz w:val="24"/>
          <w:szCs w:val="24"/>
        </w:rPr>
        <w:t>2</w:t>
      </w:r>
      <w:r w:rsidR="00813B3F" w:rsidRPr="00CE0FDC">
        <w:rPr>
          <w:sz w:val="24"/>
          <w:szCs w:val="24"/>
        </w:rPr>
        <w:t xml:space="preserve">. Посадові особи </w:t>
      </w:r>
      <w:r w:rsidR="007228DE" w:rsidRPr="00CE0FDC">
        <w:rPr>
          <w:sz w:val="24"/>
          <w:szCs w:val="24"/>
        </w:rPr>
        <w:t>Т</w:t>
      </w:r>
      <w:r w:rsidR="00813B3F" w:rsidRPr="00CE0FDC">
        <w:rPr>
          <w:sz w:val="24"/>
          <w:szCs w:val="24"/>
        </w:rPr>
        <w:t xml:space="preserve">овариства не мають права розголошувати комерційну таємницю та конфіденційну інформацію про діяльність </w:t>
      </w:r>
      <w:r w:rsidR="007228DE" w:rsidRPr="00CE0FDC">
        <w:rPr>
          <w:sz w:val="24"/>
          <w:szCs w:val="24"/>
        </w:rPr>
        <w:t>Т</w:t>
      </w:r>
      <w:r w:rsidR="00813B3F" w:rsidRPr="00CE0FDC">
        <w:rPr>
          <w:sz w:val="24"/>
          <w:szCs w:val="24"/>
        </w:rPr>
        <w:t xml:space="preserve">овариства, крім випадків, передбачених законом. </w:t>
      </w:r>
    </w:p>
    <w:p w:rsidR="00813B3F" w:rsidRPr="00CE0FDC" w:rsidRDefault="00CB5AD5" w:rsidP="001807BB">
      <w:pPr>
        <w:ind w:firstLine="720"/>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072F7E" w:rsidRPr="00CE0FDC">
        <w:rPr>
          <w:sz w:val="24"/>
          <w:szCs w:val="24"/>
        </w:rPr>
        <w:t>3</w:t>
      </w:r>
      <w:r w:rsidR="00813B3F" w:rsidRPr="00CE0FDC">
        <w:rPr>
          <w:sz w:val="24"/>
          <w:szCs w:val="24"/>
        </w:rPr>
        <w:t xml:space="preserve">. Посадові особи </w:t>
      </w:r>
      <w:r w:rsidR="007228DE" w:rsidRPr="00CE0FDC">
        <w:rPr>
          <w:sz w:val="24"/>
          <w:szCs w:val="24"/>
        </w:rPr>
        <w:t>Т</w:t>
      </w:r>
      <w:r w:rsidR="00813B3F" w:rsidRPr="00CE0FDC">
        <w:rPr>
          <w:sz w:val="24"/>
          <w:szCs w:val="24"/>
        </w:rPr>
        <w:t xml:space="preserve">овариства на вимогу </w:t>
      </w:r>
      <w:r w:rsidR="00C45C26" w:rsidRPr="007D5CB7">
        <w:rPr>
          <w:sz w:val="24"/>
          <w:szCs w:val="24"/>
        </w:rPr>
        <w:t>суб’єкта</w:t>
      </w:r>
      <w:r w:rsidR="009F113B" w:rsidRPr="00CE0FDC">
        <w:rPr>
          <w:sz w:val="24"/>
          <w:szCs w:val="24"/>
        </w:rPr>
        <w:t xml:space="preserve"> аудиторської діяльності</w:t>
      </w:r>
      <w:r w:rsidR="00072F7E" w:rsidRPr="00CE0FDC">
        <w:rPr>
          <w:sz w:val="24"/>
          <w:szCs w:val="24"/>
        </w:rPr>
        <w:t xml:space="preserve"> зобов’</w:t>
      </w:r>
      <w:r w:rsidR="00813B3F" w:rsidRPr="00CE0FDC">
        <w:rPr>
          <w:sz w:val="24"/>
          <w:szCs w:val="24"/>
        </w:rPr>
        <w:t xml:space="preserve">язані надати документи про фінансово-господарську діяльність </w:t>
      </w:r>
      <w:r w:rsidR="007228DE" w:rsidRPr="00CE0FDC">
        <w:rPr>
          <w:sz w:val="24"/>
          <w:szCs w:val="24"/>
        </w:rPr>
        <w:t>Т</w:t>
      </w:r>
      <w:r w:rsidR="00813B3F" w:rsidRPr="00CE0FDC">
        <w:rPr>
          <w:sz w:val="24"/>
          <w:szCs w:val="24"/>
        </w:rPr>
        <w:t xml:space="preserve">овариства. </w:t>
      </w:r>
    </w:p>
    <w:p w:rsidR="00813B3F" w:rsidRPr="00CE0FDC" w:rsidRDefault="00CB5AD5" w:rsidP="001807BB">
      <w:pPr>
        <w:ind w:firstLine="720"/>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1656EE" w:rsidRPr="00CE0FDC">
        <w:rPr>
          <w:sz w:val="24"/>
          <w:szCs w:val="24"/>
        </w:rPr>
        <w:t>4</w:t>
      </w:r>
      <w:r w:rsidR="00813B3F" w:rsidRPr="00CE0FDC">
        <w:rPr>
          <w:sz w:val="24"/>
          <w:szCs w:val="24"/>
        </w:rPr>
        <w:t xml:space="preserve">. Посадові особи </w:t>
      </w:r>
      <w:r w:rsidR="007228DE" w:rsidRPr="00CE0FDC">
        <w:rPr>
          <w:sz w:val="24"/>
          <w:szCs w:val="24"/>
        </w:rPr>
        <w:t>Т</w:t>
      </w:r>
      <w:r w:rsidR="00813B3F" w:rsidRPr="00CE0FDC">
        <w:rPr>
          <w:sz w:val="24"/>
          <w:szCs w:val="24"/>
        </w:rPr>
        <w:t xml:space="preserve">овариства повинні діяти в інтересах </w:t>
      </w:r>
      <w:r w:rsidR="007228DE" w:rsidRPr="00CE0FDC">
        <w:rPr>
          <w:sz w:val="24"/>
          <w:szCs w:val="24"/>
        </w:rPr>
        <w:t>Т</w:t>
      </w:r>
      <w:r w:rsidR="00813B3F" w:rsidRPr="00CE0FDC">
        <w:rPr>
          <w:sz w:val="24"/>
          <w:szCs w:val="24"/>
        </w:rPr>
        <w:t xml:space="preserve">овариства, дотримуватися вимог </w:t>
      </w:r>
      <w:r w:rsidR="00EB0EF3" w:rsidRPr="00CE0FDC">
        <w:rPr>
          <w:sz w:val="24"/>
          <w:szCs w:val="24"/>
        </w:rPr>
        <w:t xml:space="preserve">чинного </w:t>
      </w:r>
      <w:r w:rsidR="00813B3F" w:rsidRPr="00CE0FDC">
        <w:rPr>
          <w:sz w:val="24"/>
          <w:szCs w:val="24"/>
        </w:rPr>
        <w:t>законодавства</w:t>
      </w:r>
      <w:r w:rsidR="007329C8">
        <w:rPr>
          <w:sz w:val="24"/>
          <w:szCs w:val="24"/>
        </w:rPr>
        <w:t xml:space="preserve"> України</w:t>
      </w:r>
      <w:r w:rsidR="00813B3F" w:rsidRPr="00CE0FDC">
        <w:rPr>
          <w:sz w:val="24"/>
          <w:szCs w:val="24"/>
        </w:rPr>
        <w:t xml:space="preserve">, положень </w:t>
      </w:r>
      <w:r w:rsidR="00EB0EF3" w:rsidRPr="00CE0FDC">
        <w:rPr>
          <w:sz w:val="24"/>
          <w:szCs w:val="24"/>
        </w:rPr>
        <w:t>цього С</w:t>
      </w:r>
      <w:r w:rsidR="00813B3F" w:rsidRPr="00CE0FDC">
        <w:rPr>
          <w:sz w:val="24"/>
          <w:szCs w:val="24"/>
        </w:rPr>
        <w:t xml:space="preserve">татуту та інших документів </w:t>
      </w:r>
      <w:r w:rsidR="007228DE" w:rsidRPr="00CE0FDC">
        <w:rPr>
          <w:sz w:val="24"/>
          <w:szCs w:val="24"/>
        </w:rPr>
        <w:t>Т</w:t>
      </w:r>
      <w:r w:rsidR="00813B3F" w:rsidRPr="00CE0FDC">
        <w:rPr>
          <w:sz w:val="24"/>
          <w:szCs w:val="24"/>
        </w:rPr>
        <w:t xml:space="preserve">овариства. </w:t>
      </w:r>
    </w:p>
    <w:p w:rsidR="00813B3F" w:rsidRPr="00CE0FDC" w:rsidRDefault="009F113B" w:rsidP="001807BB">
      <w:pPr>
        <w:ind w:firstLine="720"/>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1656EE" w:rsidRPr="00CE0FDC">
        <w:rPr>
          <w:sz w:val="24"/>
          <w:szCs w:val="24"/>
        </w:rPr>
        <w:t>5</w:t>
      </w:r>
      <w:r w:rsidR="00813B3F" w:rsidRPr="00CE0FDC">
        <w:rPr>
          <w:sz w:val="24"/>
          <w:szCs w:val="24"/>
        </w:rPr>
        <w:t xml:space="preserve">. Посадові особи </w:t>
      </w:r>
      <w:r w:rsidR="007228DE" w:rsidRPr="00CE0FDC">
        <w:rPr>
          <w:sz w:val="24"/>
          <w:szCs w:val="24"/>
        </w:rPr>
        <w:t>Т</w:t>
      </w:r>
      <w:r w:rsidR="00813B3F" w:rsidRPr="00CE0FDC">
        <w:rPr>
          <w:sz w:val="24"/>
          <w:szCs w:val="24"/>
        </w:rPr>
        <w:t xml:space="preserve">овариства несуть відповідальність перед </w:t>
      </w:r>
      <w:r w:rsidR="007228DE" w:rsidRPr="00CE0FDC">
        <w:rPr>
          <w:sz w:val="24"/>
          <w:szCs w:val="24"/>
        </w:rPr>
        <w:t>Т</w:t>
      </w:r>
      <w:r w:rsidR="00813B3F" w:rsidRPr="00CE0FDC">
        <w:rPr>
          <w:sz w:val="24"/>
          <w:szCs w:val="24"/>
        </w:rPr>
        <w:t xml:space="preserve">овариством за збитки, завдані </w:t>
      </w:r>
      <w:r w:rsidR="00EB0EF3" w:rsidRPr="00CE0FDC">
        <w:rPr>
          <w:sz w:val="24"/>
          <w:szCs w:val="24"/>
        </w:rPr>
        <w:t>йому</w:t>
      </w:r>
      <w:r w:rsidR="00813B3F" w:rsidRPr="00CE0FDC">
        <w:rPr>
          <w:sz w:val="24"/>
          <w:szCs w:val="24"/>
        </w:rPr>
        <w:t xml:space="preserve"> своїми діями (бездіяльністю), згідно із законом. </w:t>
      </w:r>
    </w:p>
    <w:p w:rsidR="00813B3F" w:rsidRPr="00CE0FDC" w:rsidRDefault="00CB5AD5" w:rsidP="001807BB">
      <w:pPr>
        <w:ind w:firstLine="720"/>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1656EE" w:rsidRPr="00CE0FDC">
        <w:rPr>
          <w:sz w:val="24"/>
          <w:szCs w:val="24"/>
        </w:rPr>
        <w:t>6</w:t>
      </w:r>
      <w:r w:rsidR="00813B3F" w:rsidRPr="00CE0FDC">
        <w:rPr>
          <w:sz w:val="24"/>
          <w:szCs w:val="24"/>
        </w:rPr>
        <w:t xml:space="preserve">. У разі якщо відповідальність несуть кілька осіб, їх відповідальність перед </w:t>
      </w:r>
      <w:r w:rsidR="007228DE" w:rsidRPr="00CE0FDC">
        <w:rPr>
          <w:sz w:val="24"/>
          <w:szCs w:val="24"/>
        </w:rPr>
        <w:t>Т</w:t>
      </w:r>
      <w:r w:rsidR="00813B3F" w:rsidRPr="00CE0FDC">
        <w:rPr>
          <w:sz w:val="24"/>
          <w:szCs w:val="24"/>
        </w:rPr>
        <w:t xml:space="preserve">овариством є солідарною. </w:t>
      </w:r>
    </w:p>
    <w:p w:rsidR="00813B3F" w:rsidRPr="00CE0FDC" w:rsidRDefault="00CB5AD5" w:rsidP="001807BB">
      <w:pPr>
        <w:ind w:firstLine="709"/>
        <w:jc w:val="both"/>
        <w:rPr>
          <w:sz w:val="24"/>
          <w:szCs w:val="24"/>
        </w:rPr>
      </w:pPr>
      <w:r w:rsidRPr="00CE0FDC">
        <w:rPr>
          <w:sz w:val="24"/>
          <w:szCs w:val="24"/>
        </w:rPr>
        <w:t>1</w:t>
      </w:r>
      <w:r w:rsidR="00EC46E2" w:rsidRPr="007D5CB7">
        <w:rPr>
          <w:sz w:val="24"/>
          <w:szCs w:val="24"/>
        </w:rPr>
        <w:t>3</w:t>
      </w:r>
      <w:r w:rsidR="00813B3F" w:rsidRPr="00CE0FDC">
        <w:rPr>
          <w:sz w:val="24"/>
          <w:szCs w:val="24"/>
        </w:rPr>
        <w:t>.</w:t>
      </w:r>
      <w:r w:rsidR="001656EE" w:rsidRPr="00CE0FDC">
        <w:rPr>
          <w:sz w:val="24"/>
          <w:szCs w:val="24"/>
        </w:rPr>
        <w:t>7</w:t>
      </w:r>
      <w:r w:rsidR="00813B3F" w:rsidRPr="00CE0FDC">
        <w:rPr>
          <w:sz w:val="24"/>
          <w:szCs w:val="24"/>
        </w:rPr>
        <w:t xml:space="preserve">. Посадові особи Товариства повинні розкривати інформацію про наявність у них особистої заінтересованості в укладенні будь-якого правочину стосовно </w:t>
      </w:r>
      <w:r w:rsidR="007228DE" w:rsidRPr="00CE0FDC">
        <w:rPr>
          <w:sz w:val="24"/>
          <w:szCs w:val="24"/>
        </w:rPr>
        <w:t>Т</w:t>
      </w:r>
      <w:r w:rsidR="00813B3F" w:rsidRPr="00CE0FDC">
        <w:rPr>
          <w:sz w:val="24"/>
          <w:szCs w:val="24"/>
        </w:rPr>
        <w:t xml:space="preserve">овариства (конфлікту інтересів). </w:t>
      </w:r>
    </w:p>
    <w:p w:rsidR="009F113B" w:rsidRPr="007D5CB7" w:rsidRDefault="009F113B" w:rsidP="001807BB">
      <w:pPr>
        <w:ind w:firstLine="709"/>
        <w:jc w:val="both"/>
        <w:rPr>
          <w:sz w:val="24"/>
          <w:szCs w:val="23"/>
        </w:rPr>
      </w:pPr>
      <w:r w:rsidRPr="00CE0FDC">
        <w:rPr>
          <w:color w:val="000000"/>
          <w:sz w:val="24"/>
        </w:rPr>
        <w:t>1</w:t>
      </w:r>
      <w:r w:rsidR="00EC46E2" w:rsidRPr="007D5CB7">
        <w:rPr>
          <w:color w:val="000000"/>
          <w:sz w:val="24"/>
        </w:rPr>
        <w:t>3</w:t>
      </w:r>
      <w:r w:rsidRPr="00CE0FDC">
        <w:rPr>
          <w:color w:val="000000"/>
          <w:sz w:val="24"/>
        </w:rPr>
        <w:t>.8</w:t>
      </w:r>
      <w:r w:rsidR="00C45C26" w:rsidRPr="007D5CB7">
        <w:rPr>
          <w:color w:val="000000"/>
          <w:sz w:val="24"/>
        </w:rPr>
        <w:t>.</w:t>
      </w:r>
      <w:r w:rsidR="00C45C26" w:rsidRPr="007D5CB7">
        <w:rPr>
          <w:sz w:val="24"/>
          <w:szCs w:val="23"/>
        </w:rPr>
        <w:t xml:space="preserve"> Посадовими особами Товариства можуть бути посадові особи іншого суб’єкта господарювання, що здійснює діяльність у сфері діяльності Товариства</w:t>
      </w:r>
      <w:r w:rsidR="00B1065C" w:rsidRPr="00CE0FDC">
        <w:rPr>
          <w:sz w:val="24"/>
          <w:szCs w:val="23"/>
        </w:rPr>
        <w:t xml:space="preserve">, якщо це не </w:t>
      </w:r>
      <w:r w:rsidR="007329C8">
        <w:rPr>
          <w:sz w:val="24"/>
          <w:szCs w:val="23"/>
        </w:rPr>
        <w:t>суперечить</w:t>
      </w:r>
      <w:r w:rsidR="00B1065C" w:rsidRPr="00CE0FDC">
        <w:rPr>
          <w:sz w:val="24"/>
          <w:szCs w:val="23"/>
        </w:rPr>
        <w:t xml:space="preserve"> вимогам діючого законодавства України та нормативно-правових актів Регулятора.</w:t>
      </w:r>
    </w:p>
    <w:p w:rsidR="00B1065C" w:rsidRPr="00CE0FDC" w:rsidRDefault="00B1065C" w:rsidP="00B1065C">
      <w:pPr>
        <w:ind w:firstLine="709"/>
        <w:jc w:val="both"/>
        <w:rPr>
          <w:sz w:val="24"/>
          <w:szCs w:val="24"/>
        </w:rPr>
      </w:pPr>
      <w:r w:rsidRPr="00CE0FDC">
        <w:rPr>
          <w:sz w:val="24"/>
          <w:szCs w:val="24"/>
        </w:rPr>
        <w:t xml:space="preserve">13.9. Керівниками Товариства є Голова та члени Наглядової ради, Голова та члени </w:t>
      </w:r>
      <w:r w:rsidRPr="007D5CB7">
        <w:rPr>
          <w:sz w:val="24"/>
          <w:szCs w:val="24"/>
        </w:rPr>
        <w:t>Правління, Головний бухгалтер</w:t>
      </w:r>
      <w:r w:rsidRPr="00CE0FDC">
        <w:rPr>
          <w:sz w:val="24"/>
          <w:szCs w:val="24"/>
        </w:rPr>
        <w:t>.</w:t>
      </w:r>
    </w:p>
    <w:p w:rsidR="00B1065C" w:rsidRPr="007D5CB7" w:rsidRDefault="00B1065C" w:rsidP="001807BB">
      <w:pPr>
        <w:ind w:firstLine="709"/>
        <w:jc w:val="both"/>
        <w:rPr>
          <w:sz w:val="24"/>
          <w:szCs w:val="24"/>
        </w:rPr>
      </w:pPr>
      <w:r w:rsidRPr="00CE0FDC">
        <w:rPr>
          <w:sz w:val="24"/>
          <w:szCs w:val="24"/>
        </w:rPr>
        <w:t xml:space="preserve">13.10. Керівники Товариства повинні відповідати вимогам </w:t>
      </w:r>
      <w:r w:rsidR="007329C8">
        <w:rPr>
          <w:sz w:val="24"/>
          <w:szCs w:val="24"/>
        </w:rPr>
        <w:t>чинного</w:t>
      </w:r>
      <w:r w:rsidRPr="00CE0FDC">
        <w:rPr>
          <w:sz w:val="24"/>
          <w:szCs w:val="24"/>
        </w:rPr>
        <w:t xml:space="preserve"> законодавства України, </w:t>
      </w:r>
      <w:r w:rsidRPr="007D5CB7">
        <w:rPr>
          <w:sz w:val="24"/>
          <w:szCs w:val="24"/>
        </w:rPr>
        <w:t>в тому числі кваліфікаційним вимогам.</w:t>
      </w:r>
    </w:p>
    <w:p w:rsidR="00B1065C" w:rsidRPr="00CE0FDC" w:rsidRDefault="00122FAC" w:rsidP="001807BB">
      <w:pPr>
        <w:ind w:firstLine="709"/>
        <w:jc w:val="both"/>
        <w:rPr>
          <w:sz w:val="24"/>
          <w:szCs w:val="24"/>
        </w:rPr>
      </w:pPr>
      <w:r w:rsidRPr="007D5CB7">
        <w:rPr>
          <w:sz w:val="24"/>
          <w:szCs w:val="24"/>
        </w:rPr>
        <w:t>13.11. П</w:t>
      </w:r>
      <w:r w:rsidR="00B1065C" w:rsidRPr="00CE0FDC">
        <w:rPr>
          <w:sz w:val="24"/>
          <w:szCs w:val="24"/>
        </w:rPr>
        <w:t xml:space="preserve">ризначення, звільнення, припинення повноважень та вступ на посаду </w:t>
      </w:r>
      <w:r w:rsidR="00CE0FDC">
        <w:rPr>
          <w:sz w:val="24"/>
          <w:szCs w:val="24"/>
        </w:rPr>
        <w:t xml:space="preserve">керівників Товариства </w:t>
      </w:r>
      <w:r w:rsidR="00B1065C" w:rsidRPr="00CE0FDC">
        <w:rPr>
          <w:sz w:val="24"/>
          <w:szCs w:val="24"/>
        </w:rPr>
        <w:t>відбувається у порядку, передбаченим законом, нормативно-правовими актами Регулятора, цим Статутом, внутрішніми документами Товариства.</w:t>
      </w:r>
    </w:p>
    <w:p w:rsidR="007E2894" w:rsidRPr="00CE0FDC" w:rsidRDefault="007E2894" w:rsidP="001807BB">
      <w:pPr>
        <w:widowControl w:val="0"/>
        <w:autoSpaceDE w:val="0"/>
        <w:jc w:val="both"/>
        <w:rPr>
          <w:sz w:val="24"/>
          <w:szCs w:val="24"/>
        </w:rPr>
      </w:pPr>
    </w:p>
    <w:p w:rsidR="00813B3F" w:rsidRPr="00CE0FDC" w:rsidRDefault="00CB5AD5" w:rsidP="001807BB">
      <w:pPr>
        <w:ind w:firstLine="709"/>
        <w:jc w:val="center"/>
        <w:rPr>
          <w:b/>
          <w:sz w:val="24"/>
          <w:szCs w:val="24"/>
        </w:rPr>
      </w:pPr>
      <w:r w:rsidRPr="00CE0FDC">
        <w:rPr>
          <w:b/>
          <w:sz w:val="24"/>
          <w:szCs w:val="24"/>
        </w:rPr>
        <w:t>1</w:t>
      </w:r>
      <w:r w:rsidR="00EC46E2" w:rsidRPr="007D5CB7">
        <w:rPr>
          <w:b/>
          <w:sz w:val="24"/>
          <w:szCs w:val="24"/>
        </w:rPr>
        <w:t>4</w:t>
      </w:r>
      <w:r w:rsidR="00813B3F" w:rsidRPr="00CE0FDC">
        <w:rPr>
          <w:b/>
          <w:sz w:val="24"/>
          <w:szCs w:val="24"/>
        </w:rPr>
        <w:t>. ТРУДОВИЙ КОЛЕКТИВ ТОВАРИСТВА</w:t>
      </w:r>
    </w:p>
    <w:p w:rsidR="00813B3F" w:rsidRPr="00CE0FDC" w:rsidRDefault="00CB5AD5" w:rsidP="001807BB">
      <w:pPr>
        <w:ind w:firstLine="709"/>
        <w:jc w:val="both"/>
        <w:rPr>
          <w:sz w:val="24"/>
          <w:szCs w:val="24"/>
        </w:rPr>
      </w:pPr>
      <w:r w:rsidRPr="00CE0FDC">
        <w:rPr>
          <w:sz w:val="24"/>
          <w:szCs w:val="24"/>
        </w:rPr>
        <w:t>1</w:t>
      </w:r>
      <w:r w:rsidR="00EC46E2" w:rsidRPr="007D5CB7">
        <w:rPr>
          <w:sz w:val="24"/>
          <w:szCs w:val="24"/>
        </w:rPr>
        <w:t>4</w:t>
      </w:r>
      <w:r w:rsidR="00813B3F" w:rsidRPr="00CE0FDC">
        <w:rPr>
          <w:sz w:val="24"/>
          <w:szCs w:val="24"/>
        </w:rPr>
        <w:t xml:space="preserve">.1. Трудовий колектив Товариства складають усі громадяни, які своєю працею беруть участь в його діяльності на основі трудового договору (контракту, угоди), а також інших форм, що регулюють трудові відносини працівника з Товариством. </w:t>
      </w:r>
    </w:p>
    <w:p w:rsidR="00813B3F" w:rsidRPr="00CE0FDC" w:rsidRDefault="00CB5AD5" w:rsidP="001807BB">
      <w:pPr>
        <w:ind w:firstLine="709"/>
        <w:jc w:val="both"/>
        <w:rPr>
          <w:sz w:val="24"/>
          <w:szCs w:val="24"/>
        </w:rPr>
      </w:pPr>
      <w:r w:rsidRPr="00CE0FDC">
        <w:rPr>
          <w:sz w:val="24"/>
          <w:szCs w:val="24"/>
        </w:rPr>
        <w:t>1</w:t>
      </w:r>
      <w:r w:rsidR="00EC46E2" w:rsidRPr="007D5CB7">
        <w:rPr>
          <w:sz w:val="24"/>
          <w:szCs w:val="24"/>
        </w:rPr>
        <w:t>4</w:t>
      </w:r>
      <w:r w:rsidR="00813B3F" w:rsidRPr="00CE0FDC">
        <w:rPr>
          <w:sz w:val="24"/>
          <w:szCs w:val="24"/>
        </w:rPr>
        <w:t xml:space="preserve">.2. Товариство самостійно встановлює форми та системи оплати праці, розмір заробітної плати, а також інших видів винагороди працівників, відповідно до чинного законодавства України. </w:t>
      </w:r>
    </w:p>
    <w:p w:rsidR="00F106A2" w:rsidRPr="00CE0FDC" w:rsidRDefault="00CB5AD5" w:rsidP="001807BB">
      <w:pPr>
        <w:ind w:firstLine="709"/>
        <w:jc w:val="both"/>
        <w:rPr>
          <w:sz w:val="24"/>
          <w:szCs w:val="24"/>
        </w:rPr>
      </w:pPr>
      <w:r w:rsidRPr="00CE0FDC">
        <w:rPr>
          <w:sz w:val="24"/>
          <w:szCs w:val="24"/>
        </w:rPr>
        <w:t>1</w:t>
      </w:r>
      <w:r w:rsidR="00EC46E2" w:rsidRPr="007D5CB7">
        <w:rPr>
          <w:sz w:val="24"/>
          <w:szCs w:val="24"/>
        </w:rPr>
        <w:t>4</w:t>
      </w:r>
      <w:r w:rsidR="00813B3F" w:rsidRPr="00CE0FDC">
        <w:rPr>
          <w:sz w:val="24"/>
          <w:szCs w:val="24"/>
        </w:rPr>
        <w:t>.3. Соціальні та трудові права працівників гара</w:t>
      </w:r>
      <w:r w:rsidR="00F106A2" w:rsidRPr="00CE0FDC">
        <w:rPr>
          <w:sz w:val="24"/>
          <w:szCs w:val="24"/>
        </w:rPr>
        <w:t>нтуються чинним законодавством.</w:t>
      </w:r>
    </w:p>
    <w:p w:rsidR="00813B3F" w:rsidRPr="00CE0FDC" w:rsidRDefault="00CB5AD5" w:rsidP="001807BB">
      <w:pPr>
        <w:ind w:firstLine="709"/>
        <w:jc w:val="both"/>
        <w:rPr>
          <w:sz w:val="24"/>
          <w:szCs w:val="24"/>
        </w:rPr>
      </w:pPr>
      <w:r w:rsidRPr="00CE0FDC">
        <w:rPr>
          <w:sz w:val="24"/>
          <w:szCs w:val="24"/>
        </w:rPr>
        <w:t>1</w:t>
      </w:r>
      <w:r w:rsidR="00EC46E2" w:rsidRPr="007D5CB7">
        <w:rPr>
          <w:sz w:val="24"/>
          <w:szCs w:val="24"/>
        </w:rPr>
        <w:t>4</w:t>
      </w:r>
      <w:r w:rsidR="00813B3F" w:rsidRPr="00CE0FDC">
        <w:rPr>
          <w:sz w:val="24"/>
          <w:szCs w:val="24"/>
        </w:rPr>
        <w:t xml:space="preserve">.4. Внутрішніми положеннями Товариство може встановлювати додаткові (крім передбачених чинним законодавством) трудові та соціально-побутові пільги для всіх працівників або їхніх окремих категорій. </w:t>
      </w:r>
    </w:p>
    <w:p w:rsidR="00AB161A" w:rsidRPr="00CE0FDC" w:rsidRDefault="00AB161A" w:rsidP="001807BB">
      <w:pPr>
        <w:ind w:firstLine="709"/>
        <w:jc w:val="both"/>
        <w:rPr>
          <w:sz w:val="24"/>
          <w:szCs w:val="24"/>
        </w:rPr>
      </w:pPr>
    </w:p>
    <w:p w:rsidR="00AB161A" w:rsidRPr="007D5CB7" w:rsidRDefault="00AB161A" w:rsidP="007D5CB7">
      <w:pPr>
        <w:ind w:firstLine="709"/>
        <w:jc w:val="center"/>
        <w:rPr>
          <w:b/>
          <w:sz w:val="24"/>
          <w:szCs w:val="24"/>
        </w:rPr>
      </w:pPr>
      <w:r w:rsidRPr="007D5CB7">
        <w:rPr>
          <w:b/>
          <w:sz w:val="24"/>
          <w:szCs w:val="24"/>
        </w:rPr>
        <w:t>15</w:t>
      </w:r>
      <w:r w:rsidR="00B30CCE" w:rsidRPr="007D5CB7">
        <w:rPr>
          <w:b/>
          <w:sz w:val="24"/>
          <w:szCs w:val="24"/>
        </w:rPr>
        <w:t>.</w:t>
      </w:r>
      <w:r w:rsidR="001A5095" w:rsidRPr="008A7E88">
        <w:rPr>
          <w:b/>
          <w:sz w:val="24"/>
          <w:szCs w:val="24"/>
        </w:rPr>
        <w:t xml:space="preserve"> </w:t>
      </w:r>
      <w:r w:rsidR="00544F00" w:rsidRPr="007D5CB7">
        <w:rPr>
          <w:b/>
          <w:sz w:val="24"/>
          <w:szCs w:val="24"/>
        </w:rPr>
        <w:t>ПРИПИНЕННЯ ДІЯЛЬНОСТІ</w:t>
      </w:r>
      <w:r w:rsidR="008A7E88">
        <w:rPr>
          <w:b/>
          <w:sz w:val="24"/>
          <w:szCs w:val="24"/>
        </w:rPr>
        <w:t xml:space="preserve"> ІЗ СТРАХУВАННЯ</w:t>
      </w:r>
    </w:p>
    <w:p w:rsidR="00544F00" w:rsidRPr="007D5CB7" w:rsidRDefault="00544F00" w:rsidP="00AB161A">
      <w:pPr>
        <w:ind w:firstLine="708"/>
        <w:jc w:val="both"/>
        <w:rPr>
          <w:sz w:val="24"/>
          <w:szCs w:val="24"/>
        </w:rPr>
      </w:pPr>
      <w:r w:rsidRPr="00CE0FDC">
        <w:rPr>
          <w:sz w:val="24"/>
          <w:szCs w:val="24"/>
        </w:rPr>
        <w:t xml:space="preserve">15.1. Товариство має право припинити діяльність із страхування без припинення юридичної особи. Діяльність Товариства із страхування припиняється у разу відкликання (анулювання) ліцензії (ліцензій) на провадження діяльності </w:t>
      </w:r>
      <w:r w:rsidR="007329C8">
        <w:rPr>
          <w:sz w:val="24"/>
          <w:szCs w:val="24"/>
        </w:rPr>
        <w:t>із</w:t>
      </w:r>
      <w:r w:rsidRPr="00CE0FDC">
        <w:rPr>
          <w:sz w:val="24"/>
          <w:szCs w:val="24"/>
        </w:rPr>
        <w:t xml:space="preserve"> страхування.</w:t>
      </w:r>
    </w:p>
    <w:p w:rsidR="00544F00" w:rsidRPr="00CE0FDC" w:rsidRDefault="00B30CCE" w:rsidP="00544F00">
      <w:pPr>
        <w:ind w:firstLine="708"/>
        <w:jc w:val="both"/>
        <w:rPr>
          <w:sz w:val="24"/>
          <w:szCs w:val="24"/>
        </w:rPr>
      </w:pPr>
      <w:r w:rsidRPr="007D5CB7">
        <w:rPr>
          <w:sz w:val="24"/>
          <w:szCs w:val="24"/>
        </w:rPr>
        <w:t>15.</w:t>
      </w:r>
      <w:r w:rsidR="00544F00" w:rsidRPr="007D5CB7">
        <w:rPr>
          <w:sz w:val="24"/>
          <w:szCs w:val="24"/>
        </w:rPr>
        <w:t>2</w:t>
      </w:r>
      <w:r w:rsidRPr="007D5CB7">
        <w:rPr>
          <w:sz w:val="24"/>
          <w:szCs w:val="24"/>
        </w:rPr>
        <w:t xml:space="preserve">. </w:t>
      </w:r>
      <w:r w:rsidR="00544F00" w:rsidRPr="00CE0FDC">
        <w:rPr>
          <w:sz w:val="24"/>
          <w:szCs w:val="24"/>
        </w:rPr>
        <w:t>Відкликання (анулювання) ліцензії (ліцензій) Товариства на провадження діяльності із страхування здійснюється:</w:t>
      </w:r>
    </w:p>
    <w:p w:rsidR="00544F00" w:rsidRPr="008A7E88" w:rsidRDefault="00544F00" w:rsidP="00544F00">
      <w:pPr>
        <w:ind w:firstLine="708"/>
        <w:jc w:val="both"/>
        <w:rPr>
          <w:sz w:val="24"/>
          <w:szCs w:val="24"/>
        </w:rPr>
      </w:pPr>
      <w:r w:rsidRPr="00CE0FDC">
        <w:rPr>
          <w:sz w:val="24"/>
          <w:szCs w:val="24"/>
        </w:rPr>
        <w:t xml:space="preserve">- за рішенням Загальних зборів </w:t>
      </w:r>
      <w:r w:rsidRPr="008A7E88">
        <w:rPr>
          <w:sz w:val="24"/>
          <w:szCs w:val="24"/>
        </w:rPr>
        <w:t>Товариства</w:t>
      </w:r>
      <w:r w:rsidR="009A4DB7" w:rsidRPr="008A7E88">
        <w:rPr>
          <w:sz w:val="24"/>
          <w:szCs w:val="24"/>
        </w:rPr>
        <w:t xml:space="preserve"> (добровільний вихід з ринку)</w:t>
      </w:r>
      <w:r w:rsidRPr="008A7E88">
        <w:rPr>
          <w:sz w:val="24"/>
          <w:szCs w:val="24"/>
        </w:rPr>
        <w:t>;</w:t>
      </w:r>
    </w:p>
    <w:p w:rsidR="00544F00" w:rsidRPr="008A7E88" w:rsidRDefault="00544F00" w:rsidP="00544F00">
      <w:pPr>
        <w:ind w:firstLine="708"/>
        <w:jc w:val="both"/>
        <w:rPr>
          <w:sz w:val="24"/>
          <w:szCs w:val="24"/>
        </w:rPr>
      </w:pPr>
      <w:r w:rsidRPr="008A7E88">
        <w:rPr>
          <w:sz w:val="24"/>
          <w:szCs w:val="24"/>
        </w:rPr>
        <w:lastRenderedPageBreak/>
        <w:t xml:space="preserve">- за рішенням Регулятора за наявності підстав, визначених </w:t>
      </w:r>
      <w:r w:rsidR="007329C8">
        <w:rPr>
          <w:sz w:val="24"/>
          <w:szCs w:val="24"/>
        </w:rPr>
        <w:t xml:space="preserve">чинним </w:t>
      </w:r>
      <w:r w:rsidRPr="008A7E88">
        <w:rPr>
          <w:sz w:val="24"/>
          <w:szCs w:val="24"/>
        </w:rPr>
        <w:t>законодавством</w:t>
      </w:r>
      <w:r w:rsidR="00420798" w:rsidRPr="008A7E88">
        <w:rPr>
          <w:sz w:val="24"/>
          <w:szCs w:val="24"/>
        </w:rPr>
        <w:t xml:space="preserve"> України</w:t>
      </w:r>
      <w:r w:rsidR="009A4DB7" w:rsidRPr="008A7E88">
        <w:rPr>
          <w:sz w:val="24"/>
          <w:szCs w:val="24"/>
        </w:rPr>
        <w:t xml:space="preserve"> (примусовий вихід з ринку)</w:t>
      </w:r>
      <w:r w:rsidRPr="008A7E88">
        <w:rPr>
          <w:sz w:val="24"/>
          <w:szCs w:val="24"/>
        </w:rPr>
        <w:t>.</w:t>
      </w:r>
    </w:p>
    <w:p w:rsidR="00420798" w:rsidRPr="00CE0FDC" w:rsidRDefault="00544F00" w:rsidP="00544F00">
      <w:pPr>
        <w:ind w:firstLine="708"/>
        <w:jc w:val="both"/>
        <w:rPr>
          <w:sz w:val="24"/>
          <w:szCs w:val="24"/>
        </w:rPr>
      </w:pPr>
      <w:r w:rsidRPr="008A7E88">
        <w:rPr>
          <w:sz w:val="24"/>
          <w:szCs w:val="24"/>
        </w:rPr>
        <w:t xml:space="preserve">15.3. </w:t>
      </w:r>
      <w:r w:rsidR="009A4DB7" w:rsidRPr="008A7E88">
        <w:rPr>
          <w:sz w:val="24"/>
          <w:szCs w:val="24"/>
        </w:rPr>
        <w:t>Добровільний вихід з ринку</w:t>
      </w:r>
      <w:r w:rsidR="00C3444D" w:rsidRPr="00CE0FDC">
        <w:rPr>
          <w:sz w:val="24"/>
          <w:szCs w:val="24"/>
        </w:rPr>
        <w:t xml:space="preserve"> </w:t>
      </w:r>
      <w:r w:rsidRPr="00CE0FDC">
        <w:rPr>
          <w:sz w:val="24"/>
          <w:szCs w:val="24"/>
        </w:rPr>
        <w:t>Товариства за рішенням Загальних зборів відбувається</w:t>
      </w:r>
      <w:r w:rsidR="00420798" w:rsidRPr="00CE0FDC">
        <w:rPr>
          <w:sz w:val="24"/>
          <w:szCs w:val="24"/>
        </w:rPr>
        <w:t xml:space="preserve"> в порядку, визначеному </w:t>
      </w:r>
      <w:r w:rsidR="008A7E88">
        <w:rPr>
          <w:sz w:val="24"/>
          <w:szCs w:val="24"/>
        </w:rPr>
        <w:t xml:space="preserve">чинним </w:t>
      </w:r>
      <w:r w:rsidR="00420798" w:rsidRPr="00CE0FDC">
        <w:rPr>
          <w:sz w:val="24"/>
          <w:szCs w:val="24"/>
        </w:rPr>
        <w:t>законодавством України, шляхом прийняття Загальними зборами одного з таких рішень:</w:t>
      </w:r>
    </w:p>
    <w:p w:rsidR="00420798" w:rsidRPr="00CE0FDC" w:rsidRDefault="00420798" w:rsidP="00544F00">
      <w:pPr>
        <w:ind w:firstLine="708"/>
        <w:jc w:val="both"/>
        <w:rPr>
          <w:sz w:val="24"/>
          <w:szCs w:val="24"/>
        </w:rPr>
      </w:pPr>
      <w:r w:rsidRPr="00CE0FDC">
        <w:rPr>
          <w:sz w:val="24"/>
          <w:szCs w:val="24"/>
        </w:rPr>
        <w:t>- рішення про реорганізацію Товариства;</w:t>
      </w:r>
    </w:p>
    <w:p w:rsidR="00420798" w:rsidRPr="00CE0FDC" w:rsidRDefault="00420798" w:rsidP="00544F00">
      <w:pPr>
        <w:ind w:firstLine="708"/>
        <w:jc w:val="both"/>
        <w:rPr>
          <w:sz w:val="24"/>
          <w:szCs w:val="24"/>
        </w:rPr>
      </w:pPr>
      <w:r w:rsidRPr="00CE0FDC">
        <w:rPr>
          <w:sz w:val="24"/>
          <w:szCs w:val="24"/>
        </w:rPr>
        <w:t>- рішення про ліквідацію Товариства;</w:t>
      </w:r>
    </w:p>
    <w:p w:rsidR="00420798" w:rsidRPr="00CE0FDC" w:rsidRDefault="00420798" w:rsidP="00544F00">
      <w:pPr>
        <w:ind w:firstLine="708"/>
        <w:jc w:val="both"/>
        <w:rPr>
          <w:sz w:val="24"/>
          <w:szCs w:val="24"/>
        </w:rPr>
      </w:pPr>
      <w:r w:rsidRPr="00CE0FDC">
        <w:rPr>
          <w:sz w:val="24"/>
          <w:szCs w:val="24"/>
        </w:rPr>
        <w:t>- рішення про передачу страхового портфеля;</w:t>
      </w:r>
    </w:p>
    <w:p w:rsidR="00420798" w:rsidRPr="00CE0FDC" w:rsidRDefault="00420798" w:rsidP="00544F00">
      <w:pPr>
        <w:ind w:firstLine="708"/>
        <w:jc w:val="both"/>
        <w:rPr>
          <w:sz w:val="24"/>
          <w:szCs w:val="24"/>
        </w:rPr>
      </w:pPr>
      <w:r w:rsidRPr="00CE0FDC">
        <w:rPr>
          <w:sz w:val="24"/>
          <w:szCs w:val="24"/>
        </w:rPr>
        <w:t>- рішення про виконання страхового портфеля.</w:t>
      </w:r>
    </w:p>
    <w:p w:rsidR="00B30CCE" w:rsidRPr="00CE0FDC" w:rsidRDefault="00420798" w:rsidP="00AB161A">
      <w:pPr>
        <w:ind w:firstLine="708"/>
        <w:jc w:val="both"/>
        <w:rPr>
          <w:sz w:val="24"/>
          <w:szCs w:val="24"/>
        </w:rPr>
      </w:pPr>
      <w:r w:rsidRPr="00CE0FDC">
        <w:rPr>
          <w:sz w:val="24"/>
          <w:szCs w:val="24"/>
        </w:rPr>
        <w:t xml:space="preserve">15.4. </w:t>
      </w:r>
      <w:r w:rsidR="00B30CCE" w:rsidRPr="00CE0FDC">
        <w:rPr>
          <w:sz w:val="24"/>
          <w:szCs w:val="24"/>
        </w:rPr>
        <w:t xml:space="preserve">Товариство має право здійснювати реорганізацію шляхом поділу, злиття або приєднання в порядку, визначеному </w:t>
      </w:r>
      <w:r w:rsidR="008A7E88">
        <w:rPr>
          <w:sz w:val="24"/>
          <w:szCs w:val="24"/>
        </w:rPr>
        <w:t xml:space="preserve">чинним </w:t>
      </w:r>
      <w:r w:rsidR="00B30CCE" w:rsidRPr="00CE0FDC">
        <w:rPr>
          <w:sz w:val="24"/>
          <w:szCs w:val="24"/>
        </w:rPr>
        <w:t>законодавством України</w:t>
      </w:r>
      <w:r w:rsidR="00C73206" w:rsidRPr="00CE0FDC">
        <w:rPr>
          <w:sz w:val="24"/>
          <w:szCs w:val="24"/>
        </w:rPr>
        <w:t xml:space="preserve"> та нормативно-правовими актами Регулятора.</w:t>
      </w:r>
      <w:r w:rsidR="00544F00" w:rsidRPr="00CE0FDC">
        <w:rPr>
          <w:sz w:val="24"/>
          <w:szCs w:val="24"/>
        </w:rPr>
        <w:t xml:space="preserve"> Здійснення реорганізації Товариства шляхом виділу забороняється.</w:t>
      </w:r>
    </w:p>
    <w:p w:rsidR="006F7EAB" w:rsidRPr="00CE0FDC" w:rsidRDefault="006F7EAB" w:rsidP="006F7EAB">
      <w:pPr>
        <w:ind w:firstLine="708"/>
        <w:jc w:val="both"/>
        <w:rPr>
          <w:sz w:val="24"/>
          <w:szCs w:val="24"/>
        </w:rPr>
      </w:pPr>
      <w:r w:rsidRPr="009A4DB7">
        <w:rPr>
          <w:sz w:val="24"/>
          <w:szCs w:val="24"/>
        </w:rPr>
        <w:t>15.</w:t>
      </w:r>
      <w:r w:rsidR="008A7E88">
        <w:rPr>
          <w:sz w:val="24"/>
          <w:szCs w:val="24"/>
        </w:rPr>
        <w:t>5</w:t>
      </w:r>
      <w:r w:rsidRPr="009A4DB7">
        <w:rPr>
          <w:sz w:val="24"/>
          <w:szCs w:val="24"/>
        </w:rPr>
        <w:t>. Виконання страхового портфеля передбачає виконання Товариством всіх зобов’язань, пов’язаних</w:t>
      </w:r>
      <w:r w:rsidRPr="00CE0FDC">
        <w:rPr>
          <w:sz w:val="24"/>
          <w:szCs w:val="24"/>
        </w:rPr>
        <w:t xml:space="preserve"> із здійсненням страхової діяльності. Рішення про </w:t>
      </w:r>
      <w:r w:rsidR="008A7E88">
        <w:rPr>
          <w:sz w:val="24"/>
          <w:szCs w:val="24"/>
        </w:rPr>
        <w:t xml:space="preserve">вихід з ринку </w:t>
      </w:r>
      <w:r w:rsidRPr="00CE0FDC">
        <w:rPr>
          <w:sz w:val="24"/>
          <w:szCs w:val="24"/>
        </w:rPr>
        <w:t>шляхом виконання страхового портфелю приймається більш як трьома чвертями голосів Акціонерів Товариства.</w:t>
      </w:r>
    </w:p>
    <w:p w:rsidR="00C67815" w:rsidRDefault="00C67815" w:rsidP="00C67815">
      <w:pPr>
        <w:ind w:firstLine="708"/>
        <w:jc w:val="both"/>
        <w:rPr>
          <w:sz w:val="24"/>
          <w:szCs w:val="24"/>
        </w:rPr>
      </w:pPr>
      <w:r>
        <w:rPr>
          <w:sz w:val="24"/>
          <w:szCs w:val="24"/>
        </w:rPr>
        <w:t>15.6. Передача</w:t>
      </w:r>
      <w:r w:rsidRPr="00CE0FDC">
        <w:rPr>
          <w:sz w:val="24"/>
          <w:szCs w:val="24"/>
        </w:rPr>
        <w:t xml:space="preserve"> страхового портфеля</w:t>
      </w:r>
      <w:r w:rsidRPr="007D5CB7">
        <w:rPr>
          <w:sz w:val="24"/>
          <w:szCs w:val="24"/>
        </w:rPr>
        <w:t xml:space="preserve"> передбачає передачу страхового портфеля Товариства страховику-правонаступнику з дотриманням вимог, передбачених чинним законодавством України.</w:t>
      </w:r>
    </w:p>
    <w:p w:rsidR="00B15490" w:rsidRPr="00CE0FDC" w:rsidRDefault="00B15490" w:rsidP="00C73206">
      <w:pPr>
        <w:ind w:firstLine="708"/>
        <w:jc w:val="both"/>
        <w:rPr>
          <w:sz w:val="24"/>
          <w:szCs w:val="24"/>
        </w:rPr>
      </w:pPr>
      <w:r w:rsidRPr="00CE0FDC">
        <w:rPr>
          <w:sz w:val="24"/>
          <w:szCs w:val="24"/>
        </w:rPr>
        <w:t>15.</w:t>
      </w:r>
      <w:r w:rsidR="00C67815">
        <w:rPr>
          <w:sz w:val="24"/>
          <w:szCs w:val="24"/>
        </w:rPr>
        <w:t>7</w:t>
      </w:r>
      <w:r w:rsidRPr="00CE0FDC">
        <w:rPr>
          <w:sz w:val="24"/>
          <w:szCs w:val="24"/>
        </w:rPr>
        <w:t>. Процедура виходу з ринку без припинення юридичної особи Товариства шляхом передачі страхового портфеля або виконання страхового портфеля вважається завершеною з дня прийняття Регулятором рішення про виключення Товариства з Державного реєстру фінансових установ.</w:t>
      </w:r>
    </w:p>
    <w:p w:rsidR="003B07A8" w:rsidRPr="00CE0FDC" w:rsidRDefault="003B07A8" w:rsidP="001807BB">
      <w:pPr>
        <w:widowControl w:val="0"/>
        <w:autoSpaceDE w:val="0"/>
        <w:jc w:val="both"/>
        <w:rPr>
          <w:sz w:val="24"/>
          <w:szCs w:val="24"/>
        </w:rPr>
      </w:pPr>
    </w:p>
    <w:p w:rsidR="00813B3F" w:rsidRPr="00C67815" w:rsidRDefault="00CB5AD5" w:rsidP="001807BB">
      <w:pPr>
        <w:ind w:firstLine="720"/>
        <w:jc w:val="center"/>
        <w:rPr>
          <w:b/>
          <w:sz w:val="24"/>
          <w:szCs w:val="24"/>
        </w:rPr>
      </w:pPr>
      <w:r w:rsidRPr="00C67815">
        <w:rPr>
          <w:b/>
          <w:sz w:val="24"/>
          <w:szCs w:val="24"/>
        </w:rPr>
        <w:t>1</w:t>
      </w:r>
      <w:r w:rsidR="00C67815" w:rsidRPr="007D5CB7">
        <w:rPr>
          <w:b/>
          <w:sz w:val="24"/>
          <w:szCs w:val="24"/>
        </w:rPr>
        <w:t>6</w:t>
      </w:r>
      <w:r w:rsidR="00813B3F" w:rsidRPr="00C67815">
        <w:rPr>
          <w:b/>
          <w:sz w:val="24"/>
          <w:szCs w:val="24"/>
        </w:rPr>
        <w:t xml:space="preserve">. ПРИПИНЕННЯ ТОВАРИСТВА </w:t>
      </w:r>
    </w:p>
    <w:p w:rsidR="00813B3F" w:rsidRPr="00C67815" w:rsidRDefault="00CB5AD5" w:rsidP="001807BB">
      <w:pPr>
        <w:ind w:firstLine="720"/>
        <w:jc w:val="both"/>
        <w:rPr>
          <w:sz w:val="24"/>
          <w:szCs w:val="24"/>
        </w:rPr>
      </w:pPr>
      <w:r w:rsidRPr="00C67815">
        <w:rPr>
          <w:sz w:val="24"/>
          <w:szCs w:val="24"/>
        </w:rPr>
        <w:t>1</w:t>
      </w:r>
      <w:r w:rsidR="00C67815">
        <w:rPr>
          <w:sz w:val="24"/>
          <w:szCs w:val="24"/>
        </w:rPr>
        <w:t>6</w:t>
      </w:r>
      <w:r w:rsidR="00813B3F" w:rsidRPr="00C67815">
        <w:rPr>
          <w:sz w:val="24"/>
          <w:szCs w:val="24"/>
        </w:rPr>
        <w:t xml:space="preserve">.1. Товариство  припиняється в результаті передання всього свого майна, прав та обов'язків іншим підприємницьким товариствам - правонаступникам (шляхом злиття, приєднання, поділу, перетворення) або в результаті ліквідації. </w:t>
      </w:r>
    </w:p>
    <w:p w:rsidR="00EB0EF3" w:rsidRPr="00C67815" w:rsidRDefault="00CB5AD5" w:rsidP="001807BB">
      <w:pPr>
        <w:ind w:firstLine="720"/>
        <w:jc w:val="both"/>
        <w:rPr>
          <w:sz w:val="24"/>
          <w:szCs w:val="24"/>
        </w:rPr>
      </w:pPr>
      <w:r w:rsidRPr="00C67815">
        <w:rPr>
          <w:sz w:val="24"/>
          <w:szCs w:val="24"/>
        </w:rPr>
        <w:t>1</w:t>
      </w:r>
      <w:r w:rsidR="00C67815">
        <w:rPr>
          <w:sz w:val="24"/>
          <w:szCs w:val="24"/>
        </w:rPr>
        <w:t>6</w:t>
      </w:r>
      <w:r w:rsidR="00813B3F" w:rsidRPr="00C67815">
        <w:rPr>
          <w:sz w:val="24"/>
          <w:szCs w:val="24"/>
        </w:rPr>
        <w:t xml:space="preserve">.2. Добровільне припинення Товариства здійснюється за рішенням </w:t>
      </w:r>
      <w:r w:rsidR="00681391" w:rsidRPr="00C67815">
        <w:rPr>
          <w:sz w:val="24"/>
          <w:szCs w:val="24"/>
        </w:rPr>
        <w:t>Загальних</w:t>
      </w:r>
      <w:r w:rsidR="00813B3F" w:rsidRPr="00C67815">
        <w:rPr>
          <w:sz w:val="24"/>
          <w:szCs w:val="24"/>
        </w:rPr>
        <w:t xml:space="preserve"> зборів у порядку</w:t>
      </w:r>
      <w:r w:rsidR="009F113B" w:rsidRPr="00C67815">
        <w:rPr>
          <w:sz w:val="24"/>
          <w:szCs w:val="24"/>
        </w:rPr>
        <w:t xml:space="preserve"> та</w:t>
      </w:r>
      <w:r w:rsidR="00813B3F" w:rsidRPr="00C67815">
        <w:rPr>
          <w:sz w:val="24"/>
          <w:szCs w:val="24"/>
        </w:rPr>
        <w:t xml:space="preserve"> з дотриманням вимог, встановлених </w:t>
      </w:r>
      <w:r w:rsidR="00EB0EF3" w:rsidRPr="00C67815">
        <w:rPr>
          <w:sz w:val="24"/>
          <w:szCs w:val="24"/>
        </w:rPr>
        <w:t>чинним законодавством</w:t>
      </w:r>
      <w:r w:rsidR="009F113B" w:rsidRPr="00C67815">
        <w:rPr>
          <w:sz w:val="24"/>
          <w:szCs w:val="24"/>
        </w:rPr>
        <w:t xml:space="preserve"> України</w:t>
      </w:r>
      <w:r w:rsidR="00813B3F" w:rsidRPr="00C67815">
        <w:rPr>
          <w:sz w:val="24"/>
          <w:szCs w:val="24"/>
        </w:rPr>
        <w:t xml:space="preserve">. </w:t>
      </w:r>
    </w:p>
    <w:p w:rsidR="00813B3F" w:rsidRPr="00C67815" w:rsidRDefault="00CB5AD5" w:rsidP="001807BB">
      <w:pPr>
        <w:ind w:firstLine="720"/>
        <w:jc w:val="both"/>
        <w:rPr>
          <w:sz w:val="24"/>
          <w:szCs w:val="24"/>
        </w:rPr>
      </w:pPr>
      <w:r w:rsidRPr="00C67815">
        <w:rPr>
          <w:sz w:val="24"/>
          <w:szCs w:val="24"/>
        </w:rPr>
        <w:t>1</w:t>
      </w:r>
      <w:r w:rsidR="00C67815">
        <w:rPr>
          <w:sz w:val="24"/>
          <w:szCs w:val="24"/>
        </w:rPr>
        <w:t>6</w:t>
      </w:r>
      <w:r w:rsidR="00813B3F" w:rsidRPr="00C67815">
        <w:rPr>
          <w:sz w:val="24"/>
          <w:szCs w:val="24"/>
        </w:rPr>
        <w:t xml:space="preserve">.3. Злиття, приєднання, поділ та перетворення Товариства здійснюються за рішенням </w:t>
      </w:r>
      <w:r w:rsidR="00681391" w:rsidRPr="00C67815">
        <w:rPr>
          <w:sz w:val="24"/>
          <w:szCs w:val="24"/>
        </w:rPr>
        <w:t>Загальних</w:t>
      </w:r>
      <w:r w:rsidR="00813B3F" w:rsidRPr="00C67815">
        <w:rPr>
          <w:sz w:val="24"/>
          <w:szCs w:val="24"/>
        </w:rPr>
        <w:t xml:space="preserve"> зборів, а у випадках, передбачених законом, - за рішенням суду або відповідних органів влади. </w:t>
      </w:r>
    </w:p>
    <w:p w:rsidR="008A7E88" w:rsidRPr="00CE0FDC" w:rsidRDefault="00C67815" w:rsidP="008A7E88">
      <w:pPr>
        <w:ind w:firstLine="720"/>
        <w:jc w:val="both"/>
        <w:rPr>
          <w:sz w:val="24"/>
          <w:szCs w:val="24"/>
        </w:rPr>
      </w:pPr>
      <w:r>
        <w:rPr>
          <w:sz w:val="24"/>
          <w:szCs w:val="24"/>
        </w:rPr>
        <w:t>16.4</w:t>
      </w:r>
      <w:r w:rsidR="008A7E88" w:rsidRPr="00CE0FDC">
        <w:rPr>
          <w:sz w:val="24"/>
          <w:szCs w:val="24"/>
        </w:rPr>
        <w:t>. Акції Товариства, у випадку його припинення внаслідок поділу, злиття, приєднання, конвертуються в акції товариств-правонаступників та розміщуються серед їх акціонерів, або конвертуються в частки (паї) підприємницького товариства-правонаступника та розподіляються серед його учасників.</w:t>
      </w:r>
    </w:p>
    <w:p w:rsidR="008A7E88" w:rsidRPr="00CE0FDC" w:rsidRDefault="00C67815" w:rsidP="008A7E88">
      <w:pPr>
        <w:ind w:firstLine="720"/>
        <w:jc w:val="both"/>
        <w:rPr>
          <w:sz w:val="24"/>
          <w:szCs w:val="24"/>
        </w:rPr>
      </w:pPr>
      <w:r>
        <w:rPr>
          <w:sz w:val="24"/>
          <w:szCs w:val="24"/>
        </w:rPr>
        <w:t>16.5</w:t>
      </w:r>
      <w:r w:rsidR="008A7E88" w:rsidRPr="00CE0FDC">
        <w:rPr>
          <w:sz w:val="24"/>
          <w:szCs w:val="24"/>
        </w:rPr>
        <w:t xml:space="preserve">. Порядок конвертації акцій Товариства, у випадку його припинення, в акції новоствореного (новостворених) товариств встановлюється чинним законодавством України. </w:t>
      </w:r>
    </w:p>
    <w:p w:rsidR="008A7E88" w:rsidRPr="009A4DB7" w:rsidRDefault="00C67815" w:rsidP="008A7E88">
      <w:pPr>
        <w:ind w:firstLine="720"/>
        <w:jc w:val="both"/>
        <w:rPr>
          <w:sz w:val="24"/>
          <w:szCs w:val="24"/>
        </w:rPr>
      </w:pPr>
      <w:r>
        <w:rPr>
          <w:sz w:val="24"/>
          <w:szCs w:val="24"/>
        </w:rPr>
        <w:t>16</w:t>
      </w:r>
      <w:r w:rsidR="008A7E88" w:rsidRPr="00CE0FDC">
        <w:rPr>
          <w:sz w:val="24"/>
          <w:szCs w:val="24"/>
        </w:rPr>
        <w:t>.</w:t>
      </w:r>
      <w:r>
        <w:rPr>
          <w:sz w:val="24"/>
          <w:szCs w:val="24"/>
        </w:rPr>
        <w:t>6</w:t>
      </w:r>
      <w:r w:rsidR="008A7E88" w:rsidRPr="00CE0FDC">
        <w:rPr>
          <w:sz w:val="24"/>
          <w:szCs w:val="24"/>
        </w:rPr>
        <w:t xml:space="preserve">. Злиття, </w:t>
      </w:r>
      <w:r w:rsidR="008A7E88" w:rsidRPr="009A4DB7">
        <w:rPr>
          <w:sz w:val="24"/>
          <w:szCs w:val="24"/>
        </w:rPr>
        <w:t xml:space="preserve">поділ або перетворення Товариства вважається завершеним з дати внесення до Єдиного державного реєстру юридичних осіб, фізичних осіб-підприємців та громадських формувань запису про припинення Товариства та про реєстрацію підприємницького товариства-правонаступника (товариств-правонаступників). </w:t>
      </w:r>
    </w:p>
    <w:p w:rsidR="008A7E88" w:rsidRPr="00C67815" w:rsidRDefault="00C67815" w:rsidP="008A7E88">
      <w:pPr>
        <w:ind w:firstLine="720"/>
        <w:jc w:val="both"/>
        <w:rPr>
          <w:sz w:val="24"/>
          <w:szCs w:val="24"/>
        </w:rPr>
      </w:pPr>
      <w:r>
        <w:rPr>
          <w:sz w:val="24"/>
          <w:szCs w:val="24"/>
        </w:rPr>
        <w:t>1</w:t>
      </w:r>
      <w:r w:rsidRPr="00C67815">
        <w:rPr>
          <w:sz w:val="24"/>
          <w:szCs w:val="24"/>
        </w:rPr>
        <w:t>6</w:t>
      </w:r>
      <w:r w:rsidR="008A7E88" w:rsidRPr="00C67815">
        <w:rPr>
          <w:sz w:val="24"/>
          <w:szCs w:val="24"/>
        </w:rPr>
        <w:t>.</w:t>
      </w:r>
      <w:r w:rsidRPr="00C67815">
        <w:rPr>
          <w:sz w:val="24"/>
          <w:szCs w:val="24"/>
        </w:rPr>
        <w:t>7</w:t>
      </w:r>
      <w:r w:rsidR="008A7E88" w:rsidRPr="00C67815">
        <w:rPr>
          <w:sz w:val="24"/>
          <w:szCs w:val="24"/>
        </w:rPr>
        <w:t xml:space="preserve">. Приєднання Товариства до іншого товариства вважається завершеним з дати внесення запису до Єдиного державного реєстру юридичних осіб, фізичних осіб-підприємців та громадських формувань про припинення такого товариства. </w:t>
      </w:r>
    </w:p>
    <w:p w:rsidR="00813B3F" w:rsidRPr="00C67815" w:rsidRDefault="00CB5AD5" w:rsidP="001807BB">
      <w:pPr>
        <w:ind w:firstLine="720"/>
        <w:jc w:val="both"/>
        <w:rPr>
          <w:sz w:val="24"/>
          <w:szCs w:val="24"/>
        </w:rPr>
      </w:pPr>
      <w:r w:rsidRPr="00C67815">
        <w:rPr>
          <w:sz w:val="24"/>
          <w:szCs w:val="24"/>
        </w:rPr>
        <w:t>1</w:t>
      </w:r>
      <w:r w:rsidR="00C67815" w:rsidRPr="007D5CB7">
        <w:rPr>
          <w:sz w:val="24"/>
          <w:szCs w:val="24"/>
        </w:rPr>
        <w:t>6</w:t>
      </w:r>
      <w:r w:rsidR="001656EE" w:rsidRPr="00C67815">
        <w:rPr>
          <w:sz w:val="24"/>
          <w:szCs w:val="24"/>
        </w:rPr>
        <w:t>.</w:t>
      </w:r>
      <w:r w:rsidR="00C67815" w:rsidRPr="007D5CB7">
        <w:rPr>
          <w:sz w:val="24"/>
          <w:szCs w:val="24"/>
        </w:rPr>
        <w:t>8</w:t>
      </w:r>
      <w:r w:rsidR="00BB5C06" w:rsidRPr="00C67815">
        <w:rPr>
          <w:sz w:val="24"/>
          <w:szCs w:val="24"/>
        </w:rPr>
        <w:t>. Товариство</w:t>
      </w:r>
      <w:r w:rsidR="00813B3F" w:rsidRPr="00C67815">
        <w:rPr>
          <w:sz w:val="24"/>
          <w:szCs w:val="24"/>
        </w:rPr>
        <w:t xml:space="preserve"> не може одночасно здійснювати злиття, приєднання, поділ</w:t>
      </w:r>
      <w:r w:rsidR="003D3FA1">
        <w:rPr>
          <w:sz w:val="24"/>
          <w:szCs w:val="24"/>
        </w:rPr>
        <w:t xml:space="preserve"> </w:t>
      </w:r>
      <w:r w:rsidR="00813B3F" w:rsidRPr="00C67815">
        <w:rPr>
          <w:sz w:val="24"/>
          <w:szCs w:val="24"/>
        </w:rPr>
        <w:t xml:space="preserve">та/або перетворення. </w:t>
      </w:r>
    </w:p>
    <w:p w:rsidR="00C67815" w:rsidRPr="00C67815" w:rsidRDefault="00C67815" w:rsidP="00C67815">
      <w:pPr>
        <w:ind w:firstLine="708"/>
        <w:jc w:val="both"/>
        <w:rPr>
          <w:sz w:val="24"/>
          <w:szCs w:val="24"/>
        </w:rPr>
      </w:pPr>
      <w:r w:rsidRPr="00C67815">
        <w:rPr>
          <w:sz w:val="24"/>
          <w:szCs w:val="24"/>
        </w:rPr>
        <w:t xml:space="preserve">16.9. Ліквідація Товариства за рішенням Загальних зборів здійснюється в порядку, визначеному </w:t>
      </w:r>
      <w:r w:rsidR="007329C8">
        <w:rPr>
          <w:sz w:val="24"/>
          <w:szCs w:val="24"/>
        </w:rPr>
        <w:t xml:space="preserve">чинним </w:t>
      </w:r>
      <w:r w:rsidRPr="00C67815">
        <w:rPr>
          <w:sz w:val="24"/>
          <w:szCs w:val="24"/>
        </w:rPr>
        <w:t>законодавством України про ліквідацію юридичних осіб та спеціальними законами України, з урахуванням особливостей, визначеними нормативно-правовими актами Регулятора.</w:t>
      </w:r>
    </w:p>
    <w:p w:rsidR="00C67815" w:rsidRPr="00C67815" w:rsidRDefault="00C67815" w:rsidP="00C67815">
      <w:pPr>
        <w:ind w:firstLine="708"/>
        <w:jc w:val="both"/>
        <w:rPr>
          <w:sz w:val="24"/>
          <w:szCs w:val="24"/>
        </w:rPr>
      </w:pPr>
      <w:r w:rsidRPr="00C67815">
        <w:rPr>
          <w:sz w:val="24"/>
          <w:szCs w:val="24"/>
        </w:rPr>
        <w:lastRenderedPageBreak/>
        <w:t>16.10. Ліквідація Товариства за рішенням суду внаслідок визнання Товариства банкрутом здійснюється в порядку, установленому Кодексом України з процедур банкрутства.</w:t>
      </w:r>
    </w:p>
    <w:p w:rsidR="00C67815" w:rsidRPr="00C67815" w:rsidRDefault="00C67815" w:rsidP="00C67815">
      <w:pPr>
        <w:ind w:firstLine="720"/>
        <w:jc w:val="both"/>
        <w:rPr>
          <w:sz w:val="24"/>
          <w:szCs w:val="24"/>
        </w:rPr>
      </w:pPr>
      <w:r w:rsidRPr="00C67815">
        <w:rPr>
          <w:sz w:val="24"/>
          <w:szCs w:val="24"/>
        </w:rPr>
        <w:t xml:space="preserve">16.11. Інші підстави та порядок ліквідації Товариства визначаються чинним законодавством України. </w:t>
      </w:r>
    </w:p>
    <w:p w:rsidR="00813B3F" w:rsidRPr="00C67815" w:rsidRDefault="00CB5AD5" w:rsidP="001807BB">
      <w:pPr>
        <w:ind w:firstLine="720"/>
        <w:jc w:val="both"/>
        <w:rPr>
          <w:sz w:val="24"/>
          <w:szCs w:val="24"/>
        </w:rPr>
      </w:pPr>
      <w:r w:rsidRPr="00C67815">
        <w:rPr>
          <w:sz w:val="24"/>
          <w:szCs w:val="24"/>
        </w:rPr>
        <w:t>1</w:t>
      </w:r>
      <w:r w:rsidR="00C67815" w:rsidRPr="007D5CB7">
        <w:rPr>
          <w:sz w:val="24"/>
          <w:szCs w:val="24"/>
        </w:rPr>
        <w:t>6</w:t>
      </w:r>
      <w:r w:rsidR="00B34730" w:rsidRPr="00C67815">
        <w:rPr>
          <w:sz w:val="24"/>
          <w:szCs w:val="24"/>
        </w:rPr>
        <w:t>.</w:t>
      </w:r>
      <w:r w:rsidR="00C67815" w:rsidRPr="007D5CB7">
        <w:rPr>
          <w:sz w:val="24"/>
          <w:szCs w:val="24"/>
        </w:rPr>
        <w:t>12</w:t>
      </w:r>
      <w:r w:rsidR="00813B3F" w:rsidRPr="00C67815">
        <w:rPr>
          <w:sz w:val="24"/>
          <w:szCs w:val="24"/>
        </w:rPr>
        <w:t xml:space="preserve">. З моменту обрання ліквідаційної комісії </w:t>
      </w:r>
      <w:r w:rsidR="007A1989" w:rsidRPr="00C67815">
        <w:rPr>
          <w:sz w:val="24"/>
          <w:szCs w:val="24"/>
        </w:rPr>
        <w:t xml:space="preserve">до неї переходять повноваження </w:t>
      </w:r>
      <w:r w:rsidR="009F113B" w:rsidRPr="00C67815">
        <w:rPr>
          <w:sz w:val="24"/>
          <w:szCs w:val="24"/>
        </w:rPr>
        <w:t xml:space="preserve">Наглядової ради та Правління </w:t>
      </w:r>
      <w:r w:rsidR="00813B3F" w:rsidRPr="00C67815">
        <w:rPr>
          <w:sz w:val="24"/>
          <w:szCs w:val="24"/>
        </w:rPr>
        <w:t xml:space="preserve">Товариства. Ліквідаційний баланс, складений ліквідаційною комісією, підлягає затвердженню </w:t>
      </w:r>
      <w:r w:rsidR="00681391" w:rsidRPr="00C67815">
        <w:rPr>
          <w:sz w:val="24"/>
          <w:szCs w:val="24"/>
        </w:rPr>
        <w:t>З</w:t>
      </w:r>
      <w:r w:rsidR="00813B3F" w:rsidRPr="00C67815">
        <w:rPr>
          <w:sz w:val="24"/>
          <w:szCs w:val="24"/>
        </w:rPr>
        <w:t xml:space="preserve">агальними зборами. </w:t>
      </w:r>
    </w:p>
    <w:p w:rsidR="00813B3F" w:rsidRPr="00C67815" w:rsidRDefault="00CB5AD5" w:rsidP="001807BB">
      <w:pPr>
        <w:ind w:firstLine="720"/>
        <w:jc w:val="both"/>
        <w:rPr>
          <w:sz w:val="24"/>
          <w:szCs w:val="24"/>
        </w:rPr>
      </w:pPr>
      <w:r w:rsidRPr="00C67815">
        <w:rPr>
          <w:sz w:val="24"/>
          <w:szCs w:val="24"/>
        </w:rPr>
        <w:t>1</w:t>
      </w:r>
      <w:r w:rsidR="00C67815" w:rsidRPr="007D5CB7">
        <w:rPr>
          <w:sz w:val="24"/>
          <w:szCs w:val="24"/>
        </w:rPr>
        <w:t>6</w:t>
      </w:r>
      <w:r w:rsidR="00B34730" w:rsidRPr="00C67815">
        <w:rPr>
          <w:sz w:val="24"/>
          <w:szCs w:val="24"/>
        </w:rPr>
        <w:t>.</w:t>
      </w:r>
      <w:r w:rsidR="00C67815" w:rsidRPr="007D5CB7">
        <w:rPr>
          <w:sz w:val="24"/>
          <w:szCs w:val="24"/>
        </w:rPr>
        <w:t>13</w:t>
      </w:r>
      <w:r w:rsidR="00813B3F" w:rsidRPr="00C67815">
        <w:rPr>
          <w:sz w:val="24"/>
          <w:szCs w:val="24"/>
        </w:rPr>
        <w:t>. Ліквідація Товар</w:t>
      </w:r>
      <w:r w:rsidR="00B34730" w:rsidRPr="00C67815">
        <w:rPr>
          <w:sz w:val="24"/>
          <w:szCs w:val="24"/>
        </w:rPr>
        <w:t>иства вважається завершеною, а Т</w:t>
      </w:r>
      <w:r w:rsidR="00813B3F" w:rsidRPr="00C67815">
        <w:rPr>
          <w:sz w:val="24"/>
          <w:szCs w:val="24"/>
        </w:rPr>
        <w:t xml:space="preserve">овариство таким, що припинилося, з дати внесення до Єдиного державного реєстру </w:t>
      </w:r>
      <w:r w:rsidR="00C67815" w:rsidRPr="00C67815">
        <w:rPr>
          <w:sz w:val="24"/>
          <w:szCs w:val="24"/>
        </w:rPr>
        <w:t>юридичних осіб, фізичних осіб-підприємців та громадських формувань</w:t>
      </w:r>
      <w:r w:rsidR="00C67815" w:rsidRPr="007D5CB7">
        <w:rPr>
          <w:sz w:val="24"/>
          <w:szCs w:val="24"/>
        </w:rPr>
        <w:t xml:space="preserve"> </w:t>
      </w:r>
      <w:r w:rsidR="00813B3F" w:rsidRPr="00C67815">
        <w:rPr>
          <w:sz w:val="24"/>
          <w:szCs w:val="24"/>
        </w:rPr>
        <w:t xml:space="preserve">запису про проведення державної реєстрації припинення товариства в результаті його ліквідації. </w:t>
      </w:r>
    </w:p>
    <w:p w:rsidR="00EA21B9" w:rsidRPr="00C67815" w:rsidRDefault="00CB5AD5" w:rsidP="001807BB">
      <w:pPr>
        <w:ind w:firstLine="720"/>
        <w:jc w:val="both"/>
        <w:rPr>
          <w:sz w:val="24"/>
          <w:szCs w:val="24"/>
        </w:rPr>
      </w:pPr>
      <w:r w:rsidRPr="00C67815">
        <w:rPr>
          <w:sz w:val="24"/>
          <w:szCs w:val="24"/>
        </w:rPr>
        <w:t>1</w:t>
      </w:r>
      <w:r w:rsidR="00C67815" w:rsidRPr="007D5CB7">
        <w:rPr>
          <w:sz w:val="24"/>
          <w:szCs w:val="24"/>
        </w:rPr>
        <w:t>6</w:t>
      </w:r>
      <w:r w:rsidR="00B34730" w:rsidRPr="00C67815">
        <w:rPr>
          <w:sz w:val="24"/>
          <w:szCs w:val="24"/>
        </w:rPr>
        <w:t>.1</w:t>
      </w:r>
      <w:r w:rsidR="00C67815" w:rsidRPr="007D5CB7">
        <w:rPr>
          <w:sz w:val="24"/>
          <w:szCs w:val="24"/>
        </w:rPr>
        <w:t>4</w:t>
      </w:r>
      <w:r w:rsidR="00813B3F" w:rsidRPr="00C67815">
        <w:rPr>
          <w:sz w:val="24"/>
          <w:szCs w:val="24"/>
        </w:rPr>
        <w:t xml:space="preserve">. У разі недостатності майна </w:t>
      </w:r>
      <w:r w:rsidR="00E85C21" w:rsidRPr="00C67815">
        <w:rPr>
          <w:sz w:val="24"/>
          <w:szCs w:val="24"/>
        </w:rPr>
        <w:t>Т</w:t>
      </w:r>
      <w:r w:rsidR="00813B3F" w:rsidRPr="00C67815">
        <w:rPr>
          <w:sz w:val="24"/>
          <w:szCs w:val="24"/>
        </w:rPr>
        <w:t>овариства, що ліквідується, для розподілу між усіма кредиторами (</w:t>
      </w:r>
      <w:r w:rsidR="007329C8">
        <w:rPr>
          <w:sz w:val="24"/>
          <w:szCs w:val="24"/>
        </w:rPr>
        <w:t>А</w:t>
      </w:r>
      <w:r w:rsidR="00813B3F" w:rsidRPr="00C67815">
        <w:rPr>
          <w:sz w:val="24"/>
          <w:szCs w:val="24"/>
        </w:rPr>
        <w:t>кціонерами) відповідної черги майно розподіляється між ними пропорційно сумам вимог (кількості належних їм акцій) кожного кредитора (</w:t>
      </w:r>
      <w:r w:rsidR="007329C8">
        <w:rPr>
          <w:sz w:val="24"/>
          <w:szCs w:val="24"/>
        </w:rPr>
        <w:t>А</w:t>
      </w:r>
      <w:r w:rsidR="00813B3F" w:rsidRPr="00C67815">
        <w:rPr>
          <w:sz w:val="24"/>
          <w:szCs w:val="24"/>
        </w:rPr>
        <w:t>кціонера) цієї черги.</w:t>
      </w:r>
    </w:p>
    <w:p w:rsidR="00EA21B9" w:rsidRPr="00C67815" w:rsidRDefault="00CB5AD5" w:rsidP="001807BB">
      <w:pPr>
        <w:ind w:firstLine="720"/>
        <w:jc w:val="both"/>
        <w:rPr>
          <w:color w:val="FF0000"/>
          <w:sz w:val="24"/>
          <w:szCs w:val="24"/>
        </w:rPr>
      </w:pPr>
      <w:r w:rsidRPr="00C67815">
        <w:rPr>
          <w:sz w:val="24"/>
          <w:szCs w:val="24"/>
        </w:rPr>
        <w:t>1</w:t>
      </w:r>
      <w:r w:rsidR="00C67815" w:rsidRPr="007D5CB7">
        <w:rPr>
          <w:sz w:val="24"/>
          <w:szCs w:val="24"/>
        </w:rPr>
        <w:t>6</w:t>
      </w:r>
      <w:r w:rsidR="00EA21B9" w:rsidRPr="00C67815">
        <w:rPr>
          <w:sz w:val="24"/>
          <w:szCs w:val="24"/>
        </w:rPr>
        <w:t>.1</w:t>
      </w:r>
      <w:r w:rsidR="00C67815" w:rsidRPr="007D5CB7">
        <w:rPr>
          <w:sz w:val="24"/>
          <w:szCs w:val="24"/>
        </w:rPr>
        <w:t>5</w:t>
      </w:r>
      <w:r w:rsidR="00EA21B9" w:rsidRPr="00C67815">
        <w:rPr>
          <w:sz w:val="24"/>
          <w:szCs w:val="24"/>
        </w:rPr>
        <w:t xml:space="preserve">. При ліквідації платоспроможного </w:t>
      </w:r>
      <w:r w:rsidR="000B4034" w:rsidRPr="00C67815">
        <w:rPr>
          <w:sz w:val="24"/>
          <w:szCs w:val="24"/>
        </w:rPr>
        <w:t>Товариства</w:t>
      </w:r>
      <w:r w:rsidR="00EA21B9" w:rsidRPr="00C67815">
        <w:rPr>
          <w:sz w:val="24"/>
          <w:szCs w:val="24"/>
        </w:rPr>
        <w:t xml:space="preserve"> вимоги страхувальників за договорами страхування відносяться до вимог першої черги</w:t>
      </w:r>
      <w:r w:rsidR="00E93D4F" w:rsidRPr="00C67815">
        <w:rPr>
          <w:sz w:val="24"/>
          <w:szCs w:val="24"/>
        </w:rPr>
        <w:t>.</w:t>
      </w:r>
    </w:p>
    <w:p w:rsidR="00813B3F" w:rsidRPr="00C67815" w:rsidRDefault="00813B3F" w:rsidP="001807BB">
      <w:pPr>
        <w:ind w:firstLine="709"/>
        <w:jc w:val="both"/>
        <w:rPr>
          <w:color w:val="FF0000"/>
          <w:sz w:val="24"/>
          <w:szCs w:val="24"/>
        </w:rPr>
      </w:pPr>
    </w:p>
    <w:p w:rsidR="003E7149" w:rsidRPr="00C67815" w:rsidRDefault="00CB5AD5" w:rsidP="007D5CB7">
      <w:pPr>
        <w:jc w:val="center"/>
        <w:rPr>
          <w:b/>
          <w:sz w:val="24"/>
          <w:szCs w:val="24"/>
        </w:rPr>
      </w:pPr>
      <w:r w:rsidRPr="00C67815">
        <w:rPr>
          <w:b/>
          <w:sz w:val="24"/>
          <w:szCs w:val="24"/>
        </w:rPr>
        <w:t>1</w:t>
      </w:r>
      <w:r w:rsidR="00C67815">
        <w:rPr>
          <w:b/>
          <w:sz w:val="24"/>
          <w:szCs w:val="24"/>
        </w:rPr>
        <w:t>7</w:t>
      </w:r>
      <w:r w:rsidR="00813B3F" w:rsidRPr="00C67815">
        <w:rPr>
          <w:b/>
          <w:sz w:val="24"/>
          <w:szCs w:val="24"/>
        </w:rPr>
        <w:t>. ВНЕСЕННЯ ЗМІН ДО СТАТУТУ ТОВАРИСТВА</w:t>
      </w:r>
    </w:p>
    <w:p w:rsidR="00E93D4F" w:rsidRPr="00C67815" w:rsidRDefault="00CB5AD5" w:rsidP="001807BB">
      <w:pPr>
        <w:ind w:firstLine="709"/>
        <w:jc w:val="both"/>
        <w:rPr>
          <w:sz w:val="24"/>
          <w:szCs w:val="24"/>
        </w:rPr>
      </w:pPr>
      <w:r w:rsidRPr="00C67815">
        <w:rPr>
          <w:sz w:val="24"/>
          <w:szCs w:val="24"/>
        </w:rPr>
        <w:t>1</w:t>
      </w:r>
      <w:r w:rsidR="00C67815">
        <w:rPr>
          <w:sz w:val="24"/>
          <w:szCs w:val="24"/>
        </w:rPr>
        <w:t>7</w:t>
      </w:r>
      <w:r w:rsidR="00813B3F" w:rsidRPr="00C67815">
        <w:rPr>
          <w:sz w:val="24"/>
          <w:szCs w:val="24"/>
        </w:rPr>
        <w:t>.1.</w:t>
      </w:r>
      <w:r w:rsidR="007A1989" w:rsidRPr="00C67815">
        <w:rPr>
          <w:sz w:val="24"/>
          <w:szCs w:val="24"/>
        </w:rPr>
        <w:t xml:space="preserve"> Зміни до С</w:t>
      </w:r>
      <w:r w:rsidR="00E93D4F" w:rsidRPr="00C67815">
        <w:rPr>
          <w:sz w:val="24"/>
          <w:szCs w:val="24"/>
        </w:rPr>
        <w:t xml:space="preserve">татуту вносяться за рішенням </w:t>
      </w:r>
      <w:r w:rsidR="00681391" w:rsidRPr="00C67815">
        <w:rPr>
          <w:sz w:val="24"/>
          <w:szCs w:val="24"/>
        </w:rPr>
        <w:t>Загальних</w:t>
      </w:r>
      <w:r w:rsidR="00E93D4F" w:rsidRPr="00C67815">
        <w:rPr>
          <w:sz w:val="24"/>
          <w:szCs w:val="24"/>
        </w:rPr>
        <w:t xml:space="preserve"> зборів.</w:t>
      </w:r>
    </w:p>
    <w:p w:rsidR="00271A4E" w:rsidRPr="00C67815" w:rsidRDefault="00CB5AD5" w:rsidP="001807BB">
      <w:pPr>
        <w:ind w:firstLine="709"/>
        <w:jc w:val="both"/>
        <w:rPr>
          <w:sz w:val="24"/>
          <w:szCs w:val="24"/>
        </w:rPr>
      </w:pPr>
      <w:r w:rsidRPr="00C67815">
        <w:rPr>
          <w:sz w:val="24"/>
          <w:szCs w:val="24"/>
        </w:rPr>
        <w:t>1</w:t>
      </w:r>
      <w:r w:rsidR="00C67815">
        <w:rPr>
          <w:sz w:val="24"/>
          <w:szCs w:val="24"/>
        </w:rPr>
        <w:t>7</w:t>
      </w:r>
      <w:r w:rsidR="00E93D4F" w:rsidRPr="00C67815">
        <w:rPr>
          <w:sz w:val="24"/>
          <w:szCs w:val="24"/>
        </w:rPr>
        <w:t xml:space="preserve">.2. </w:t>
      </w:r>
      <w:r w:rsidR="00C45C26" w:rsidRPr="007D5CB7">
        <w:rPr>
          <w:sz w:val="24"/>
          <w:szCs w:val="22"/>
        </w:rPr>
        <w:t>Зміни вносяться до цього Статуту шляхом викладення цього Статуту у новій редакції, яка підлягає державній реєстрації у встановленому законодавством України порядку</w:t>
      </w:r>
      <w:r w:rsidR="00271A4E" w:rsidRPr="00C67815">
        <w:rPr>
          <w:sz w:val="24"/>
          <w:szCs w:val="24"/>
        </w:rPr>
        <w:t>.</w:t>
      </w:r>
    </w:p>
    <w:p w:rsidR="007A1989" w:rsidRPr="00C67815" w:rsidRDefault="00CB5AD5" w:rsidP="001807BB">
      <w:pPr>
        <w:ind w:firstLine="709"/>
        <w:jc w:val="both"/>
        <w:rPr>
          <w:sz w:val="24"/>
          <w:szCs w:val="24"/>
        </w:rPr>
      </w:pPr>
      <w:r w:rsidRPr="00C67815">
        <w:rPr>
          <w:sz w:val="24"/>
          <w:szCs w:val="24"/>
        </w:rPr>
        <w:t>1</w:t>
      </w:r>
      <w:r w:rsidR="00C67815">
        <w:rPr>
          <w:sz w:val="24"/>
          <w:szCs w:val="24"/>
        </w:rPr>
        <w:t>7</w:t>
      </w:r>
      <w:r w:rsidR="00E93D4F" w:rsidRPr="00C67815">
        <w:rPr>
          <w:sz w:val="24"/>
          <w:szCs w:val="24"/>
        </w:rPr>
        <w:t>.3</w:t>
      </w:r>
      <w:r w:rsidR="00813B3F" w:rsidRPr="00C67815">
        <w:rPr>
          <w:sz w:val="24"/>
          <w:szCs w:val="24"/>
        </w:rPr>
        <w:t xml:space="preserve">. Зміни до Статуту Товариства набирають чинності для третіх осіб з дня їх державної реєстрації, а у випадках, встановлених законом, з дати повідомлення органу, що здійснює державну реєстрацію, про ці зміни. </w:t>
      </w:r>
    </w:p>
    <w:p w:rsidR="007A1989" w:rsidRPr="00CE0FDC" w:rsidRDefault="00CB5AD5" w:rsidP="001807BB">
      <w:pPr>
        <w:ind w:firstLine="709"/>
        <w:jc w:val="both"/>
        <w:rPr>
          <w:sz w:val="24"/>
          <w:szCs w:val="24"/>
        </w:rPr>
      </w:pPr>
      <w:r w:rsidRPr="00C67815">
        <w:rPr>
          <w:sz w:val="24"/>
          <w:szCs w:val="24"/>
        </w:rPr>
        <w:t>1</w:t>
      </w:r>
      <w:r w:rsidR="00C67815">
        <w:rPr>
          <w:sz w:val="24"/>
          <w:szCs w:val="24"/>
        </w:rPr>
        <w:t>7</w:t>
      </w:r>
      <w:r w:rsidR="007A1989" w:rsidRPr="00C67815">
        <w:rPr>
          <w:sz w:val="24"/>
          <w:szCs w:val="24"/>
        </w:rPr>
        <w:t xml:space="preserve">.4. Цей Статут є новою редакцією Статуту, зареєстрованого </w:t>
      </w:r>
      <w:r w:rsidR="00C67815" w:rsidRPr="007D5CB7">
        <w:rPr>
          <w:sz w:val="24"/>
          <w:szCs w:val="24"/>
        </w:rPr>
        <w:t xml:space="preserve">приватним нотаріусом </w:t>
      </w:r>
      <w:r w:rsidR="003D7593">
        <w:rPr>
          <w:sz w:val="24"/>
          <w:szCs w:val="24"/>
          <w:highlight w:val="yellow"/>
          <w:lang w:val="ru-RU"/>
        </w:rPr>
        <w:t>Приятельчук</w:t>
      </w:r>
      <w:r w:rsidR="00C45C26" w:rsidRPr="006E3B43">
        <w:rPr>
          <w:sz w:val="24"/>
          <w:szCs w:val="24"/>
          <w:highlight w:val="yellow"/>
        </w:rPr>
        <w:t xml:space="preserve"> </w:t>
      </w:r>
      <w:r w:rsidR="003D7593">
        <w:rPr>
          <w:sz w:val="24"/>
          <w:szCs w:val="24"/>
          <w:highlight w:val="yellow"/>
          <w:lang w:val="ru-RU"/>
        </w:rPr>
        <w:t>В.А. 27.11.2024р</w:t>
      </w:r>
      <w:r w:rsidR="007A1989" w:rsidRPr="00CE0FDC">
        <w:rPr>
          <w:sz w:val="24"/>
          <w:szCs w:val="24"/>
        </w:rPr>
        <w:t xml:space="preserve">. З дня державної реєстрації цієї редакції Статуту, попередня редакція втрачає чинність. </w:t>
      </w:r>
      <w:bookmarkStart w:id="37" w:name="_GoBack"/>
      <w:bookmarkEnd w:id="37"/>
    </w:p>
    <w:p w:rsidR="007A1989" w:rsidRPr="00CE0FDC" w:rsidRDefault="00CB5AD5" w:rsidP="001807BB">
      <w:pPr>
        <w:ind w:firstLine="709"/>
        <w:jc w:val="both"/>
        <w:rPr>
          <w:sz w:val="24"/>
          <w:szCs w:val="24"/>
        </w:rPr>
      </w:pPr>
      <w:r w:rsidRPr="00CE0FDC">
        <w:rPr>
          <w:sz w:val="24"/>
          <w:szCs w:val="24"/>
        </w:rPr>
        <w:t>1</w:t>
      </w:r>
      <w:r w:rsidR="00C67815">
        <w:rPr>
          <w:sz w:val="24"/>
          <w:szCs w:val="24"/>
        </w:rPr>
        <w:t>7</w:t>
      </w:r>
      <w:r w:rsidR="007A1989" w:rsidRPr="00CE0FDC">
        <w:rPr>
          <w:sz w:val="24"/>
          <w:szCs w:val="24"/>
        </w:rPr>
        <w:t xml:space="preserve">.5. Цей Статут складено в 2-х оригінальних примірниках (один – для </w:t>
      </w:r>
      <w:r w:rsidR="00346824" w:rsidRPr="00CE0FDC">
        <w:rPr>
          <w:sz w:val="24"/>
          <w:szCs w:val="24"/>
        </w:rPr>
        <w:t>Товариства</w:t>
      </w:r>
      <w:r w:rsidR="007A1989" w:rsidRPr="00CE0FDC">
        <w:rPr>
          <w:sz w:val="24"/>
          <w:szCs w:val="24"/>
        </w:rPr>
        <w:t>, один для державного реєстратора), при цьому всі примірники мають однакову юридичну силу.</w:t>
      </w:r>
    </w:p>
    <w:p w:rsidR="00774E97" w:rsidRPr="00CE0FDC" w:rsidRDefault="00774E97" w:rsidP="001807BB">
      <w:pPr>
        <w:widowControl w:val="0"/>
        <w:autoSpaceDE w:val="0"/>
        <w:rPr>
          <w:sz w:val="24"/>
          <w:szCs w:val="24"/>
          <w:lang w:eastAsia="ru-RU"/>
        </w:rPr>
      </w:pPr>
    </w:p>
    <w:p w:rsidR="00774E97" w:rsidRPr="00CE0FDC" w:rsidRDefault="00774E97" w:rsidP="001807BB">
      <w:pPr>
        <w:widowControl w:val="0"/>
        <w:autoSpaceDE w:val="0"/>
        <w:rPr>
          <w:sz w:val="24"/>
          <w:szCs w:val="24"/>
          <w:lang w:eastAsia="ru-RU"/>
        </w:rPr>
      </w:pPr>
    </w:p>
    <w:p w:rsidR="00C73A2C" w:rsidRPr="00CE0FDC" w:rsidRDefault="00C73A2C" w:rsidP="001807BB">
      <w:pPr>
        <w:widowControl w:val="0"/>
        <w:autoSpaceDE w:val="0"/>
        <w:rPr>
          <w:sz w:val="24"/>
          <w:szCs w:val="24"/>
          <w:lang w:eastAsia="ru-RU"/>
        </w:rPr>
      </w:pPr>
    </w:p>
    <w:p w:rsidR="00300220" w:rsidRPr="00CE0FDC" w:rsidRDefault="00300220" w:rsidP="001807BB">
      <w:pPr>
        <w:widowControl w:val="0"/>
        <w:autoSpaceDE w:val="0"/>
        <w:rPr>
          <w:b/>
          <w:sz w:val="24"/>
          <w:szCs w:val="24"/>
        </w:rPr>
      </w:pPr>
      <w:r w:rsidRPr="00CE0FDC">
        <w:rPr>
          <w:b/>
          <w:sz w:val="24"/>
          <w:szCs w:val="24"/>
        </w:rPr>
        <w:t xml:space="preserve">Голова </w:t>
      </w:r>
      <w:r w:rsidR="00681391" w:rsidRPr="00CE0FDC">
        <w:rPr>
          <w:b/>
          <w:sz w:val="24"/>
          <w:szCs w:val="24"/>
        </w:rPr>
        <w:t>Загальних</w:t>
      </w:r>
      <w:r w:rsidRPr="00CE0FDC">
        <w:rPr>
          <w:b/>
          <w:sz w:val="24"/>
          <w:szCs w:val="24"/>
        </w:rPr>
        <w:t xml:space="preserve"> Зборів                                                            </w:t>
      </w:r>
      <w:r w:rsidR="00C45C26" w:rsidRPr="007D5CB7">
        <w:rPr>
          <w:b/>
          <w:sz w:val="24"/>
          <w:szCs w:val="24"/>
        </w:rPr>
        <w:t>І.О. Гусєва</w:t>
      </w:r>
    </w:p>
    <w:p w:rsidR="00300220" w:rsidRPr="00CE0FDC" w:rsidRDefault="00300220" w:rsidP="001807BB">
      <w:pPr>
        <w:widowControl w:val="0"/>
        <w:autoSpaceDE w:val="0"/>
        <w:rPr>
          <w:b/>
          <w:sz w:val="24"/>
          <w:szCs w:val="24"/>
        </w:rPr>
      </w:pPr>
    </w:p>
    <w:p w:rsidR="00300220" w:rsidRPr="00CE0FDC" w:rsidRDefault="00300220" w:rsidP="001807BB">
      <w:pPr>
        <w:widowControl w:val="0"/>
        <w:autoSpaceDE w:val="0"/>
        <w:rPr>
          <w:b/>
          <w:sz w:val="24"/>
          <w:szCs w:val="24"/>
        </w:rPr>
      </w:pPr>
      <w:r w:rsidRPr="00CE0FDC">
        <w:rPr>
          <w:b/>
          <w:sz w:val="24"/>
          <w:szCs w:val="24"/>
        </w:rPr>
        <w:t xml:space="preserve">Секретар </w:t>
      </w:r>
      <w:r w:rsidR="00681391" w:rsidRPr="00CE0FDC">
        <w:rPr>
          <w:b/>
          <w:sz w:val="24"/>
          <w:szCs w:val="24"/>
        </w:rPr>
        <w:t>Загальних</w:t>
      </w:r>
      <w:r w:rsidRPr="00CE0FDC">
        <w:rPr>
          <w:b/>
          <w:sz w:val="24"/>
          <w:szCs w:val="24"/>
        </w:rPr>
        <w:t xml:space="preserve"> Зборів                                                        </w:t>
      </w:r>
      <w:r w:rsidR="000445EE">
        <w:rPr>
          <w:b/>
          <w:sz w:val="24"/>
          <w:szCs w:val="24"/>
        </w:rPr>
        <w:t>К.В. Лушнікова</w:t>
      </w:r>
    </w:p>
    <w:p w:rsidR="00465725" w:rsidRPr="00FA791C" w:rsidRDefault="00465725" w:rsidP="001807BB">
      <w:pPr>
        <w:widowControl w:val="0"/>
        <w:autoSpaceDE w:val="0"/>
        <w:rPr>
          <w:sz w:val="24"/>
          <w:szCs w:val="24"/>
          <w:lang w:val="ru-RU"/>
        </w:rPr>
      </w:pPr>
    </w:p>
    <w:sectPr w:rsidR="00465725" w:rsidRPr="00FA791C" w:rsidSect="001B5D05">
      <w:headerReference w:type="default" r:id="rId8"/>
      <w:footerReference w:type="even" r:id="rId9"/>
      <w:footerReference w:type="default" r:id="rId10"/>
      <w:footnotePr>
        <w:pos w:val="beneathText"/>
      </w:footnotePr>
      <w:pgSz w:w="11900" w:h="16820"/>
      <w:pgMar w:top="1078" w:right="740" w:bottom="899" w:left="1418" w:header="720" w:footer="720" w:gutter="0"/>
      <w:pgBorders w:display="firstPage" w:offsetFrom="page">
        <w:top w:val="threeDEngrave" w:sz="24" w:space="24" w:color="auto"/>
        <w:left w:val="threeDEngrave" w:sz="24" w:space="24" w:color="auto"/>
        <w:bottom w:val="threeDEmboss" w:sz="24" w:space="24" w:color="auto"/>
        <w:right w:val="threeDEmboss"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066C" w:rsidRDefault="0043066C">
      <w:r>
        <w:separator/>
      </w:r>
    </w:p>
  </w:endnote>
  <w:endnote w:type="continuationSeparator" w:id="0">
    <w:p w:rsidR="0043066C" w:rsidRDefault="00430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20B0604020202020204"/>
    <w:charset w:val="02"/>
    <w:family w:val="auto"/>
    <w:pitch w:val="default"/>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604020202020204"/>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BF6" w:rsidRDefault="002E2BF6" w:rsidP="007C0079">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2E2BF6" w:rsidRDefault="002E2BF6" w:rsidP="001B5D0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BF6" w:rsidRDefault="002E2BF6" w:rsidP="007C0079">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Pr>
        <w:rStyle w:val="a3"/>
        <w:noProof/>
      </w:rPr>
      <w:t>28</w:t>
    </w:r>
    <w:r>
      <w:rPr>
        <w:rStyle w:val="a3"/>
      </w:rPr>
      <w:fldChar w:fldCharType="end"/>
    </w:r>
  </w:p>
  <w:p w:rsidR="002E2BF6" w:rsidRDefault="002E2BF6" w:rsidP="001B5D0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066C" w:rsidRDefault="0043066C">
      <w:r>
        <w:separator/>
      </w:r>
    </w:p>
  </w:footnote>
  <w:footnote w:type="continuationSeparator" w:id="0">
    <w:p w:rsidR="0043066C" w:rsidRDefault="00430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BF6" w:rsidRDefault="002E2BF6">
    <w:pPr>
      <w:pStyle w:val="a5"/>
      <w:jc w:val="center"/>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235585" cy="13779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5585" cy="137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2BF6" w:rsidRPr="001B5D05" w:rsidRDefault="002E2BF6" w:rsidP="001B5D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8.55pt;height:10.8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" stroked="f">
              <v:path arrowok="t"/>
              <v:textbox inset="0,0,0,0">
                <w:txbxContent>
                  <w:p w:rsidR="00860391" w:rsidRPr="001B5D05" w:rsidRDefault="00860391" w:rsidP="001B5D05"/>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15:restartNumberingAfterBreak="0">
    <w:nsid w:val="00000006"/>
    <w:multiLevelType w:val="multilevel"/>
    <w:tmpl w:val="00000006"/>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6"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7" w15:restartNumberingAfterBreak="0">
    <w:nsid w:val="00000008"/>
    <w:multiLevelType w:val="multilevel"/>
    <w:tmpl w:val="00000008"/>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9"/>
    <w:multiLevelType w:val="multilevel"/>
    <w:tmpl w:val="00000009"/>
    <w:name w:val="WW8Num9"/>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2" w15:restartNumberingAfterBreak="0">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E"/>
    <w:multiLevelType w:val="multilevel"/>
    <w:tmpl w:val="0000000E"/>
    <w:name w:val="WW8Num1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15:restartNumberingAfterBreak="0">
    <w:nsid w:val="0000000F"/>
    <w:multiLevelType w:val="multilevel"/>
    <w:tmpl w:val="0000000F"/>
    <w:name w:val="WW8Num1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15:restartNumberingAfterBreak="0">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15:restartNumberingAfterBreak="0">
    <w:nsid w:val="00000011"/>
    <w:multiLevelType w:val="multilevel"/>
    <w:tmpl w:val="00000011"/>
    <w:name w:val="WW8Num17"/>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15:restartNumberingAfterBreak="0">
    <w:nsid w:val="00000012"/>
    <w:multiLevelType w:val="multilevel"/>
    <w:tmpl w:val="00000012"/>
    <w:name w:val="WW8Num1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15:restartNumberingAfterBreak="0">
    <w:nsid w:val="00000013"/>
    <w:multiLevelType w:val="multilevel"/>
    <w:tmpl w:val="00000013"/>
    <w:name w:val="WW8Num19"/>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15:restartNumberingAfterBreak="0">
    <w:nsid w:val="00000014"/>
    <w:multiLevelType w:val="multilevel"/>
    <w:tmpl w:val="00000014"/>
    <w:name w:val="WW8Num2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15:restartNumberingAfterBreak="0">
    <w:nsid w:val="00000015"/>
    <w:multiLevelType w:val="multilevel"/>
    <w:tmpl w:val="00000015"/>
    <w:name w:val="WW8Num2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15:restartNumberingAfterBreak="0">
    <w:nsid w:val="00000016"/>
    <w:multiLevelType w:val="multilevel"/>
    <w:tmpl w:val="00000016"/>
    <w:name w:val="WW8Num2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15:restartNumberingAfterBreak="0">
    <w:nsid w:val="00000017"/>
    <w:multiLevelType w:val="multilevel"/>
    <w:tmpl w:val="00000017"/>
    <w:name w:val="WW8Num23"/>
    <w:lvl w:ilvl="0">
      <w:start w:val="1"/>
      <w:numFmt w:val="decimal"/>
      <w:lvlText w:val="%1."/>
      <w:lvlJc w:val="left"/>
      <w:pPr>
        <w:tabs>
          <w:tab w:val="num" w:pos="283"/>
        </w:tabs>
        <w:ind w:left="283" w:hanging="283"/>
      </w:pPr>
    </w:lvl>
    <w:lvl w:ilvl="1">
      <w:start w:val="8"/>
      <w:numFmt w:val="decimal"/>
      <w:lvlText w:val="%1.%2."/>
      <w:lvlJc w:val="left"/>
      <w:pPr>
        <w:tabs>
          <w:tab w:val="num" w:pos="1063"/>
        </w:tabs>
        <w:ind w:left="1063" w:hanging="283"/>
      </w:pPr>
    </w:lvl>
    <w:lvl w:ilvl="2">
      <w:start w:val="1"/>
      <w:numFmt w:val="decimal"/>
      <w:lvlText w:val="%1.%2.%3."/>
      <w:lvlJc w:val="left"/>
      <w:pPr>
        <w:tabs>
          <w:tab w:val="num" w:pos="1843"/>
        </w:tabs>
        <w:ind w:left="1843" w:hanging="283"/>
      </w:pPr>
    </w:lvl>
    <w:lvl w:ilvl="3">
      <w:start w:val="1"/>
      <w:numFmt w:val="decimal"/>
      <w:lvlText w:val="%1.%2.%3.%4."/>
      <w:lvlJc w:val="left"/>
      <w:pPr>
        <w:tabs>
          <w:tab w:val="num" w:pos="2623"/>
        </w:tabs>
        <w:ind w:left="2623" w:hanging="283"/>
      </w:pPr>
    </w:lvl>
    <w:lvl w:ilvl="4">
      <w:start w:val="1"/>
      <w:numFmt w:val="decimal"/>
      <w:lvlText w:val="%1.%2.%3.%4.%5."/>
      <w:lvlJc w:val="left"/>
      <w:pPr>
        <w:tabs>
          <w:tab w:val="num" w:pos="3403"/>
        </w:tabs>
        <w:ind w:left="3403" w:hanging="283"/>
      </w:pPr>
    </w:lvl>
    <w:lvl w:ilvl="5">
      <w:start w:val="1"/>
      <w:numFmt w:val="decimal"/>
      <w:lvlText w:val="%1.%2.%3.%4.%5.%6."/>
      <w:lvlJc w:val="left"/>
      <w:pPr>
        <w:tabs>
          <w:tab w:val="num" w:pos="4183"/>
        </w:tabs>
        <w:ind w:left="4183" w:hanging="283"/>
      </w:pPr>
    </w:lvl>
    <w:lvl w:ilvl="6">
      <w:start w:val="1"/>
      <w:numFmt w:val="decimal"/>
      <w:lvlText w:val="%1.%2.%3.%4.%5.%6.%7."/>
      <w:lvlJc w:val="left"/>
      <w:pPr>
        <w:tabs>
          <w:tab w:val="num" w:pos="4963"/>
        </w:tabs>
        <w:ind w:left="4963" w:hanging="283"/>
      </w:pPr>
    </w:lvl>
    <w:lvl w:ilvl="7">
      <w:start w:val="1"/>
      <w:numFmt w:val="decimal"/>
      <w:lvlText w:val="%1.%2.%3.%4.%5.%6.%7.%8."/>
      <w:lvlJc w:val="left"/>
      <w:pPr>
        <w:tabs>
          <w:tab w:val="num" w:pos="5743"/>
        </w:tabs>
        <w:ind w:left="5743" w:hanging="283"/>
      </w:pPr>
    </w:lvl>
    <w:lvl w:ilvl="8">
      <w:start w:val="1"/>
      <w:numFmt w:val="decimal"/>
      <w:lvlText w:val="%1.%2.%3.%4.%5.%6.%7.%8.%9."/>
      <w:lvlJc w:val="left"/>
      <w:pPr>
        <w:tabs>
          <w:tab w:val="num" w:pos="6523"/>
        </w:tabs>
        <w:ind w:left="6523" w:hanging="283"/>
      </w:pPr>
    </w:lvl>
  </w:abstractNum>
  <w:abstractNum w:abstractNumId="23" w15:restartNumberingAfterBreak="0">
    <w:nsid w:val="00000018"/>
    <w:multiLevelType w:val="multilevel"/>
    <w:tmpl w:val="00000018"/>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4" w15:restartNumberingAfterBreak="0">
    <w:nsid w:val="09F93916"/>
    <w:multiLevelType w:val="hybridMultilevel"/>
    <w:tmpl w:val="5ECE5DE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92C5860"/>
    <w:multiLevelType w:val="hybridMultilevel"/>
    <w:tmpl w:val="30B02A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9F32A14"/>
    <w:multiLevelType w:val="multilevel"/>
    <w:tmpl w:val="009A7A80"/>
    <w:lvl w:ilvl="0">
      <w:start w:val="1"/>
      <w:numFmt w:val="none"/>
      <w:lvlText w:val="6.1."/>
      <w:lvlJc w:val="left"/>
      <w:pPr>
        <w:tabs>
          <w:tab w:val="num" w:pos="360"/>
        </w:tabs>
        <w:ind w:left="360" w:hanging="360"/>
      </w:pPr>
      <w:rPr>
        <w:rFonts w:cs="Times New Roman" w:hint="default"/>
      </w:rPr>
    </w:lvl>
    <w:lvl w:ilvl="1">
      <w:start w:val="1"/>
      <w:numFmt w:val="decimal"/>
      <w:lvlText w:val="6.%2."/>
      <w:lvlJc w:val="left"/>
      <w:pPr>
        <w:tabs>
          <w:tab w:val="num" w:pos="792"/>
        </w:tabs>
        <w:ind w:left="792" w:hanging="432"/>
      </w:pPr>
      <w:rPr>
        <w:rFonts w:cs="Times New Roman" w:hint="default"/>
        <w:b/>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1E431A39"/>
    <w:multiLevelType w:val="hybridMultilevel"/>
    <w:tmpl w:val="4BEC025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421033"/>
    <w:multiLevelType w:val="multilevel"/>
    <w:tmpl w:val="5F78E918"/>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1140"/>
        </w:tabs>
        <w:ind w:left="1140" w:hanging="360"/>
      </w:pPr>
      <w:rPr>
        <w:rFonts w:hint="default"/>
        <w:b w:val="0"/>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29" w15:restartNumberingAfterBreak="0">
    <w:nsid w:val="29D62B3A"/>
    <w:multiLevelType w:val="hybridMultilevel"/>
    <w:tmpl w:val="F5B6EC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22482C"/>
    <w:multiLevelType w:val="hybridMultilevel"/>
    <w:tmpl w:val="27C8A7E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0DC3310"/>
    <w:multiLevelType w:val="hybridMultilevel"/>
    <w:tmpl w:val="6974FF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859780A"/>
    <w:multiLevelType w:val="hybridMultilevel"/>
    <w:tmpl w:val="E3A26F6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89026A5"/>
    <w:multiLevelType w:val="hybridMultilevel"/>
    <w:tmpl w:val="734CA9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651F68"/>
    <w:multiLevelType w:val="hybridMultilevel"/>
    <w:tmpl w:val="2C10EA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BE265F"/>
    <w:multiLevelType w:val="hybridMultilevel"/>
    <w:tmpl w:val="8B34BEE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4C739A4"/>
    <w:multiLevelType w:val="hybridMultilevel"/>
    <w:tmpl w:val="EAF2C8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E16EBE"/>
    <w:multiLevelType w:val="hybridMultilevel"/>
    <w:tmpl w:val="880A6B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BBF1472"/>
    <w:multiLevelType w:val="hybridMultilevel"/>
    <w:tmpl w:val="0D20CF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E833AC4"/>
    <w:multiLevelType w:val="hybridMultilevel"/>
    <w:tmpl w:val="515CB25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E315FD"/>
    <w:multiLevelType w:val="hybridMultilevel"/>
    <w:tmpl w:val="5ECAC5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6EDC357C"/>
    <w:multiLevelType w:val="hybridMultilevel"/>
    <w:tmpl w:val="18DE5C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085FC0"/>
    <w:multiLevelType w:val="hybridMultilevel"/>
    <w:tmpl w:val="3580F38E"/>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3" w15:restartNumberingAfterBreak="0">
    <w:nsid w:val="704D10C8"/>
    <w:multiLevelType w:val="hybridMultilevel"/>
    <w:tmpl w:val="0C1E44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541F73"/>
    <w:multiLevelType w:val="multilevel"/>
    <w:tmpl w:val="5B58C5CA"/>
    <w:lvl w:ilvl="0">
      <w:start w:val="5"/>
      <w:numFmt w:val="decimal"/>
      <w:lvlText w:val="%1."/>
      <w:lvlJc w:val="left"/>
      <w:pPr>
        <w:ind w:left="360" w:hanging="360"/>
      </w:pPr>
      <w:rPr>
        <w:rFonts w:hint="default"/>
        <w:b w:val="0"/>
        <w:sz w:val="24"/>
      </w:rPr>
    </w:lvl>
    <w:lvl w:ilvl="1">
      <w:start w:val="1"/>
      <w:numFmt w:val="decimal"/>
      <w:lvlText w:val="%1.%2."/>
      <w:lvlJc w:val="left"/>
      <w:pPr>
        <w:ind w:left="1065" w:hanging="360"/>
      </w:pPr>
      <w:rPr>
        <w:rFonts w:hint="default"/>
        <w:b/>
        <w:sz w:val="24"/>
      </w:rPr>
    </w:lvl>
    <w:lvl w:ilvl="2">
      <w:start w:val="1"/>
      <w:numFmt w:val="decimal"/>
      <w:lvlText w:val="%1.%2.%3."/>
      <w:lvlJc w:val="left"/>
      <w:pPr>
        <w:ind w:left="2130" w:hanging="720"/>
      </w:pPr>
      <w:rPr>
        <w:rFonts w:hint="default"/>
        <w:b w:val="0"/>
        <w:sz w:val="24"/>
      </w:rPr>
    </w:lvl>
    <w:lvl w:ilvl="3">
      <w:start w:val="1"/>
      <w:numFmt w:val="decimal"/>
      <w:lvlText w:val="%1.%2.%3.%4."/>
      <w:lvlJc w:val="left"/>
      <w:pPr>
        <w:ind w:left="2835" w:hanging="720"/>
      </w:pPr>
      <w:rPr>
        <w:rFonts w:hint="default"/>
        <w:b w:val="0"/>
        <w:sz w:val="24"/>
      </w:rPr>
    </w:lvl>
    <w:lvl w:ilvl="4">
      <w:start w:val="1"/>
      <w:numFmt w:val="decimal"/>
      <w:lvlText w:val="%1.%2.%3.%4.%5."/>
      <w:lvlJc w:val="left"/>
      <w:pPr>
        <w:ind w:left="3900" w:hanging="1080"/>
      </w:pPr>
      <w:rPr>
        <w:rFonts w:hint="default"/>
        <w:b w:val="0"/>
        <w:sz w:val="24"/>
      </w:rPr>
    </w:lvl>
    <w:lvl w:ilvl="5">
      <w:start w:val="1"/>
      <w:numFmt w:val="decimal"/>
      <w:lvlText w:val="%1.%2.%3.%4.%5.%6."/>
      <w:lvlJc w:val="left"/>
      <w:pPr>
        <w:ind w:left="4605" w:hanging="1080"/>
      </w:pPr>
      <w:rPr>
        <w:rFonts w:hint="default"/>
        <w:b w:val="0"/>
        <w:sz w:val="24"/>
      </w:rPr>
    </w:lvl>
    <w:lvl w:ilvl="6">
      <w:start w:val="1"/>
      <w:numFmt w:val="decimal"/>
      <w:lvlText w:val="%1.%2.%3.%4.%5.%6.%7."/>
      <w:lvlJc w:val="left"/>
      <w:pPr>
        <w:ind w:left="5670" w:hanging="1440"/>
      </w:pPr>
      <w:rPr>
        <w:rFonts w:hint="default"/>
        <w:b w:val="0"/>
        <w:sz w:val="24"/>
      </w:rPr>
    </w:lvl>
    <w:lvl w:ilvl="7">
      <w:start w:val="1"/>
      <w:numFmt w:val="decimal"/>
      <w:lvlText w:val="%1.%2.%3.%4.%5.%6.%7.%8."/>
      <w:lvlJc w:val="left"/>
      <w:pPr>
        <w:ind w:left="6375" w:hanging="1440"/>
      </w:pPr>
      <w:rPr>
        <w:rFonts w:hint="default"/>
        <w:b w:val="0"/>
        <w:sz w:val="24"/>
      </w:rPr>
    </w:lvl>
    <w:lvl w:ilvl="8">
      <w:start w:val="1"/>
      <w:numFmt w:val="decimal"/>
      <w:lvlText w:val="%1.%2.%3.%4.%5.%6.%7.%8.%9."/>
      <w:lvlJc w:val="left"/>
      <w:pPr>
        <w:ind w:left="7440" w:hanging="1800"/>
      </w:pPr>
      <w:rPr>
        <w:rFonts w:hint="default"/>
        <w:b w:val="0"/>
        <w:sz w:val="24"/>
      </w:rPr>
    </w:lvl>
  </w:abstractNum>
  <w:abstractNum w:abstractNumId="45" w15:restartNumberingAfterBreak="0">
    <w:nsid w:val="7F6A56C4"/>
    <w:multiLevelType w:val="multilevel"/>
    <w:tmpl w:val="5F78E918"/>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1140"/>
        </w:tabs>
        <w:ind w:left="1140" w:hanging="360"/>
      </w:pPr>
      <w:rPr>
        <w:rFonts w:hint="default"/>
        <w:b w:val="0"/>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45"/>
  </w:num>
  <w:num w:numId="26">
    <w:abstractNumId w:val="40"/>
  </w:num>
  <w:num w:numId="27">
    <w:abstractNumId w:val="28"/>
  </w:num>
  <w:num w:numId="28">
    <w:abstractNumId w:val="29"/>
  </w:num>
  <w:num w:numId="29">
    <w:abstractNumId w:val="41"/>
  </w:num>
  <w:num w:numId="30">
    <w:abstractNumId w:val="34"/>
  </w:num>
  <w:num w:numId="31">
    <w:abstractNumId w:val="27"/>
  </w:num>
  <w:num w:numId="32">
    <w:abstractNumId w:val="36"/>
  </w:num>
  <w:num w:numId="33">
    <w:abstractNumId w:val="39"/>
  </w:num>
  <w:num w:numId="34">
    <w:abstractNumId w:val="35"/>
  </w:num>
  <w:num w:numId="35">
    <w:abstractNumId w:val="38"/>
  </w:num>
  <w:num w:numId="36">
    <w:abstractNumId w:val="43"/>
  </w:num>
  <w:num w:numId="37">
    <w:abstractNumId w:val="33"/>
  </w:num>
  <w:num w:numId="38">
    <w:abstractNumId w:val="32"/>
  </w:num>
  <w:num w:numId="39">
    <w:abstractNumId w:val="37"/>
  </w:num>
  <w:num w:numId="40">
    <w:abstractNumId w:val="25"/>
  </w:num>
  <w:num w:numId="41">
    <w:abstractNumId w:val="30"/>
  </w:num>
  <w:num w:numId="42">
    <w:abstractNumId w:val="31"/>
  </w:num>
  <w:num w:numId="43">
    <w:abstractNumId w:val="42"/>
  </w:num>
  <w:num w:numId="44">
    <w:abstractNumId w:val="24"/>
  </w:num>
  <w:num w:numId="45">
    <w:abstractNumId w:val="2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7A8"/>
    <w:rsid w:val="0000423C"/>
    <w:rsid w:val="0000454E"/>
    <w:rsid w:val="000137A2"/>
    <w:rsid w:val="00014AE8"/>
    <w:rsid w:val="00016363"/>
    <w:rsid w:val="00023332"/>
    <w:rsid w:val="0002791C"/>
    <w:rsid w:val="000303A0"/>
    <w:rsid w:val="000315E7"/>
    <w:rsid w:val="00032B4D"/>
    <w:rsid w:val="00033ACC"/>
    <w:rsid w:val="00034A85"/>
    <w:rsid w:val="00035A52"/>
    <w:rsid w:val="00040196"/>
    <w:rsid w:val="00040B33"/>
    <w:rsid w:val="000445EE"/>
    <w:rsid w:val="00050201"/>
    <w:rsid w:val="00052FB5"/>
    <w:rsid w:val="00054674"/>
    <w:rsid w:val="00056E53"/>
    <w:rsid w:val="00071DF0"/>
    <w:rsid w:val="00072F7E"/>
    <w:rsid w:val="0007599C"/>
    <w:rsid w:val="000761A9"/>
    <w:rsid w:val="00077FD8"/>
    <w:rsid w:val="000846A1"/>
    <w:rsid w:val="000876B9"/>
    <w:rsid w:val="00087770"/>
    <w:rsid w:val="00094B39"/>
    <w:rsid w:val="000A0919"/>
    <w:rsid w:val="000A1FFB"/>
    <w:rsid w:val="000A52B2"/>
    <w:rsid w:val="000A6A02"/>
    <w:rsid w:val="000B4034"/>
    <w:rsid w:val="000B5663"/>
    <w:rsid w:val="000B641A"/>
    <w:rsid w:val="000B753A"/>
    <w:rsid w:val="000C243C"/>
    <w:rsid w:val="000C551A"/>
    <w:rsid w:val="000D405A"/>
    <w:rsid w:val="000D6E19"/>
    <w:rsid w:val="000E0580"/>
    <w:rsid w:val="000E10A6"/>
    <w:rsid w:val="000E2DAA"/>
    <w:rsid w:val="000E3B30"/>
    <w:rsid w:val="000E4C37"/>
    <w:rsid w:val="000E5683"/>
    <w:rsid w:val="000E6723"/>
    <w:rsid w:val="000E7260"/>
    <w:rsid w:val="000F13EF"/>
    <w:rsid w:val="000F1B87"/>
    <w:rsid w:val="000F2704"/>
    <w:rsid w:val="000F3873"/>
    <w:rsid w:val="000F7309"/>
    <w:rsid w:val="00101003"/>
    <w:rsid w:val="001021DE"/>
    <w:rsid w:val="0010548F"/>
    <w:rsid w:val="0011285E"/>
    <w:rsid w:val="001129AB"/>
    <w:rsid w:val="00112CE9"/>
    <w:rsid w:val="00120185"/>
    <w:rsid w:val="00122FAC"/>
    <w:rsid w:val="001232FC"/>
    <w:rsid w:val="00123782"/>
    <w:rsid w:val="00126FD6"/>
    <w:rsid w:val="00127BBD"/>
    <w:rsid w:val="00134B0C"/>
    <w:rsid w:val="0014253D"/>
    <w:rsid w:val="00143185"/>
    <w:rsid w:val="00144BFE"/>
    <w:rsid w:val="00144FF1"/>
    <w:rsid w:val="00145A42"/>
    <w:rsid w:val="00146793"/>
    <w:rsid w:val="00156390"/>
    <w:rsid w:val="00157844"/>
    <w:rsid w:val="00164180"/>
    <w:rsid w:val="00164968"/>
    <w:rsid w:val="00164F40"/>
    <w:rsid w:val="001656EE"/>
    <w:rsid w:val="00167B0E"/>
    <w:rsid w:val="00167BAB"/>
    <w:rsid w:val="00173330"/>
    <w:rsid w:val="001807BB"/>
    <w:rsid w:val="00183223"/>
    <w:rsid w:val="00185284"/>
    <w:rsid w:val="001862F3"/>
    <w:rsid w:val="00186A0C"/>
    <w:rsid w:val="001916C9"/>
    <w:rsid w:val="00192A55"/>
    <w:rsid w:val="001A1B4C"/>
    <w:rsid w:val="001A36A9"/>
    <w:rsid w:val="001A5095"/>
    <w:rsid w:val="001A51C2"/>
    <w:rsid w:val="001B3ED6"/>
    <w:rsid w:val="001B5D05"/>
    <w:rsid w:val="001B68D2"/>
    <w:rsid w:val="001B77FE"/>
    <w:rsid w:val="001C44D4"/>
    <w:rsid w:val="001C5448"/>
    <w:rsid w:val="001C5E37"/>
    <w:rsid w:val="001D3146"/>
    <w:rsid w:val="001D35D8"/>
    <w:rsid w:val="001D649B"/>
    <w:rsid w:val="001D6F96"/>
    <w:rsid w:val="001E0CA7"/>
    <w:rsid w:val="001E16DA"/>
    <w:rsid w:val="001F51F3"/>
    <w:rsid w:val="001F6EA9"/>
    <w:rsid w:val="002019C8"/>
    <w:rsid w:val="002079DC"/>
    <w:rsid w:val="002213FF"/>
    <w:rsid w:val="00221BD7"/>
    <w:rsid w:val="002228B6"/>
    <w:rsid w:val="00230395"/>
    <w:rsid w:val="00230599"/>
    <w:rsid w:val="002335F9"/>
    <w:rsid w:val="00235F48"/>
    <w:rsid w:val="00241811"/>
    <w:rsid w:val="00243E36"/>
    <w:rsid w:val="0024530B"/>
    <w:rsid w:val="002457AB"/>
    <w:rsid w:val="00245A45"/>
    <w:rsid w:val="00251A99"/>
    <w:rsid w:val="00252AF1"/>
    <w:rsid w:val="00256967"/>
    <w:rsid w:val="00261171"/>
    <w:rsid w:val="002658BA"/>
    <w:rsid w:val="00271A4E"/>
    <w:rsid w:val="00283C95"/>
    <w:rsid w:val="00285DC9"/>
    <w:rsid w:val="00292C3D"/>
    <w:rsid w:val="00295BC9"/>
    <w:rsid w:val="002A11B5"/>
    <w:rsid w:val="002B1CE7"/>
    <w:rsid w:val="002B39E2"/>
    <w:rsid w:val="002C6813"/>
    <w:rsid w:val="002E2BF6"/>
    <w:rsid w:val="002F09D3"/>
    <w:rsid w:val="002F1BF4"/>
    <w:rsid w:val="002F3289"/>
    <w:rsid w:val="002F3A26"/>
    <w:rsid w:val="002F55A1"/>
    <w:rsid w:val="00300220"/>
    <w:rsid w:val="00302874"/>
    <w:rsid w:val="00306941"/>
    <w:rsid w:val="0030780E"/>
    <w:rsid w:val="00311DEE"/>
    <w:rsid w:val="00313CC2"/>
    <w:rsid w:val="00315822"/>
    <w:rsid w:val="00316902"/>
    <w:rsid w:val="00320DA8"/>
    <w:rsid w:val="00321661"/>
    <w:rsid w:val="0032272E"/>
    <w:rsid w:val="0032364A"/>
    <w:rsid w:val="00327AD1"/>
    <w:rsid w:val="003337F1"/>
    <w:rsid w:val="00333DEE"/>
    <w:rsid w:val="00336F21"/>
    <w:rsid w:val="00346824"/>
    <w:rsid w:val="00357A7C"/>
    <w:rsid w:val="00357E72"/>
    <w:rsid w:val="00360C84"/>
    <w:rsid w:val="00373E89"/>
    <w:rsid w:val="003740EA"/>
    <w:rsid w:val="003755BE"/>
    <w:rsid w:val="00380076"/>
    <w:rsid w:val="003925F4"/>
    <w:rsid w:val="00396B55"/>
    <w:rsid w:val="003A09B2"/>
    <w:rsid w:val="003A1CF3"/>
    <w:rsid w:val="003A2CAD"/>
    <w:rsid w:val="003A5EC1"/>
    <w:rsid w:val="003A62BD"/>
    <w:rsid w:val="003B07A8"/>
    <w:rsid w:val="003B2394"/>
    <w:rsid w:val="003B3AB8"/>
    <w:rsid w:val="003B3BAB"/>
    <w:rsid w:val="003B3BF8"/>
    <w:rsid w:val="003B5954"/>
    <w:rsid w:val="003C0D5C"/>
    <w:rsid w:val="003D3FA1"/>
    <w:rsid w:val="003D703D"/>
    <w:rsid w:val="003D7593"/>
    <w:rsid w:val="003E0882"/>
    <w:rsid w:val="003E45A1"/>
    <w:rsid w:val="003E5133"/>
    <w:rsid w:val="003E6129"/>
    <w:rsid w:val="003E7149"/>
    <w:rsid w:val="003E7B17"/>
    <w:rsid w:val="003F0831"/>
    <w:rsid w:val="003F2B2F"/>
    <w:rsid w:val="00403D97"/>
    <w:rsid w:val="004050F5"/>
    <w:rsid w:val="0041167F"/>
    <w:rsid w:val="00417A0E"/>
    <w:rsid w:val="00420798"/>
    <w:rsid w:val="00422AD3"/>
    <w:rsid w:val="00426B60"/>
    <w:rsid w:val="0043066C"/>
    <w:rsid w:val="00431BC0"/>
    <w:rsid w:val="00431C61"/>
    <w:rsid w:val="00450320"/>
    <w:rsid w:val="00451BDD"/>
    <w:rsid w:val="004529FA"/>
    <w:rsid w:val="00460D9E"/>
    <w:rsid w:val="00461EF4"/>
    <w:rsid w:val="004651B5"/>
    <w:rsid w:val="00465725"/>
    <w:rsid w:val="00474398"/>
    <w:rsid w:val="004770D9"/>
    <w:rsid w:val="00477F6E"/>
    <w:rsid w:val="0048046C"/>
    <w:rsid w:val="00481CB1"/>
    <w:rsid w:val="00482196"/>
    <w:rsid w:val="00483811"/>
    <w:rsid w:val="00486D1B"/>
    <w:rsid w:val="00487D45"/>
    <w:rsid w:val="004904E6"/>
    <w:rsid w:val="00493687"/>
    <w:rsid w:val="0049386A"/>
    <w:rsid w:val="00494059"/>
    <w:rsid w:val="00495AAE"/>
    <w:rsid w:val="004B1018"/>
    <w:rsid w:val="004B21B4"/>
    <w:rsid w:val="004B5C84"/>
    <w:rsid w:val="004C47C7"/>
    <w:rsid w:val="004C4B31"/>
    <w:rsid w:val="004C4D98"/>
    <w:rsid w:val="004D397A"/>
    <w:rsid w:val="004D3EEC"/>
    <w:rsid w:val="004D481B"/>
    <w:rsid w:val="004E64B3"/>
    <w:rsid w:val="004F23D2"/>
    <w:rsid w:val="004F3EC7"/>
    <w:rsid w:val="004F7CA5"/>
    <w:rsid w:val="00501336"/>
    <w:rsid w:val="005018A2"/>
    <w:rsid w:val="0050232C"/>
    <w:rsid w:val="00503B12"/>
    <w:rsid w:val="005046BA"/>
    <w:rsid w:val="00515A24"/>
    <w:rsid w:val="005204FC"/>
    <w:rsid w:val="00522CF9"/>
    <w:rsid w:val="0053090D"/>
    <w:rsid w:val="0053194A"/>
    <w:rsid w:val="00531A5A"/>
    <w:rsid w:val="00531CAD"/>
    <w:rsid w:val="00533BEC"/>
    <w:rsid w:val="00535020"/>
    <w:rsid w:val="00535194"/>
    <w:rsid w:val="00535A46"/>
    <w:rsid w:val="00544F00"/>
    <w:rsid w:val="0055058F"/>
    <w:rsid w:val="005539D1"/>
    <w:rsid w:val="00556F0C"/>
    <w:rsid w:val="0056068B"/>
    <w:rsid w:val="00573A81"/>
    <w:rsid w:val="00575693"/>
    <w:rsid w:val="005756F1"/>
    <w:rsid w:val="00577CE9"/>
    <w:rsid w:val="00580451"/>
    <w:rsid w:val="005842C1"/>
    <w:rsid w:val="00585DB2"/>
    <w:rsid w:val="0058748B"/>
    <w:rsid w:val="005915C9"/>
    <w:rsid w:val="005948EA"/>
    <w:rsid w:val="0059538C"/>
    <w:rsid w:val="005A04ED"/>
    <w:rsid w:val="005A4AA8"/>
    <w:rsid w:val="005A59C3"/>
    <w:rsid w:val="005B0FA6"/>
    <w:rsid w:val="005B2E7F"/>
    <w:rsid w:val="005C359F"/>
    <w:rsid w:val="005D05EE"/>
    <w:rsid w:val="005D1362"/>
    <w:rsid w:val="005F038D"/>
    <w:rsid w:val="005F4204"/>
    <w:rsid w:val="006008A7"/>
    <w:rsid w:val="006032DD"/>
    <w:rsid w:val="006177E6"/>
    <w:rsid w:val="0062110B"/>
    <w:rsid w:val="00622E8C"/>
    <w:rsid w:val="00627728"/>
    <w:rsid w:val="00631263"/>
    <w:rsid w:val="00632FBD"/>
    <w:rsid w:val="006346AD"/>
    <w:rsid w:val="00637B35"/>
    <w:rsid w:val="00642917"/>
    <w:rsid w:val="006452E9"/>
    <w:rsid w:val="006512CF"/>
    <w:rsid w:val="006575EA"/>
    <w:rsid w:val="006633D4"/>
    <w:rsid w:val="006651F3"/>
    <w:rsid w:val="00666501"/>
    <w:rsid w:val="0067098C"/>
    <w:rsid w:val="00670ACB"/>
    <w:rsid w:val="00674D69"/>
    <w:rsid w:val="00681391"/>
    <w:rsid w:val="00681D13"/>
    <w:rsid w:val="00694903"/>
    <w:rsid w:val="006952C9"/>
    <w:rsid w:val="00695B83"/>
    <w:rsid w:val="00697403"/>
    <w:rsid w:val="006A3331"/>
    <w:rsid w:val="006A44E1"/>
    <w:rsid w:val="006B0EEA"/>
    <w:rsid w:val="006B108A"/>
    <w:rsid w:val="006B143B"/>
    <w:rsid w:val="006B415D"/>
    <w:rsid w:val="006B59DC"/>
    <w:rsid w:val="006B6E21"/>
    <w:rsid w:val="006C1460"/>
    <w:rsid w:val="006C18EE"/>
    <w:rsid w:val="006C2DB4"/>
    <w:rsid w:val="006C4FA4"/>
    <w:rsid w:val="006C72AD"/>
    <w:rsid w:val="006D6322"/>
    <w:rsid w:val="006E3B43"/>
    <w:rsid w:val="006E4615"/>
    <w:rsid w:val="006E7AC7"/>
    <w:rsid w:val="006F6922"/>
    <w:rsid w:val="006F7EAB"/>
    <w:rsid w:val="0070023A"/>
    <w:rsid w:val="0070050B"/>
    <w:rsid w:val="0070057E"/>
    <w:rsid w:val="00701DDE"/>
    <w:rsid w:val="00703494"/>
    <w:rsid w:val="007074CF"/>
    <w:rsid w:val="007109FE"/>
    <w:rsid w:val="00711F03"/>
    <w:rsid w:val="007164C8"/>
    <w:rsid w:val="00720B67"/>
    <w:rsid w:val="0072250C"/>
    <w:rsid w:val="007228DE"/>
    <w:rsid w:val="00725F31"/>
    <w:rsid w:val="007329C8"/>
    <w:rsid w:val="00734986"/>
    <w:rsid w:val="00736787"/>
    <w:rsid w:val="007539E1"/>
    <w:rsid w:val="007564FA"/>
    <w:rsid w:val="00762C1D"/>
    <w:rsid w:val="007636CC"/>
    <w:rsid w:val="0076497E"/>
    <w:rsid w:val="00767637"/>
    <w:rsid w:val="00771DDB"/>
    <w:rsid w:val="007722D7"/>
    <w:rsid w:val="00774E97"/>
    <w:rsid w:val="007755EE"/>
    <w:rsid w:val="00777980"/>
    <w:rsid w:val="0078754C"/>
    <w:rsid w:val="007958BE"/>
    <w:rsid w:val="00796693"/>
    <w:rsid w:val="0079793D"/>
    <w:rsid w:val="007A1989"/>
    <w:rsid w:val="007A2429"/>
    <w:rsid w:val="007A2A0F"/>
    <w:rsid w:val="007B190F"/>
    <w:rsid w:val="007B1FC0"/>
    <w:rsid w:val="007B3DCC"/>
    <w:rsid w:val="007C0079"/>
    <w:rsid w:val="007C0D68"/>
    <w:rsid w:val="007C0D99"/>
    <w:rsid w:val="007C2348"/>
    <w:rsid w:val="007C2F2B"/>
    <w:rsid w:val="007C37DA"/>
    <w:rsid w:val="007C4BD8"/>
    <w:rsid w:val="007D1F38"/>
    <w:rsid w:val="007D5CB7"/>
    <w:rsid w:val="007E2894"/>
    <w:rsid w:val="007F05CF"/>
    <w:rsid w:val="007F1A9B"/>
    <w:rsid w:val="007F20E9"/>
    <w:rsid w:val="007F3DB7"/>
    <w:rsid w:val="008007D8"/>
    <w:rsid w:val="00802570"/>
    <w:rsid w:val="00802DE8"/>
    <w:rsid w:val="00807CCB"/>
    <w:rsid w:val="00811F97"/>
    <w:rsid w:val="00813B3F"/>
    <w:rsid w:val="008151F6"/>
    <w:rsid w:val="008157BA"/>
    <w:rsid w:val="00815B9A"/>
    <w:rsid w:val="0082084A"/>
    <w:rsid w:val="0082371C"/>
    <w:rsid w:val="00826CE4"/>
    <w:rsid w:val="00836347"/>
    <w:rsid w:val="008366BC"/>
    <w:rsid w:val="0084425F"/>
    <w:rsid w:val="00860391"/>
    <w:rsid w:val="008655B1"/>
    <w:rsid w:val="00865F36"/>
    <w:rsid w:val="00866C41"/>
    <w:rsid w:val="00877C9D"/>
    <w:rsid w:val="00880290"/>
    <w:rsid w:val="00880CB1"/>
    <w:rsid w:val="00885251"/>
    <w:rsid w:val="0088675B"/>
    <w:rsid w:val="00893CD8"/>
    <w:rsid w:val="008A237C"/>
    <w:rsid w:val="008A3AFE"/>
    <w:rsid w:val="008A5B43"/>
    <w:rsid w:val="008A72F4"/>
    <w:rsid w:val="008A7730"/>
    <w:rsid w:val="008A7B97"/>
    <w:rsid w:val="008A7E88"/>
    <w:rsid w:val="008B1547"/>
    <w:rsid w:val="008B46BA"/>
    <w:rsid w:val="008B5013"/>
    <w:rsid w:val="008B6D39"/>
    <w:rsid w:val="008C03FD"/>
    <w:rsid w:val="008C2C4F"/>
    <w:rsid w:val="008D02B2"/>
    <w:rsid w:val="008D0E4D"/>
    <w:rsid w:val="008D2B95"/>
    <w:rsid w:val="008E03E3"/>
    <w:rsid w:val="008E03FD"/>
    <w:rsid w:val="008E0855"/>
    <w:rsid w:val="008E5E17"/>
    <w:rsid w:val="008E71B3"/>
    <w:rsid w:val="008E761B"/>
    <w:rsid w:val="008F3324"/>
    <w:rsid w:val="008F4370"/>
    <w:rsid w:val="008F50AD"/>
    <w:rsid w:val="008F7E6A"/>
    <w:rsid w:val="00901D17"/>
    <w:rsid w:val="00905918"/>
    <w:rsid w:val="00906576"/>
    <w:rsid w:val="009143D1"/>
    <w:rsid w:val="00926E16"/>
    <w:rsid w:val="00932626"/>
    <w:rsid w:val="00940DA1"/>
    <w:rsid w:val="00943964"/>
    <w:rsid w:val="009463EB"/>
    <w:rsid w:val="0094734B"/>
    <w:rsid w:val="0095072B"/>
    <w:rsid w:val="009544E7"/>
    <w:rsid w:val="00955980"/>
    <w:rsid w:val="00956C02"/>
    <w:rsid w:val="00957632"/>
    <w:rsid w:val="0096001B"/>
    <w:rsid w:val="00964863"/>
    <w:rsid w:val="009658F9"/>
    <w:rsid w:val="009666A6"/>
    <w:rsid w:val="00971209"/>
    <w:rsid w:val="0097178A"/>
    <w:rsid w:val="00976BF8"/>
    <w:rsid w:val="00981BD7"/>
    <w:rsid w:val="00986FB5"/>
    <w:rsid w:val="00987073"/>
    <w:rsid w:val="0098715E"/>
    <w:rsid w:val="009878F4"/>
    <w:rsid w:val="009A4686"/>
    <w:rsid w:val="009A4DB7"/>
    <w:rsid w:val="009B0E68"/>
    <w:rsid w:val="009B5DBD"/>
    <w:rsid w:val="009B75B2"/>
    <w:rsid w:val="009C2263"/>
    <w:rsid w:val="009C2330"/>
    <w:rsid w:val="009C579A"/>
    <w:rsid w:val="009D14B5"/>
    <w:rsid w:val="009D3F6C"/>
    <w:rsid w:val="009D4557"/>
    <w:rsid w:val="009D4B08"/>
    <w:rsid w:val="009D5080"/>
    <w:rsid w:val="009E3AD7"/>
    <w:rsid w:val="009E58FC"/>
    <w:rsid w:val="009F113B"/>
    <w:rsid w:val="009F11D0"/>
    <w:rsid w:val="009F52C7"/>
    <w:rsid w:val="009F73E6"/>
    <w:rsid w:val="009F75C4"/>
    <w:rsid w:val="00A0035E"/>
    <w:rsid w:val="00A00524"/>
    <w:rsid w:val="00A01D9D"/>
    <w:rsid w:val="00A044DB"/>
    <w:rsid w:val="00A06C84"/>
    <w:rsid w:val="00A119B6"/>
    <w:rsid w:val="00A14B5E"/>
    <w:rsid w:val="00A278B5"/>
    <w:rsid w:val="00A30E02"/>
    <w:rsid w:val="00A44F97"/>
    <w:rsid w:val="00A472AD"/>
    <w:rsid w:val="00A51B00"/>
    <w:rsid w:val="00A51D0A"/>
    <w:rsid w:val="00A5231C"/>
    <w:rsid w:val="00A57D99"/>
    <w:rsid w:val="00A625E6"/>
    <w:rsid w:val="00A66833"/>
    <w:rsid w:val="00A70518"/>
    <w:rsid w:val="00A71D51"/>
    <w:rsid w:val="00A72D42"/>
    <w:rsid w:val="00A74A39"/>
    <w:rsid w:val="00A751B1"/>
    <w:rsid w:val="00A86925"/>
    <w:rsid w:val="00A92866"/>
    <w:rsid w:val="00A94F4B"/>
    <w:rsid w:val="00A96AE5"/>
    <w:rsid w:val="00AA05B5"/>
    <w:rsid w:val="00AA6BB5"/>
    <w:rsid w:val="00AA7311"/>
    <w:rsid w:val="00AB0D58"/>
    <w:rsid w:val="00AB11BC"/>
    <w:rsid w:val="00AB161A"/>
    <w:rsid w:val="00AB1A75"/>
    <w:rsid w:val="00AC4842"/>
    <w:rsid w:val="00AD1B26"/>
    <w:rsid w:val="00AD22D6"/>
    <w:rsid w:val="00AD71BB"/>
    <w:rsid w:val="00AD7E52"/>
    <w:rsid w:val="00AE1386"/>
    <w:rsid w:val="00AE5E76"/>
    <w:rsid w:val="00AE641E"/>
    <w:rsid w:val="00AE74AA"/>
    <w:rsid w:val="00AF037A"/>
    <w:rsid w:val="00AF137F"/>
    <w:rsid w:val="00AF528E"/>
    <w:rsid w:val="00AF6E28"/>
    <w:rsid w:val="00B00AF6"/>
    <w:rsid w:val="00B013F8"/>
    <w:rsid w:val="00B02052"/>
    <w:rsid w:val="00B05635"/>
    <w:rsid w:val="00B05EBA"/>
    <w:rsid w:val="00B1065C"/>
    <w:rsid w:val="00B1162B"/>
    <w:rsid w:val="00B15490"/>
    <w:rsid w:val="00B20C5E"/>
    <w:rsid w:val="00B217AF"/>
    <w:rsid w:val="00B24524"/>
    <w:rsid w:val="00B26DB3"/>
    <w:rsid w:val="00B26F25"/>
    <w:rsid w:val="00B30CCE"/>
    <w:rsid w:val="00B3105A"/>
    <w:rsid w:val="00B34730"/>
    <w:rsid w:val="00B365CC"/>
    <w:rsid w:val="00B44151"/>
    <w:rsid w:val="00B4488F"/>
    <w:rsid w:val="00B54034"/>
    <w:rsid w:val="00B61E6D"/>
    <w:rsid w:val="00B63B2F"/>
    <w:rsid w:val="00B6403D"/>
    <w:rsid w:val="00B646A1"/>
    <w:rsid w:val="00B723FB"/>
    <w:rsid w:val="00B73652"/>
    <w:rsid w:val="00B77076"/>
    <w:rsid w:val="00B82D31"/>
    <w:rsid w:val="00B85F56"/>
    <w:rsid w:val="00B90639"/>
    <w:rsid w:val="00B95844"/>
    <w:rsid w:val="00B958EC"/>
    <w:rsid w:val="00B96226"/>
    <w:rsid w:val="00BA28A0"/>
    <w:rsid w:val="00BA2933"/>
    <w:rsid w:val="00BA2C2D"/>
    <w:rsid w:val="00BA38BF"/>
    <w:rsid w:val="00BA5C4F"/>
    <w:rsid w:val="00BA64F2"/>
    <w:rsid w:val="00BA7E37"/>
    <w:rsid w:val="00BB0E22"/>
    <w:rsid w:val="00BB4C43"/>
    <w:rsid w:val="00BB4F06"/>
    <w:rsid w:val="00BB5C06"/>
    <w:rsid w:val="00BB7362"/>
    <w:rsid w:val="00BC5400"/>
    <w:rsid w:val="00BC723C"/>
    <w:rsid w:val="00BD13EC"/>
    <w:rsid w:val="00BD1BA0"/>
    <w:rsid w:val="00BD288A"/>
    <w:rsid w:val="00BD5913"/>
    <w:rsid w:val="00BF3F3A"/>
    <w:rsid w:val="00BF750B"/>
    <w:rsid w:val="00BF7C91"/>
    <w:rsid w:val="00C01574"/>
    <w:rsid w:val="00C02614"/>
    <w:rsid w:val="00C02FEF"/>
    <w:rsid w:val="00C061FC"/>
    <w:rsid w:val="00C07FBA"/>
    <w:rsid w:val="00C12F62"/>
    <w:rsid w:val="00C136D9"/>
    <w:rsid w:val="00C15D10"/>
    <w:rsid w:val="00C21145"/>
    <w:rsid w:val="00C21CD1"/>
    <w:rsid w:val="00C2436A"/>
    <w:rsid w:val="00C25882"/>
    <w:rsid w:val="00C3159F"/>
    <w:rsid w:val="00C33AB9"/>
    <w:rsid w:val="00C340B4"/>
    <w:rsid w:val="00C3444D"/>
    <w:rsid w:val="00C35B0D"/>
    <w:rsid w:val="00C43F05"/>
    <w:rsid w:val="00C45C26"/>
    <w:rsid w:val="00C47433"/>
    <w:rsid w:val="00C504E3"/>
    <w:rsid w:val="00C65CE6"/>
    <w:rsid w:val="00C67815"/>
    <w:rsid w:val="00C70A2E"/>
    <w:rsid w:val="00C70F01"/>
    <w:rsid w:val="00C718DD"/>
    <w:rsid w:val="00C71FDD"/>
    <w:rsid w:val="00C73206"/>
    <w:rsid w:val="00C73A2C"/>
    <w:rsid w:val="00C74633"/>
    <w:rsid w:val="00C77128"/>
    <w:rsid w:val="00C77CF3"/>
    <w:rsid w:val="00C90D5D"/>
    <w:rsid w:val="00C9130C"/>
    <w:rsid w:val="00C9207B"/>
    <w:rsid w:val="00C94826"/>
    <w:rsid w:val="00CA1E65"/>
    <w:rsid w:val="00CA21B1"/>
    <w:rsid w:val="00CA29DD"/>
    <w:rsid w:val="00CA2F6D"/>
    <w:rsid w:val="00CA3826"/>
    <w:rsid w:val="00CB0344"/>
    <w:rsid w:val="00CB2FAA"/>
    <w:rsid w:val="00CB5AD5"/>
    <w:rsid w:val="00CB71C0"/>
    <w:rsid w:val="00CC1791"/>
    <w:rsid w:val="00CC7F77"/>
    <w:rsid w:val="00CD38B7"/>
    <w:rsid w:val="00CD6ACA"/>
    <w:rsid w:val="00CE0FDC"/>
    <w:rsid w:val="00D00A14"/>
    <w:rsid w:val="00D015DD"/>
    <w:rsid w:val="00D01964"/>
    <w:rsid w:val="00D05654"/>
    <w:rsid w:val="00D07275"/>
    <w:rsid w:val="00D12EB5"/>
    <w:rsid w:val="00D13EB4"/>
    <w:rsid w:val="00D20400"/>
    <w:rsid w:val="00D20B83"/>
    <w:rsid w:val="00D217C6"/>
    <w:rsid w:val="00D22758"/>
    <w:rsid w:val="00D23824"/>
    <w:rsid w:val="00D24812"/>
    <w:rsid w:val="00D37BBB"/>
    <w:rsid w:val="00D37D2B"/>
    <w:rsid w:val="00D50928"/>
    <w:rsid w:val="00D536E8"/>
    <w:rsid w:val="00D625BA"/>
    <w:rsid w:val="00D64F0D"/>
    <w:rsid w:val="00D65042"/>
    <w:rsid w:val="00D67284"/>
    <w:rsid w:val="00D678DC"/>
    <w:rsid w:val="00D7076C"/>
    <w:rsid w:val="00D71167"/>
    <w:rsid w:val="00D713D4"/>
    <w:rsid w:val="00D72A3A"/>
    <w:rsid w:val="00D7469A"/>
    <w:rsid w:val="00D77903"/>
    <w:rsid w:val="00D90E11"/>
    <w:rsid w:val="00D921E0"/>
    <w:rsid w:val="00DA0931"/>
    <w:rsid w:val="00DA0BA2"/>
    <w:rsid w:val="00DA0E43"/>
    <w:rsid w:val="00DA1814"/>
    <w:rsid w:val="00DA50FE"/>
    <w:rsid w:val="00DA7D1C"/>
    <w:rsid w:val="00DB101D"/>
    <w:rsid w:val="00DB39FB"/>
    <w:rsid w:val="00DB576A"/>
    <w:rsid w:val="00DB7A06"/>
    <w:rsid w:val="00DC1846"/>
    <w:rsid w:val="00DC4615"/>
    <w:rsid w:val="00DD3566"/>
    <w:rsid w:val="00DD3647"/>
    <w:rsid w:val="00DD5689"/>
    <w:rsid w:val="00DD585A"/>
    <w:rsid w:val="00DD5A35"/>
    <w:rsid w:val="00DF0207"/>
    <w:rsid w:val="00DF489C"/>
    <w:rsid w:val="00DF59D3"/>
    <w:rsid w:val="00E01A4C"/>
    <w:rsid w:val="00E02C9D"/>
    <w:rsid w:val="00E16796"/>
    <w:rsid w:val="00E16CDC"/>
    <w:rsid w:val="00E251AA"/>
    <w:rsid w:val="00E3228A"/>
    <w:rsid w:val="00E3413C"/>
    <w:rsid w:val="00E35AA4"/>
    <w:rsid w:val="00E42E6B"/>
    <w:rsid w:val="00E43098"/>
    <w:rsid w:val="00E4579D"/>
    <w:rsid w:val="00E45F2E"/>
    <w:rsid w:val="00E4684E"/>
    <w:rsid w:val="00E52A8F"/>
    <w:rsid w:val="00E536B8"/>
    <w:rsid w:val="00E543A5"/>
    <w:rsid w:val="00E57D71"/>
    <w:rsid w:val="00E603CC"/>
    <w:rsid w:val="00E665ED"/>
    <w:rsid w:val="00E7046F"/>
    <w:rsid w:val="00E73197"/>
    <w:rsid w:val="00E74BD3"/>
    <w:rsid w:val="00E74BD9"/>
    <w:rsid w:val="00E85C21"/>
    <w:rsid w:val="00E86A6A"/>
    <w:rsid w:val="00E86C52"/>
    <w:rsid w:val="00E90860"/>
    <w:rsid w:val="00E93D4F"/>
    <w:rsid w:val="00EA21B9"/>
    <w:rsid w:val="00EA3BB3"/>
    <w:rsid w:val="00EB06F9"/>
    <w:rsid w:val="00EB0EF3"/>
    <w:rsid w:val="00EB5453"/>
    <w:rsid w:val="00EB6835"/>
    <w:rsid w:val="00EC46E2"/>
    <w:rsid w:val="00ED532A"/>
    <w:rsid w:val="00ED714E"/>
    <w:rsid w:val="00EE0910"/>
    <w:rsid w:val="00EE177E"/>
    <w:rsid w:val="00EE26EA"/>
    <w:rsid w:val="00EE2B29"/>
    <w:rsid w:val="00EE4906"/>
    <w:rsid w:val="00EE4A52"/>
    <w:rsid w:val="00EE52FF"/>
    <w:rsid w:val="00EE556E"/>
    <w:rsid w:val="00F0044E"/>
    <w:rsid w:val="00F06B66"/>
    <w:rsid w:val="00F106A2"/>
    <w:rsid w:val="00F10C86"/>
    <w:rsid w:val="00F16D6C"/>
    <w:rsid w:val="00F17011"/>
    <w:rsid w:val="00F32E56"/>
    <w:rsid w:val="00F3386F"/>
    <w:rsid w:val="00F42714"/>
    <w:rsid w:val="00F446C5"/>
    <w:rsid w:val="00F4557A"/>
    <w:rsid w:val="00F47C90"/>
    <w:rsid w:val="00F53AD3"/>
    <w:rsid w:val="00F5632D"/>
    <w:rsid w:val="00F60AFF"/>
    <w:rsid w:val="00F64F10"/>
    <w:rsid w:val="00F65736"/>
    <w:rsid w:val="00F738E8"/>
    <w:rsid w:val="00F75707"/>
    <w:rsid w:val="00F80FDB"/>
    <w:rsid w:val="00F836AB"/>
    <w:rsid w:val="00F9211E"/>
    <w:rsid w:val="00F96E3F"/>
    <w:rsid w:val="00F973A8"/>
    <w:rsid w:val="00FA52F9"/>
    <w:rsid w:val="00FA791C"/>
    <w:rsid w:val="00FB0B56"/>
    <w:rsid w:val="00FB1724"/>
    <w:rsid w:val="00FB30DA"/>
    <w:rsid w:val="00FB3E73"/>
    <w:rsid w:val="00FC13E8"/>
    <w:rsid w:val="00FC372C"/>
    <w:rsid w:val="00FC3F30"/>
    <w:rsid w:val="00FC5D29"/>
    <w:rsid w:val="00FD0595"/>
    <w:rsid w:val="00FE0D9F"/>
    <w:rsid w:val="00FE2E67"/>
    <w:rsid w:val="00FE42C3"/>
    <w:rsid w:val="00FE4788"/>
    <w:rsid w:val="00FE7424"/>
    <w:rsid w:val="00FF15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E81240"/>
  <w15:chartTrackingRefBased/>
  <w15:docId w15:val="{9A779BC3-F041-7D40-8857-03B907221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B07A8"/>
    <w:pPr>
      <w:suppressAutoHyphens/>
    </w:pPr>
    <w:rPr>
      <w:lang w:val="uk-UA" w:eastAsia="uk-UA"/>
    </w:rPr>
  </w:style>
  <w:style w:type="paragraph" w:styleId="2">
    <w:name w:val="heading 2"/>
    <w:basedOn w:val="a"/>
    <w:next w:val="a"/>
    <w:qFormat/>
    <w:rsid w:val="003B07A8"/>
    <w:pPr>
      <w:keepNext/>
      <w:tabs>
        <w:tab w:val="num" w:pos="0"/>
      </w:tabs>
      <w:jc w:val="center"/>
      <w:outlineLvl w:val="1"/>
    </w:pPr>
    <w:rPr>
      <w:b/>
      <w:sz w:val="24"/>
    </w:rPr>
  </w:style>
  <w:style w:type="paragraph" w:styleId="7">
    <w:name w:val="heading 7"/>
    <w:basedOn w:val="a"/>
    <w:next w:val="a"/>
    <w:qFormat/>
    <w:rsid w:val="003B07A8"/>
    <w:pPr>
      <w:keepNext/>
      <w:tabs>
        <w:tab w:val="num" w:pos="0"/>
      </w:tabs>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B07A8"/>
  </w:style>
  <w:style w:type="paragraph" w:styleId="a4">
    <w:name w:val="Body Text Indent"/>
    <w:basedOn w:val="a"/>
    <w:rsid w:val="003B07A8"/>
    <w:pPr>
      <w:widowControl w:val="0"/>
      <w:ind w:firstLine="709"/>
      <w:jc w:val="both"/>
    </w:pPr>
    <w:rPr>
      <w:rFonts w:ascii="Arial" w:hAnsi="Arial"/>
    </w:rPr>
  </w:style>
  <w:style w:type="paragraph" w:styleId="a5">
    <w:name w:val="header"/>
    <w:basedOn w:val="a"/>
    <w:rsid w:val="003B07A8"/>
    <w:pPr>
      <w:tabs>
        <w:tab w:val="center" w:pos="4153"/>
        <w:tab w:val="right" w:pos="8306"/>
      </w:tabs>
    </w:pPr>
  </w:style>
  <w:style w:type="paragraph" w:customStyle="1" w:styleId="PlainText1">
    <w:name w:val="Plain Text1"/>
    <w:basedOn w:val="a"/>
    <w:rsid w:val="003B07A8"/>
    <w:rPr>
      <w:rFonts w:ascii="Courier New" w:hAnsi="Courier New"/>
    </w:rPr>
  </w:style>
  <w:style w:type="paragraph" w:customStyle="1" w:styleId="western">
    <w:name w:val="western"/>
    <w:basedOn w:val="a"/>
    <w:rsid w:val="003B07A8"/>
    <w:pPr>
      <w:suppressAutoHyphens w:val="0"/>
      <w:spacing w:before="280"/>
      <w:jc w:val="center"/>
    </w:pPr>
    <w:rPr>
      <w:sz w:val="22"/>
      <w:szCs w:val="22"/>
    </w:rPr>
  </w:style>
  <w:style w:type="paragraph" w:styleId="a6">
    <w:name w:val="footer"/>
    <w:basedOn w:val="a"/>
    <w:rsid w:val="001B5D05"/>
    <w:pPr>
      <w:tabs>
        <w:tab w:val="center" w:pos="4677"/>
        <w:tab w:val="right" w:pos="9355"/>
      </w:tabs>
    </w:pPr>
  </w:style>
  <w:style w:type="paragraph" w:styleId="a7">
    <w:name w:val="Normal (Web)"/>
    <w:basedOn w:val="a"/>
    <w:rsid w:val="00EA21B9"/>
    <w:pPr>
      <w:suppressAutoHyphens w:val="0"/>
      <w:spacing w:before="100" w:beforeAutospacing="1" w:after="100" w:afterAutospacing="1"/>
    </w:pPr>
    <w:rPr>
      <w:sz w:val="24"/>
      <w:szCs w:val="24"/>
      <w:lang w:eastAsia="ru-RU"/>
    </w:rPr>
  </w:style>
  <w:style w:type="paragraph" w:styleId="a8">
    <w:name w:val="No Spacing"/>
    <w:qFormat/>
    <w:rsid w:val="00295BC9"/>
    <w:rPr>
      <w:rFonts w:ascii="Calibri" w:eastAsia="Calibri" w:hAnsi="Calibri"/>
      <w:sz w:val="22"/>
      <w:szCs w:val="22"/>
      <w:lang w:eastAsia="en-US"/>
    </w:rPr>
  </w:style>
  <w:style w:type="paragraph" w:styleId="a9">
    <w:name w:val="Plain Text"/>
    <w:basedOn w:val="a"/>
    <w:rsid w:val="00E16796"/>
    <w:pPr>
      <w:suppressAutoHyphens w:val="0"/>
      <w:autoSpaceDE w:val="0"/>
      <w:autoSpaceDN w:val="0"/>
    </w:pPr>
    <w:rPr>
      <w:rFonts w:ascii="Courier New" w:hAnsi="Courier New" w:cs="Courier New"/>
      <w:lang w:val="ru-RU" w:eastAsia="ru-RU"/>
    </w:rPr>
  </w:style>
  <w:style w:type="character" w:styleId="aa">
    <w:name w:val="annotation reference"/>
    <w:rsid w:val="000303A0"/>
    <w:rPr>
      <w:sz w:val="16"/>
      <w:szCs w:val="16"/>
    </w:rPr>
  </w:style>
  <w:style w:type="paragraph" w:styleId="ab">
    <w:name w:val="annotation text"/>
    <w:basedOn w:val="a"/>
    <w:link w:val="ac"/>
    <w:rsid w:val="000303A0"/>
    <w:rPr>
      <w:lang w:eastAsia="x-none"/>
    </w:rPr>
  </w:style>
  <w:style w:type="character" w:customStyle="1" w:styleId="ac">
    <w:name w:val="Текст примечания Знак"/>
    <w:link w:val="ab"/>
    <w:rsid w:val="000303A0"/>
    <w:rPr>
      <w:lang w:val="uk-UA"/>
    </w:rPr>
  </w:style>
  <w:style w:type="paragraph" w:styleId="ad">
    <w:name w:val="annotation subject"/>
    <w:basedOn w:val="ab"/>
    <w:next w:val="ab"/>
    <w:link w:val="ae"/>
    <w:rsid w:val="000303A0"/>
    <w:rPr>
      <w:b/>
      <w:bCs/>
    </w:rPr>
  </w:style>
  <w:style w:type="character" w:customStyle="1" w:styleId="ae">
    <w:name w:val="Тема примечания Знак"/>
    <w:link w:val="ad"/>
    <w:rsid w:val="000303A0"/>
    <w:rPr>
      <w:b/>
      <w:bCs/>
      <w:lang w:val="uk-UA"/>
    </w:rPr>
  </w:style>
  <w:style w:type="paragraph" w:styleId="af">
    <w:name w:val="Revision"/>
    <w:hidden/>
    <w:uiPriority w:val="99"/>
    <w:semiHidden/>
    <w:rsid w:val="000303A0"/>
    <w:rPr>
      <w:lang w:val="uk-UA" w:eastAsia="uk-UA"/>
    </w:rPr>
  </w:style>
  <w:style w:type="paragraph" w:styleId="af0">
    <w:name w:val="Balloon Text"/>
    <w:basedOn w:val="a"/>
    <w:link w:val="af1"/>
    <w:rsid w:val="000303A0"/>
    <w:rPr>
      <w:rFonts w:ascii="Segoe UI" w:hAnsi="Segoe UI"/>
      <w:sz w:val="18"/>
      <w:szCs w:val="18"/>
      <w:lang w:eastAsia="x-none"/>
    </w:rPr>
  </w:style>
  <w:style w:type="character" w:customStyle="1" w:styleId="af1">
    <w:name w:val="Текст выноски Знак"/>
    <w:link w:val="af0"/>
    <w:rsid w:val="000303A0"/>
    <w:rPr>
      <w:rFonts w:ascii="Segoe UI" w:hAnsi="Segoe UI" w:cs="Segoe UI"/>
      <w:sz w:val="18"/>
      <w:szCs w:val="18"/>
      <w:lang w:val="uk-UA"/>
    </w:rPr>
  </w:style>
  <w:style w:type="character" w:customStyle="1" w:styleId="20">
    <w:name w:val="Основной текст (2)"/>
    <w:rsid w:val="0082084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styleId="21">
    <w:name w:val="Body Text Indent 2"/>
    <w:basedOn w:val="a"/>
    <w:link w:val="22"/>
    <w:rsid w:val="00CA2F6D"/>
    <w:pPr>
      <w:spacing w:after="120" w:line="480" w:lineRule="auto"/>
      <w:ind w:left="283"/>
    </w:pPr>
  </w:style>
  <w:style w:type="character" w:customStyle="1" w:styleId="22">
    <w:name w:val="Основной текст с отступом 2 Знак"/>
    <w:basedOn w:val="a0"/>
    <w:link w:val="21"/>
    <w:rsid w:val="00CA2F6D"/>
  </w:style>
  <w:style w:type="paragraph" w:customStyle="1" w:styleId="WW-21">
    <w:name w:val="WW-Основной текст с отступом 21"/>
    <w:basedOn w:val="a"/>
    <w:uiPriority w:val="99"/>
    <w:rsid w:val="00880290"/>
    <w:pPr>
      <w:widowControl w:val="0"/>
      <w:suppressAutoHyphens w:val="0"/>
      <w:ind w:firstLine="851"/>
      <w:jc w:val="both"/>
    </w:pPr>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928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8F2EF-39F2-1542-9A0B-6DD4CA370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28</Pages>
  <Words>14672</Words>
  <Characters>83634</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Gals</Company>
  <LinksUpToDate>false</LinksUpToDate>
  <CharactersWithSpaces>98110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Pavel</dc:creator>
  <cp:keywords/>
  <dc:description/>
  <cp:lastModifiedBy>Microsoft Office User</cp:lastModifiedBy>
  <cp:revision>10</cp:revision>
  <cp:lastPrinted>2010-05-17T08:44:00Z</cp:lastPrinted>
  <dcterms:created xsi:type="dcterms:W3CDTF">2024-04-23T11:24:00Z</dcterms:created>
  <dcterms:modified xsi:type="dcterms:W3CDTF">2024-04-23T13:47:00Z</dcterms:modified>
</cp:coreProperties>
</file>