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2DCB9"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b/>
          <w:bCs/>
          <w:sz w:val="28"/>
          <w:szCs w:val="28"/>
        </w:rPr>
        <w:t>Титульний аркуш</w:t>
      </w:r>
    </w:p>
    <w:p w14:paraId="300A9B85"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230"/>
      </w:tblGrid>
      <w:tr w:rsidR="009E0A70" w14:paraId="045A379F" w14:textId="77777777">
        <w:trPr>
          <w:trHeight w:val="300"/>
        </w:trPr>
        <w:tc>
          <w:tcPr>
            <w:tcW w:w="5230" w:type="dxa"/>
            <w:tcBorders>
              <w:top w:val="nil"/>
              <w:left w:val="nil"/>
              <w:bottom w:val="single" w:sz="6" w:space="0" w:color="auto"/>
              <w:right w:val="nil"/>
            </w:tcBorders>
            <w:vAlign w:val="bottom"/>
          </w:tcPr>
          <w:p w14:paraId="21FD0FF7" w14:textId="4C71BDC2" w:rsidR="009E0A70" w:rsidRDefault="005005C0">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24.10.2025</w:t>
            </w:r>
          </w:p>
        </w:tc>
      </w:tr>
      <w:tr w:rsidR="009E0A70" w14:paraId="738FDBEA" w14:textId="77777777">
        <w:tblPrEx>
          <w:tblBorders>
            <w:bottom w:val="none" w:sz="0" w:space="0" w:color="auto"/>
          </w:tblBorders>
        </w:tblPrEx>
        <w:trPr>
          <w:trHeight w:val="300"/>
        </w:trPr>
        <w:tc>
          <w:tcPr>
            <w:tcW w:w="5230" w:type="dxa"/>
            <w:tcBorders>
              <w:top w:val="nil"/>
              <w:left w:val="nil"/>
              <w:bottom w:val="nil"/>
              <w:right w:val="nil"/>
            </w:tcBorders>
            <w:vAlign w:val="bottom"/>
          </w:tcPr>
          <w:p w14:paraId="14148DC8"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sidRPr="005005C0">
              <w:rPr>
                <w:rFonts w:ascii="Times New Roman CYR" w:hAnsi="Times New Roman CYR" w:cs="Times New Roman CYR"/>
                <w:sz w:val="20"/>
                <w:szCs w:val="20"/>
              </w:rPr>
              <w:t>(дата реєстрації особою електронного документа)</w:t>
            </w:r>
          </w:p>
        </w:tc>
      </w:tr>
      <w:tr w:rsidR="009E0A70" w14:paraId="7082AE17" w14:textId="77777777">
        <w:trPr>
          <w:trHeight w:val="300"/>
        </w:trPr>
        <w:tc>
          <w:tcPr>
            <w:tcW w:w="5230" w:type="dxa"/>
            <w:tcBorders>
              <w:top w:val="nil"/>
              <w:left w:val="nil"/>
              <w:bottom w:val="single" w:sz="6" w:space="0" w:color="auto"/>
              <w:right w:val="nil"/>
            </w:tcBorders>
            <w:vAlign w:val="bottom"/>
          </w:tcPr>
          <w:p w14:paraId="70F48AEE" w14:textId="62EEED51" w:rsidR="009E0A70" w:rsidRDefault="005005C0">
            <w:pPr>
              <w:widowControl w:val="0"/>
              <w:autoSpaceDE w:val="0"/>
              <w:autoSpaceDN w:val="0"/>
              <w:adjustRightInd w:val="0"/>
              <w:spacing w:after="0" w:line="240" w:lineRule="auto"/>
              <w:jc w:val="center"/>
              <w:rPr>
                <w:rFonts w:ascii="Times New Roman CYR" w:hAnsi="Times New Roman CYR" w:cs="Times New Roman CYR"/>
                <w:sz w:val="24"/>
                <w:szCs w:val="24"/>
              </w:rPr>
            </w:pPr>
            <w:r w:rsidRPr="005005C0">
              <w:rPr>
                <w:rFonts w:ascii="Times New Roman CYR" w:hAnsi="Times New Roman CYR" w:cs="Times New Roman CYR"/>
                <w:sz w:val="24"/>
                <w:szCs w:val="24"/>
              </w:rPr>
              <w:t>1024/2/25</w:t>
            </w:r>
          </w:p>
        </w:tc>
      </w:tr>
      <w:tr w:rsidR="009E0A70" w14:paraId="0240DCE9" w14:textId="77777777">
        <w:trPr>
          <w:trHeight w:val="300"/>
        </w:trPr>
        <w:tc>
          <w:tcPr>
            <w:tcW w:w="5230" w:type="dxa"/>
            <w:tcBorders>
              <w:top w:val="nil"/>
              <w:left w:val="nil"/>
              <w:bottom w:val="nil"/>
              <w:right w:val="nil"/>
            </w:tcBorders>
            <w:vAlign w:val="bottom"/>
          </w:tcPr>
          <w:p w14:paraId="605D9C45" w14:textId="77777777" w:rsidR="009E0A70" w:rsidRPr="005005C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sidRPr="005005C0">
              <w:rPr>
                <w:rFonts w:ascii="Times New Roman CYR" w:hAnsi="Times New Roman CYR" w:cs="Times New Roman CYR"/>
                <w:sz w:val="20"/>
                <w:szCs w:val="20"/>
              </w:rPr>
              <w:t>(вихідний реєстраційний номер електронного документа)</w:t>
            </w:r>
          </w:p>
        </w:tc>
      </w:tr>
    </w:tbl>
    <w:p w14:paraId="0D6781F5" w14:textId="77777777" w:rsidR="009E0A70" w:rsidRDefault="009E0A70">
      <w:pPr>
        <w:widowControl w:val="0"/>
        <w:autoSpaceDE w:val="0"/>
        <w:autoSpaceDN w:val="0"/>
        <w:adjustRightInd w:val="0"/>
        <w:spacing w:after="0" w:line="240" w:lineRule="auto"/>
        <w:rPr>
          <w:rFonts w:ascii="Times New Roman CYR" w:hAnsi="Times New Roman CYR" w:cs="Times New Roman CYR"/>
          <w:sz w:val="20"/>
          <w:szCs w:val="20"/>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465"/>
      </w:tblGrid>
      <w:tr w:rsidR="009E0A70" w14:paraId="013EE323" w14:textId="77777777">
        <w:trPr>
          <w:trHeight w:val="300"/>
        </w:trPr>
        <w:tc>
          <w:tcPr>
            <w:tcW w:w="10465" w:type="dxa"/>
            <w:tcBorders>
              <w:top w:val="nil"/>
              <w:left w:val="nil"/>
              <w:bottom w:val="nil"/>
              <w:right w:val="nil"/>
            </w:tcBorders>
            <w:vAlign w:val="bottom"/>
          </w:tcPr>
          <w:p w14:paraId="56F14708"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 Положення)</w:t>
            </w:r>
          </w:p>
        </w:tc>
      </w:tr>
    </w:tbl>
    <w:p w14:paraId="649C7866" w14:textId="77777777" w:rsidR="009E0A70" w:rsidRDefault="009E0A70">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236"/>
        <w:gridCol w:w="3334"/>
        <w:gridCol w:w="236"/>
        <w:gridCol w:w="3284"/>
      </w:tblGrid>
      <w:tr w:rsidR="009E0A70" w14:paraId="569B34D7" w14:textId="77777777">
        <w:trPr>
          <w:trHeight w:val="200"/>
        </w:trPr>
        <w:tc>
          <w:tcPr>
            <w:tcW w:w="3415" w:type="dxa"/>
            <w:tcBorders>
              <w:top w:val="nil"/>
              <w:left w:val="nil"/>
              <w:bottom w:val="single" w:sz="6" w:space="0" w:color="auto"/>
              <w:right w:val="nil"/>
            </w:tcBorders>
            <w:vAlign w:val="bottom"/>
          </w:tcPr>
          <w:p w14:paraId="61C3D438"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 xml:space="preserve">Голова </w:t>
            </w:r>
            <w:proofErr w:type="spellStart"/>
            <w:r>
              <w:rPr>
                <w:rFonts w:ascii="Times New Roman CYR" w:hAnsi="Times New Roman CYR" w:cs="Times New Roman CYR"/>
                <w:sz w:val="24"/>
                <w:szCs w:val="24"/>
              </w:rPr>
              <w:t>правлiння</w:t>
            </w:r>
            <w:proofErr w:type="spellEnd"/>
          </w:p>
        </w:tc>
        <w:tc>
          <w:tcPr>
            <w:tcW w:w="216" w:type="dxa"/>
            <w:tcBorders>
              <w:top w:val="nil"/>
              <w:left w:val="nil"/>
              <w:bottom w:val="nil"/>
              <w:right w:val="nil"/>
            </w:tcBorders>
          </w:tcPr>
          <w:p w14:paraId="30B1549E"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334" w:type="dxa"/>
            <w:tcBorders>
              <w:top w:val="nil"/>
              <w:left w:val="nil"/>
              <w:bottom w:val="single" w:sz="6" w:space="0" w:color="auto"/>
              <w:right w:val="nil"/>
            </w:tcBorders>
            <w:vAlign w:val="bottom"/>
          </w:tcPr>
          <w:p w14:paraId="1E07F6EF"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216" w:type="dxa"/>
            <w:tcBorders>
              <w:top w:val="nil"/>
              <w:left w:val="nil"/>
              <w:bottom w:val="nil"/>
              <w:right w:val="nil"/>
            </w:tcBorders>
          </w:tcPr>
          <w:p w14:paraId="3298F7E1"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284" w:type="dxa"/>
            <w:tcBorders>
              <w:top w:val="nil"/>
              <w:left w:val="nil"/>
              <w:bottom w:val="single" w:sz="6" w:space="0" w:color="auto"/>
              <w:right w:val="nil"/>
            </w:tcBorders>
            <w:vAlign w:val="bottom"/>
          </w:tcPr>
          <w:p w14:paraId="316A5066"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Гусєва I.О.</w:t>
            </w:r>
          </w:p>
        </w:tc>
      </w:tr>
      <w:tr w:rsidR="009E0A70" w14:paraId="276994A0" w14:textId="77777777">
        <w:trPr>
          <w:trHeight w:val="200"/>
        </w:trPr>
        <w:tc>
          <w:tcPr>
            <w:tcW w:w="3415" w:type="dxa"/>
            <w:tcBorders>
              <w:top w:val="nil"/>
              <w:left w:val="nil"/>
              <w:bottom w:val="nil"/>
              <w:right w:val="nil"/>
            </w:tcBorders>
          </w:tcPr>
          <w:p w14:paraId="1B470981"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(посада)</w:t>
            </w:r>
          </w:p>
        </w:tc>
        <w:tc>
          <w:tcPr>
            <w:tcW w:w="216" w:type="dxa"/>
            <w:tcBorders>
              <w:top w:val="nil"/>
              <w:left w:val="nil"/>
              <w:bottom w:val="nil"/>
              <w:right w:val="nil"/>
            </w:tcBorders>
          </w:tcPr>
          <w:p w14:paraId="0F4454D6"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3334" w:type="dxa"/>
            <w:tcBorders>
              <w:top w:val="nil"/>
              <w:left w:val="nil"/>
              <w:bottom w:val="nil"/>
              <w:right w:val="nil"/>
            </w:tcBorders>
          </w:tcPr>
          <w:p w14:paraId="4B774758"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(місце для накладання електронного підпису уповноваженої особи емітента/особи, яка надає забезпечення, що базується на кваліфікованому сертифікаті відкритого ключа)</w:t>
            </w:r>
          </w:p>
        </w:tc>
        <w:tc>
          <w:tcPr>
            <w:tcW w:w="216" w:type="dxa"/>
            <w:tcBorders>
              <w:top w:val="nil"/>
              <w:left w:val="nil"/>
              <w:bottom w:val="nil"/>
              <w:right w:val="nil"/>
            </w:tcBorders>
          </w:tcPr>
          <w:p w14:paraId="39F8DE40"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3284" w:type="dxa"/>
            <w:tcBorders>
              <w:top w:val="nil"/>
              <w:left w:val="nil"/>
              <w:bottom w:val="nil"/>
              <w:right w:val="nil"/>
            </w:tcBorders>
          </w:tcPr>
          <w:p w14:paraId="1B730A94"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(прізвище та ініціали керівника або уповноваженої особи)</w:t>
            </w:r>
          </w:p>
        </w:tc>
      </w:tr>
    </w:tbl>
    <w:p w14:paraId="18779532" w14:textId="77777777" w:rsidR="009E0A70" w:rsidRDefault="009E0A70">
      <w:pPr>
        <w:widowControl w:val="0"/>
        <w:autoSpaceDE w:val="0"/>
        <w:autoSpaceDN w:val="0"/>
        <w:adjustRightInd w:val="0"/>
        <w:spacing w:after="0" w:line="240" w:lineRule="auto"/>
        <w:rPr>
          <w:rFonts w:ascii="Times New Roman CYR" w:hAnsi="Times New Roman CYR" w:cs="Times New Roman CYR"/>
          <w:sz w:val="20"/>
          <w:szCs w:val="20"/>
        </w:rPr>
      </w:pPr>
    </w:p>
    <w:p w14:paraId="3EA35530"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Проміжний звіт</w:t>
      </w:r>
    </w:p>
    <w:p w14:paraId="1B07EADB"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 xml:space="preserve">Приватне </w:t>
      </w:r>
      <w:proofErr w:type="spellStart"/>
      <w:r>
        <w:rPr>
          <w:rFonts w:ascii="Times New Roman CYR" w:hAnsi="Times New Roman CYR" w:cs="Times New Roman CYR"/>
          <w:b/>
          <w:bCs/>
          <w:sz w:val="24"/>
          <w:szCs w:val="24"/>
        </w:rPr>
        <w:t>акцiонерне</w:t>
      </w:r>
      <w:proofErr w:type="spellEnd"/>
      <w:r>
        <w:rPr>
          <w:rFonts w:ascii="Times New Roman CYR" w:hAnsi="Times New Roman CYR" w:cs="Times New Roman CYR"/>
          <w:b/>
          <w:bCs/>
          <w:sz w:val="24"/>
          <w:szCs w:val="24"/>
        </w:rPr>
        <w:t xml:space="preserve"> товариство "</w:t>
      </w:r>
      <w:proofErr w:type="spellStart"/>
      <w:r>
        <w:rPr>
          <w:rFonts w:ascii="Times New Roman CYR" w:hAnsi="Times New Roman CYR" w:cs="Times New Roman CYR"/>
          <w:b/>
          <w:bCs/>
          <w:sz w:val="24"/>
          <w:szCs w:val="24"/>
        </w:rPr>
        <w:t>Страховi</w:t>
      </w:r>
      <w:proofErr w:type="spellEnd"/>
      <w:r>
        <w:rPr>
          <w:rFonts w:ascii="Times New Roman CYR" w:hAnsi="Times New Roman CYR" w:cs="Times New Roman CYR"/>
          <w:b/>
          <w:bCs/>
          <w:sz w:val="24"/>
          <w:szCs w:val="24"/>
        </w:rPr>
        <w:t xml:space="preserve"> </w:t>
      </w:r>
      <w:proofErr w:type="spellStart"/>
      <w:r>
        <w:rPr>
          <w:rFonts w:ascii="Times New Roman CYR" w:hAnsi="Times New Roman CYR" w:cs="Times New Roman CYR"/>
          <w:b/>
          <w:bCs/>
          <w:sz w:val="24"/>
          <w:szCs w:val="24"/>
        </w:rPr>
        <w:t>гарантiї</w:t>
      </w:r>
      <w:proofErr w:type="spellEnd"/>
      <w:r>
        <w:rPr>
          <w:rFonts w:ascii="Times New Roman CYR" w:hAnsi="Times New Roman CYR" w:cs="Times New Roman CYR"/>
          <w:b/>
          <w:bCs/>
          <w:sz w:val="24"/>
          <w:szCs w:val="24"/>
        </w:rPr>
        <w:t xml:space="preserve"> України" (33832772)</w:t>
      </w:r>
    </w:p>
    <w:p w14:paraId="19C993ED"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за 1 квартал 2025 року</w:t>
      </w:r>
    </w:p>
    <w:p w14:paraId="653C9FB2"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b/>
          <w:bCs/>
          <w:sz w:val="24"/>
          <w:szCs w:val="24"/>
        </w:rPr>
      </w:pPr>
    </w:p>
    <w:p w14:paraId="61C75D22" w14:textId="77777777" w:rsidR="009E0A70" w:rsidRDefault="00D6700E">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Рішення про затвердження проміжного звіту: </w:t>
      </w:r>
    </w:p>
    <w:p w14:paraId="384CC9A7"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Особа, яка здійснює діяльність з оприлюднення регульованої інформації: </w:t>
      </w:r>
    </w:p>
    <w:p w14:paraId="74E0DF83"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Особа, яка здійснює подання звітності та/або звітних даних до Національної комісії з цінних паперів та фондового ринку: Державна установа "Агентство з розвитку </w:t>
      </w:r>
      <w:proofErr w:type="spellStart"/>
      <w:r>
        <w:rPr>
          <w:rFonts w:ascii="Times New Roman CYR" w:hAnsi="Times New Roman CYR" w:cs="Times New Roman CYR"/>
          <w:sz w:val="24"/>
          <w:szCs w:val="24"/>
        </w:rPr>
        <w:t>iнфраструктури</w:t>
      </w:r>
      <w:proofErr w:type="spellEnd"/>
      <w:r>
        <w:rPr>
          <w:rFonts w:ascii="Times New Roman CYR" w:hAnsi="Times New Roman CYR" w:cs="Times New Roman CYR"/>
          <w:sz w:val="24"/>
          <w:szCs w:val="24"/>
        </w:rPr>
        <w:t xml:space="preserve"> фондового ринку України", 21676262, Україна, DR/00002/ARM</w:t>
      </w:r>
    </w:p>
    <w:p w14:paraId="71EB883E" w14:textId="77777777" w:rsidR="009E0A70" w:rsidRDefault="009E0A70">
      <w:pPr>
        <w:widowControl w:val="0"/>
        <w:autoSpaceDE w:val="0"/>
        <w:autoSpaceDN w:val="0"/>
        <w:adjustRightInd w:val="0"/>
        <w:spacing w:after="0" w:line="240" w:lineRule="auto"/>
        <w:rPr>
          <w:rFonts w:ascii="Times New Roman CYR" w:hAnsi="Times New Roman CYR" w:cs="Times New Roman CYR"/>
          <w:sz w:val="24"/>
          <w:szCs w:val="24"/>
        </w:rPr>
      </w:pPr>
    </w:p>
    <w:p w14:paraId="73D6A2D7" w14:textId="77777777" w:rsidR="009E0A70" w:rsidRDefault="00D6700E">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Дані про дату та місце оприлюднення проміжної інформації:</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236"/>
        <w:gridCol w:w="4949"/>
        <w:gridCol w:w="236"/>
        <w:gridCol w:w="1669"/>
      </w:tblGrid>
      <w:tr w:rsidR="009E0A70" w14:paraId="3E0869B9" w14:textId="77777777">
        <w:trPr>
          <w:trHeight w:val="300"/>
        </w:trPr>
        <w:tc>
          <w:tcPr>
            <w:tcW w:w="3415" w:type="dxa"/>
            <w:vMerge w:val="restart"/>
            <w:tcBorders>
              <w:top w:val="nil"/>
              <w:left w:val="nil"/>
              <w:bottom w:val="nil"/>
              <w:right w:val="nil"/>
            </w:tcBorders>
          </w:tcPr>
          <w:p w14:paraId="0C31F6BD"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Проміжну інформацію розміщено на власному </w:t>
            </w:r>
            <w:proofErr w:type="spellStart"/>
            <w:r>
              <w:rPr>
                <w:rFonts w:ascii="Times New Roman CYR" w:hAnsi="Times New Roman CYR" w:cs="Times New Roman CYR"/>
                <w:sz w:val="24"/>
                <w:szCs w:val="24"/>
              </w:rPr>
              <w:t>вебсайті</w:t>
            </w:r>
            <w:proofErr w:type="spellEnd"/>
            <w:r>
              <w:rPr>
                <w:rFonts w:ascii="Times New Roman CYR" w:hAnsi="Times New Roman CYR" w:cs="Times New Roman CYR"/>
                <w:sz w:val="24"/>
                <w:szCs w:val="24"/>
              </w:rPr>
              <w:t xml:space="preserve"> емітента</w:t>
            </w:r>
          </w:p>
        </w:tc>
        <w:tc>
          <w:tcPr>
            <w:tcW w:w="216" w:type="dxa"/>
            <w:tcBorders>
              <w:top w:val="nil"/>
              <w:left w:val="nil"/>
              <w:bottom w:val="nil"/>
              <w:right w:val="nil"/>
            </w:tcBorders>
          </w:tcPr>
          <w:p w14:paraId="73D36209" w14:textId="77777777" w:rsidR="009E0A70" w:rsidRDefault="009E0A70">
            <w:pPr>
              <w:widowControl w:val="0"/>
              <w:autoSpaceDE w:val="0"/>
              <w:autoSpaceDN w:val="0"/>
              <w:adjustRightInd w:val="0"/>
              <w:spacing w:after="0" w:line="240" w:lineRule="auto"/>
              <w:rPr>
                <w:rFonts w:ascii="Times New Roman CYR" w:hAnsi="Times New Roman CYR" w:cs="Times New Roman CYR"/>
                <w:sz w:val="24"/>
                <w:szCs w:val="24"/>
              </w:rPr>
            </w:pPr>
          </w:p>
        </w:tc>
        <w:tc>
          <w:tcPr>
            <w:tcW w:w="4949" w:type="dxa"/>
            <w:tcBorders>
              <w:top w:val="nil"/>
              <w:left w:val="nil"/>
              <w:bottom w:val="single" w:sz="6" w:space="0" w:color="auto"/>
              <w:right w:val="nil"/>
            </w:tcBorders>
            <w:vAlign w:val="bottom"/>
          </w:tcPr>
          <w:p w14:paraId="0F64E803"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http://www.sgu.com.ua/stakeholder.html</w:t>
            </w:r>
          </w:p>
        </w:tc>
        <w:tc>
          <w:tcPr>
            <w:tcW w:w="216" w:type="dxa"/>
            <w:tcBorders>
              <w:top w:val="nil"/>
              <w:left w:val="nil"/>
              <w:bottom w:val="nil"/>
              <w:right w:val="nil"/>
            </w:tcBorders>
          </w:tcPr>
          <w:p w14:paraId="2D256E91"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669" w:type="dxa"/>
            <w:tcBorders>
              <w:top w:val="nil"/>
              <w:left w:val="nil"/>
              <w:bottom w:val="single" w:sz="6" w:space="0" w:color="auto"/>
              <w:right w:val="nil"/>
            </w:tcBorders>
            <w:vAlign w:val="bottom"/>
          </w:tcPr>
          <w:p w14:paraId="100F825A" w14:textId="3F0DE4FA" w:rsidR="009E0A70" w:rsidRDefault="005005C0">
            <w:pPr>
              <w:widowControl w:val="0"/>
              <w:autoSpaceDE w:val="0"/>
              <w:autoSpaceDN w:val="0"/>
              <w:adjustRightInd w:val="0"/>
              <w:spacing w:after="0" w:line="240" w:lineRule="auto"/>
              <w:jc w:val="center"/>
              <w:rPr>
                <w:rFonts w:ascii="Times New Roman CYR" w:hAnsi="Times New Roman CYR" w:cs="Times New Roman CYR"/>
                <w:sz w:val="24"/>
                <w:szCs w:val="24"/>
              </w:rPr>
            </w:pPr>
            <w:r w:rsidRPr="005005C0">
              <w:rPr>
                <w:rFonts w:ascii="Times New Roman CYR" w:hAnsi="Times New Roman CYR" w:cs="Times New Roman CYR"/>
                <w:sz w:val="24"/>
                <w:szCs w:val="24"/>
              </w:rPr>
              <w:t>24.10.2025</w:t>
            </w:r>
          </w:p>
        </w:tc>
      </w:tr>
      <w:tr w:rsidR="009E0A70" w14:paraId="6748A59D" w14:textId="77777777">
        <w:trPr>
          <w:trHeight w:val="300"/>
        </w:trPr>
        <w:tc>
          <w:tcPr>
            <w:tcW w:w="3415" w:type="dxa"/>
            <w:vMerge/>
            <w:tcBorders>
              <w:top w:val="nil"/>
              <w:left w:val="nil"/>
              <w:bottom w:val="nil"/>
              <w:right w:val="nil"/>
            </w:tcBorders>
          </w:tcPr>
          <w:p w14:paraId="63CCAC6E" w14:textId="77777777" w:rsidR="009E0A70" w:rsidRDefault="009E0A70">
            <w:pPr>
              <w:widowControl w:val="0"/>
              <w:autoSpaceDE w:val="0"/>
              <w:autoSpaceDN w:val="0"/>
              <w:adjustRightInd w:val="0"/>
              <w:spacing w:after="0" w:line="240" w:lineRule="auto"/>
              <w:rPr>
                <w:rFonts w:ascii="Times New Roman CYR" w:hAnsi="Times New Roman CYR" w:cs="Times New Roman CYR"/>
                <w:sz w:val="20"/>
                <w:szCs w:val="20"/>
              </w:rPr>
            </w:pPr>
          </w:p>
        </w:tc>
        <w:tc>
          <w:tcPr>
            <w:tcW w:w="216" w:type="dxa"/>
            <w:tcBorders>
              <w:top w:val="nil"/>
              <w:left w:val="nil"/>
              <w:bottom w:val="nil"/>
              <w:right w:val="nil"/>
            </w:tcBorders>
          </w:tcPr>
          <w:p w14:paraId="3DFFEA14" w14:textId="77777777" w:rsidR="009E0A70" w:rsidRDefault="009E0A70">
            <w:pPr>
              <w:widowControl w:val="0"/>
              <w:autoSpaceDE w:val="0"/>
              <w:autoSpaceDN w:val="0"/>
              <w:adjustRightInd w:val="0"/>
              <w:spacing w:after="0" w:line="240" w:lineRule="auto"/>
              <w:rPr>
                <w:rFonts w:ascii="Times New Roman CYR" w:hAnsi="Times New Roman CYR" w:cs="Times New Roman CYR"/>
                <w:sz w:val="20"/>
                <w:szCs w:val="20"/>
              </w:rPr>
            </w:pPr>
          </w:p>
        </w:tc>
        <w:tc>
          <w:tcPr>
            <w:tcW w:w="4949" w:type="dxa"/>
            <w:tcBorders>
              <w:top w:val="nil"/>
              <w:left w:val="nil"/>
              <w:bottom w:val="nil"/>
              <w:right w:val="nil"/>
            </w:tcBorders>
            <w:vAlign w:val="bottom"/>
          </w:tcPr>
          <w:p w14:paraId="1DC3CD3F"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(URL-адреса </w:t>
            </w:r>
            <w:proofErr w:type="spellStart"/>
            <w:r>
              <w:rPr>
                <w:rFonts w:ascii="Times New Roman CYR" w:hAnsi="Times New Roman CYR" w:cs="Times New Roman CYR"/>
                <w:sz w:val="20"/>
                <w:szCs w:val="20"/>
              </w:rPr>
              <w:t>вебсайту</w:t>
            </w:r>
            <w:proofErr w:type="spellEnd"/>
            <w:r>
              <w:rPr>
                <w:rFonts w:ascii="Times New Roman CYR" w:hAnsi="Times New Roman CYR" w:cs="Times New Roman CYR"/>
                <w:sz w:val="20"/>
                <w:szCs w:val="20"/>
              </w:rPr>
              <w:t>)</w:t>
            </w:r>
          </w:p>
        </w:tc>
        <w:tc>
          <w:tcPr>
            <w:tcW w:w="216" w:type="dxa"/>
            <w:tcBorders>
              <w:top w:val="nil"/>
              <w:left w:val="nil"/>
              <w:bottom w:val="nil"/>
              <w:right w:val="nil"/>
            </w:tcBorders>
          </w:tcPr>
          <w:p w14:paraId="7BA5A467"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69" w:type="dxa"/>
            <w:tcBorders>
              <w:top w:val="nil"/>
              <w:left w:val="nil"/>
              <w:bottom w:val="nil"/>
              <w:right w:val="nil"/>
            </w:tcBorders>
            <w:vAlign w:val="bottom"/>
          </w:tcPr>
          <w:p w14:paraId="1CA0FE4E"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sidRPr="005005C0">
              <w:rPr>
                <w:rFonts w:ascii="Times New Roman CYR" w:hAnsi="Times New Roman CYR" w:cs="Times New Roman CYR"/>
                <w:sz w:val="20"/>
                <w:szCs w:val="20"/>
              </w:rPr>
              <w:t>(дата)</w:t>
            </w:r>
          </w:p>
        </w:tc>
      </w:tr>
    </w:tbl>
    <w:p w14:paraId="69066979" w14:textId="77777777" w:rsidR="009E0A70" w:rsidRDefault="009E0A70">
      <w:pPr>
        <w:widowControl w:val="0"/>
        <w:autoSpaceDE w:val="0"/>
        <w:autoSpaceDN w:val="0"/>
        <w:adjustRightInd w:val="0"/>
        <w:spacing w:after="0" w:line="240" w:lineRule="auto"/>
        <w:rPr>
          <w:rFonts w:ascii="Times New Roman CYR" w:hAnsi="Times New Roman CYR" w:cs="Times New Roman CYR"/>
          <w:sz w:val="20"/>
          <w:szCs w:val="20"/>
        </w:rPr>
        <w:sectPr w:rsidR="009E0A70">
          <w:footerReference w:type="default" r:id="rId6"/>
          <w:pgSz w:w="12240" w:h="15840"/>
          <w:pgMar w:top="570" w:right="720" w:bottom="570" w:left="720" w:header="708" w:footer="708" w:gutter="0"/>
          <w:cols w:space="720"/>
          <w:noEndnote/>
        </w:sectPr>
      </w:pPr>
    </w:p>
    <w:p w14:paraId="3609474F"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lastRenderedPageBreak/>
        <w:t>Пояснення щодо розкриття інформації</w:t>
      </w:r>
    </w:p>
    <w:p w14:paraId="5DCA84D8" w14:textId="0F76447B" w:rsidR="009E0A70" w:rsidRDefault="00D6700E">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Промiжний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не затверджувався, тому що у </w:t>
      </w:r>
      <w:proofErr w:type="spellStart"/>
      <w:r>
        <w:rPr>
          <w:rFonts w:ascii="Times New Roman CYR" w:hAnsi="Times New Roman CYR" w:cs="Times New Roman CYR"/>
          <w:sz w:val="24"/>
          <w:szCs w:val="24"/>
        </w:rPr>
        <w:t>внутрiшнiх</w:t>
      </w:r>
      <w:proofErr w:type="spellEnd"/>
      <w:r>
        <w:rPr>
          <w:rFonts w:ascii="Times New Roman CYR" w:hAnsi="Times New Roman CYR" w:cs="Times New Roman CYR"/>
          <w:sz w:val="24"/>
          <w:szCs w:val="24"/>
        </w:rPr>
        <w:t xml:space="preserve"> документах Товариства немає вимоги затверджувати </w:t>
      </w:r>
      <w:proofErr w:type="spellStart"/>
      <w:r>
        <w:rPr>
          <w:rFonts w:ascii="Times New Roman CYR" w:hAnsi="Times New Roman CYR" w:cs="Times New Roman CYR"/>
          <w:sz w:val="24"/>
          <w:szCs w:val="24"/>
        </w:rPr>
        <w:t>промiжний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вiдсутнiсть</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законодавствi</w:t>
      </w:r>
      <w:proofErr w:type="spellEnd"/>
      <w:r>
        <w:rPr>
          <w:rFonts w:ascii="Times New Roman CYR" w:hAnsi="Times New Roman CYR" w:cs="Times New Roman CYR"/>
          <w:sz w:val="24"/>
          <w:szCs w:val="24"/>
        </w:rPr>
        <w:t xml:space="preserve"> України такої вимоги</w:t>
      </w:r>
    </w:p>
    <w:p w14:paraId="586A94E8" w14:textId="472DDA94" w:rsidR="009E0A70" w:rsidRDefault="00D6700E">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усiх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випускiв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за якими надається забезпечення не надається, тому що Товариство не є особою, яка надає забезпечення.</w:t>
      </w:r>
    </w:p>
    <w:p w14:paraId="1702CB90" w14:textId="45274CF0" w:rsidR="009E0A70" w:rsidRDefault="00D6700E">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всiх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надають забезпечення за зобов'язаннями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не надається, тому що Товариство не випускало забезпечених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w:t>
      </w:r>
    </w:p>
    <w:p w14:paraId="22E5E8CF" w14:textId="0FBF5F9E" w:rsidR="009E0A70" w:rsidRDefault="00D6700E">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судовi</w:t>
      </w:r>
      <w:proofErr w:type="spellEnd"/>
      <w:r>
        <w:rPr>
          <w:rFonts w:ascii="Times New Roman CYR" w:hAnsi="Times New Roman CYR" w:cs="Times New Roman CYR"/>
          <w:sz w:val="24"/>
          <w:szCs w:val="24"/>
        </w:rPr>
        <w:t xml:space="preserve"> справи не надається, тому що Товариство не має судових справ, за якими розглядаються </w:t>
      </w:r>
      <w:proofErr w:type="spellStart"/>
      <w:r>
        <w:rPr>
          <w:rFonts w:ascii="Times New Roman CYR" w:hAnsi="Times New Roman CYR" w:cs="Times New Roman CYR"/>
          <w:sz w:val="24"/>
          <w:szCs w:val="24"/>
        </w:rPr>
        <w:t>позовнi</w:t>
      </w:r>
      <w:proofErr w:type="spellEnd"/>
      <w:r>
        <w:rPr>
          <w:rFonts w:ascii="Times New Roman CYR" w:hAnsi="Times New Roman CYR" w:cs="Times New Roman CYR"/>
          <w:sz w:val="24"/>
          <w:szCs w:val="24"/>
        </w:rPr>
        <w:t xml:space="preserve"> вимоги у </w:t>
      </w:r>
      <w:proofErr w:type="spellStart"/>
      <w:r>
        <w:rPr>
          <w:rFonts w:ascii="Times New Roman CYR" w:hAnsi="Times New Roman CYR" w:cs="Times New Roman CYR"/>
          <w:sz w:val="24"/>
          <w:szCs w:val="24"/>
        </w:rPr>
        <w:t>розмiрi</w:t>
      </w:r>
      <w:proofErr w:type="spellEnd"/>
      <w:r>
        <w:rPr>
          <w:rFonts w:ascii="Times New Roman CYR" w:hAnsi="Times New Roman CYR" w:cs="Times New Roman CYR"/>
          <w:sz w:val="24"/>
          <w:szCs w:val="24"/>
        </w:rPr>
        <w:t xml:space="preserve"> на суму 1 та </w:t>
      </w:r>
      <w:proofErr w:type="spellStart"/>
      <w:r>
        <w:rPr>
          <w:rFonts w:ascii="Times New Roman CYR" w:hAnsi="Times New Roman CYR" w:cs="Times New Roman CYR"/>
          <w:sz w:val="24"/>
          <w:szCs w:val="24"/>
        </w:rPr>
        <w:t>бiльше</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вiдсоткiв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Товариства на початок </w:t>
      </w:r>
      <w:proofErr w:type="spellStart"/>
      <w:r>
        <w:rPr>
          <w:rFonts w:ascii="Times New Roman CYR" w:hAnsi="Times New Roman CYR" w:cs="Times New Roman CYR"/>
          <w:sz w:val="24"/>
          <w:szCs w:val="24"/>
        </w:rPr>
        <w:t>звiтного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перiоду</w:t>
      </w:r>
      <w:proofErr w:type="spellEnd"/>
      <w:r>
        <w:rPr>
          <w:rFonts w:ascii="Times New Roman CYR" w:hAnsi="Times New Roman CYR" w:cs="Times New Roman CYR"/>
          <w:sz w:val="24"/>
          <w:szCs w:val="24"/>
        </w:rPr>
        <w:t xml:space="preserve">, стороною в яких виступає Товариство. </w:t>
      </w:r>
    </w:p>
    <w:p w14:paraId="32BC17AB" w14:textId="3BC3EE5D" w:rsidR="009E0A70" w:rsidRDefault="00D6700E">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штрафнi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санкцiї</w:t>
      </w:r>
      <w:proofErr w:type="spellEnd"/>
      <w:r>
        <w:rPr>
          <w:rFonts w:ascii="Times New Roman CYR" w:hAnsi="Times New Roman CYR" w:cs="Times New Roman CYR"/>
          <w:sz w:val="24"/>
          <w:szCs w:val="24"/>
        </w:rPr>
        <w:t xml:space="preserve"> не надається, тому що Товариство не має штрафних </w:t>
      </w:r>
      <w:proofErr w:type="spellStart"/>
      <w:r>
        <w:rPr>
          <w:rFonts w:ascii="Times New Roman CYR" w:hAnsi="Times New Roman CYR" w:cs="Times New Roman CYR"/>
          <w:sz w:val="24"/>
          <w:szCs w:val="24"/>
        </w:rPr>
        <w:t>санкцiй</w:t>
      </w:r>
      <w:proofErr w:type="spellEnd"/>
      <w:r>
        <w:rPr>
          <w:rFonts w:ascii="Times New Roman CYR" w:hAnsi="Times New Roman CYR" w:cs="Times New Roman CYR"/>
          <w:sz w:val="24"/>
          <w:szCs w:val="24"/>
        </w:rPr>
        <w:t xml:space="preserve"> накладених органами державної влади.</w:t>
      </w:r>
    </w:p>
    <w:p w14:paraId="05BD01BB" w14:textId="669C47F0" w:rsidR="009E0A70" w:rsidRDefault="00D6700E">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У зв'язку з тим, що в Додатку 10 до Положення про розкриття </w:t>
      </w:r>
      <w:proofErr w:type="spellStart"/>
      <w:r>
        <w:rPr>
          <w:rFonts w:ascii="Times New Roman CYR" w:hAnsi="Times New Roman CYR" w:cs="Times New Roman CYR"/>
          <w:sz w:val="24"/>
          <w:szCs w:val="24"/>
        </w:rPr>
        <w:t>iнформацiї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емiтентами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xml:space="preserve">, а також особами,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надають забезпечення за такими </w:t>
      </w:r>
      <w:proofErr w:type="spellStart"/>
      <w:r>
        <w:rPr>
          <w:rFonts w:ascii="Times New Roman CYR" w:hAnsi="Times New Roman CYR" w:cs="Times New Roman CYR"/>
          <w:sz w:val="24"/>
          <w:szCs w:val="24"/>
        </w:rPr>
        <w:t>цiнними</w:t>
      </w:r>
      <w:proofErr w:type="spellEnd"/>
      <w:r>
        <w:rPr>
          <w:rFonts w:ascii="Times New Roman CYR" w:hAnsi="Times New Roman CYR" w:cs="Times New Roman CYR"/>
          <w:sz w:val="24"/>
          <w:szCs w:val="24"/>
        </w:rPr>
        <w:t xml:space="preserve"> паперами, затвердженого </w:t>
      </w:r>
      <w:proofErr w:type="spellStart"/>
      <w:r>
        <w:rPr>
          <w:rFonts w:ascii="Times New Roman CYR" w:hAnsi="Times New Roman CYR" w:cs="Times New Roman CYR"/>
          <w:sz w:val="24"/>
          <w:szCs w:val="24"/>
        </w:rPr>
        <w:t>рiшенням</w:t>
      </w:r>
      <w:proofErr w:type="spellEnd"/>
      <w:r>
        <w:rPr>
          <w:rFonts w:ascii="Times New Roman CYR" w:hAnsi="Times New Roman CYR" w:cs="Times New Roman CYR"/>
          <w:sz w:val="24"/>
          <w:szCs w:val="24"/>
        </w:rPr>
        <w:t xml:space="preserve"> НКЦПФР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06.06.2023 № 608 не передбачено </w:t>
      </w:r>
      <w:proofErr w:type="spellStart"/>
      <w:r>
        <w:rPr>
          <w:rFonts w:ascii="Times New Roman CYR" w:hAnsi="Times New Roman CYR" w:cs="Times New Roman CYR"/>
          <w:sz w:val="24"/>
          <w:szCs w:val="24"/>
        </w:rPr>
        <w:t>роздiл</w:t>
      </w:r>
      <w:proofErr w:type="spellEnd"/>
      <w:r>
        <w:rPr>
          <w:rFonts w:ascii="Times New Roman CYR" w:hAnsi="Times New Roman CYR" w:cs="Times New Roman CYR"/>
          <w:sz w:val="24"/>
          <w:szCs w:val="24"/>
        </w:rPr>
        <w:t xml:space="preserve">, в якому </w:t>
      </w:r>
      <w:proofErr w:type="spellStart"/>
      <w:r>
        <w:rPr>
          <w:rFonts w:ascii="Times New Roman CYR" w:hAnsi="Times New Roman CYR" w:cs="Times New Roman CYR"/>
          <w:sz w:val="24"/>
          <w:szCs w:val="24"/>
        </w:rPr>
        <w:t>потрiбно</w:t>
      </w:r>
      <w:proofErr w:type="spellEnd"/>
      <w:r>
        <w:rPr>
          <w:rFonts w:ascii="Times New Roman CYR" w:hAnsi="Times New Roman CYR" w:cs="Times New Roman CYR"/>
          <w:sz w:val="24"/>
          <w:szCs w:val="24"/>
        </w:rPr>
        <w:t xml:space="preserve"> вказати </w:t>
      </w:r>
      <w:proofErr w:type="spellStart"/>
      <w:r>
        <w:rPr>
          <w:rFonts w:ascii="Times New Roman CYR" w:hAnsi="Times New Roman CYR" w:cs="Times New Roman CYR"/>
          <w:sz w:val="24"/>
          <w:szCs w:val="24"/>
        </w:rPr>
        <w:t>iнформацiю</w:t>
      </w:r>
      <w:proofErr w:type="spellEnd"/>
      <w:r>
        <w:rPr>
          <w:rFonts w:ascii="Times New Roman CYR" w:hAnsi="Times New Roman CYR" w:cs="Times New Roman CYR"/>
          <w:sz w:val="24"/>
          <w:szCs w:val="24"/>
        </w:rPr>
        <w:t xml:space="preserve"> стосовно </w:t>
      </w:r>
      <w:proofErr w:type="spellStart"/>
      <w:r>
        <w:rPr>
          <w:rFonts w:ascii="Times New Roman CYR" w:hAnsi="Times New Roman CYR" w:cs="Times New Roman CYR"/>
          <w:sz w:val="24"/>
          <w:szCs w:val="24"/>
        </w:rPr>
        <w:t>засновникiв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вiдповiдно</w:t>
      </w:r>
      <w:proofErr w:type="spellEnd"/>
      <w:r>
        <w:rPr>
          <w:rFonts w:ascii="Times New Roman CYR" w:hAnsi="Times New Roman CYR" w:cs="Times New Roman CYR"/>
          <w:sz w:val="24"/>
          <w:szCs w:val="24"/>
        </w:rPr>
        <w:t xml:space="preserve"> до пп.2 п.5 ст.126 Закону України "Про ринки </w:t>
      </w:r>
      <w:proofErr w:type="spellStart"/>
      <w:r>
        <w:rPr>
          <w:rFonts w:ascii="Times New Roman CYR" w:hAnsi="Times New Roman CYR" w:cs="Times New Roman CYR"/>
          <w:sz w:val="24"/>
          <w:szCs w:val="24"/>
        </w:rPr>
        <w:t>капiталу</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органiзованi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товарнi</w:t>
      </w:r>
      <w:proofErr w:type="spellEnd"/>
      <w:r>
        <w:rPr>
          <w:rFonts w:ascii="Times New Roman CYR" w:hAnsi="Times New Roman CYR" w:cs="Times New Roman CYR"/>
          <w:sz w:val="24"/>
          <w:szCs w:val="24"/>
        </w:rPr>
        <w:t xml:space="preserve"> ринки), така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наводиться нижче:</w:t>
      </w:r>
    </w:p>
    <w:p w14:paraId="4D2D5B14" w14:textId="1480C072" w:rsidR="009E0A70" w:rsidRDefault="00D6700E">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Засновниками Товариства виступили особи,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набули право </w:t>
      </w:r>
      <w:proofErr w:type="spellStart"/>
      <w:r>
        <w:rPr>
          <w:rFonts w:ascii="Times New Roman CYR" w:hAnsi="Times New Roman CYR" w:cs="Times New Roman CYR"/>
          <w:sz w:val="24"/>
          <w:szCs w:val="24"/>
        </w:rPr>
        <w:t>власностi</w:t>
      </w:r>
      <w:proofErr w:type="spellEnd"/>
      <w:r>
        <w:rPr>
          <w:rFonts w:ascii="Times New Roman CYR" w:hAnsi="Times New Roman CYR" w:cs="Times New Roman CYR"/>
          <w:sz w:val="24"/>
          <w:szCs w:val="24"/>
        </w:rPr>
        <w:t xml:space="preserve"> на </w:t>
      </w:r>
      <w:proofErr w:type="spellStart"/>
      <w:r>
        <w:rPr>
          <w:rFonts w:ascii="Times New Roman CYR" w:hAnsi="Times New Roman CYR" w:cs="Times New Roman CYR"/>
          <w:sz w:val="24"/>
          <w:szCs w:val="24"/>
        </w:rPr>
        <w:t>акцiї</w:t>
      </w:r>
      <w:proofErr w:type="spellEnd"/>
      <w:r>
        <w:rPr>
          <w:rFonts w:ascii="Times New Roman CYR" w:hAnsi="Times New Roman CYR" w:cs="Times New Roman CYR"/>
          <w:sz w:val="24"/>
          <w:szCs w:val="24"/>
        </w:rPr>
        <w:t xml:space="preserve"> Товариства </w:t>
      </w:r>
      <w:proofErr w:type="spellStart"/>
      <w:r>
        <w:rPr>
          <w:rFonts w:ascii="Times New Roman CYR" w:hAnsi="Times New Roman CYR" w:cs="Times New Roman CYR"/>
          <w:sz w:val="24"/>
          <w:szCs w:val="24"/>
        </w:rPr>
        <w:t>пiд</w:t>
      </w:r>
      <w:proofErr w:type="spellEnd"/>
      <w:r>
        <w:rPr>
          <w:rFonts w:ascii="Times New Roman CYR" w:hAnsi="Times New Roman CYR" w:cs="Times New Roman CYR"/>
          <w:sz w:val="24"/>
          <w:szCs w:val="24"/>
        </w:rPr>
        <w:t xml:space="preserve"> час його створення.</w:t>
      </w:r>
    </w:p>
    <w:p w14:paraId="41E5BBBA" w14:textId="2A638B5D" w:rsidR="009E0A70" w:rsidRDefault="00D6700E">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обсяги виробництва та </w:t>
      </w:r>
      <w:proofErr w:type="spellStart"/>
      <w:r>
        <w:rPr>
          <w:rFonts w:ascii="Times New Roman CYR" w:hAnsi="Times New Roman CYR" w:cs="Times New Roman CYR"/>
          <w:sz w:val="24"/>
          <w:szCs w:val="24"/>
        </w:rPr>
        <w:t>реалiзацiї</w:t>
      </w:r>
      <w:proofErr w:type="spellEnd"/>
      <w:r>
        <w:rPr>
          <w:rFonts w:ascii="Times New Roman CYR" w:hAnsi="Times New Roman CYR" w:cs="Times New Roman CYR"/>
          <w:sz w:val="24"/>
          <w:szCs w:val="24"/>
        </w:rPr>
        <w:t xml:space="preserve"> основних </w:t>
      </w:r>
      <w:proofErr w:type="spellStart"/>
      <w:r>
        <w:rPr>
          <w:rFonts w:ascii="Times New Roman CYR" w:hAnsi="Times New Roman CYR" w:cs="Times New Roman CYR"/>
          <w:sz w:val="24"/>
          <w:szCs w:val="24"/>
        </w:rPr>
        <w:t>видiв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продукцiї</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собiвартiсть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реалiзованої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продукцiї</w:t>
      </w:r>
      <w:proofErr w:type="spellEnd"/>
      <w:r>
        <w:rPr>
          <w:rFonts w:ascii="Times New Roman CYR" w:hAnsi="Times New Roman CYR" w:cs="Times New Roman CYR"/>
          <w:sz w:val="24"/>
          <w:szCs w:val="24"/>
        </w:rPr>
        <w:t xml:space="preserve"> не надається, тому що Товариство не </w:t>
      </w:r>
      <w:proofErr w:type="spellStart"/>
      <w:r>
        <w:rPr>
          <w:rFonts w:ascii="Times New Roman CYR" w:hAnsi="Times New Roman CYR" w:cs="Times New Roman CYR"/>
          <w:sz w:val="24"/>
          <w:szCs w:val="24"/>
        </w:rPr>
        <w:t>вiдноситься</w:t>
      </w:r>
      <w:proofErr w:type="spellEnd"/>
      <w:r>
        <w:rPr>
          <w:rFonts w:ascii="Times New Roman CYR" w:hAnsi="Times New Roman CYR" w:cs="Times New Roman CYR"/>
          <w:sz w:val="24"/>
          <w:szCs w:val="24"/>
        </w:rPr>
        <w:t xml:space="preserve"> до </w:t>
      </w:r>
      <w:proofErr w:type="spellStart"/>
      <w:r>
        <w:rPr>
          <w:rFonts w:ascii="Times New Roman CYR" w:hAnsi="Times New Roman CYR" w:cs="Times New Roman CYR"/>
          <w:sz w:val="24"/>
          <w:szCs w:val="24"/>
        </w:rPr>
        <w:t>пiдприємств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займаються видами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що </w:t>
      </w:r>
      <w:proofErr w:type="spellStart"/>
      <w:r>
        <w:rPr>
          <w:rFonts w:ascii="Times New Roman CYR" w:hAnsi="Times New Roman CYR" w:cs="Times New Roman CYR"/>
          <w:sz w:val="24"/>
          <w:szCs w:val="24"/>
        </w:rPr>
        <w:t>класифiкуються</w:t>
      </w:r>
      <w:proofErr w:type="spellEnd"/>
      <w:r>
        <w:rPr>
          <w:rFonts w:ascii="Times New Roman CYR" w:hAnsi="Times New Roman CYR" w:cs="Times New Roman CYR"/>
          <w:sz w:val="24"/>
          <w:szCs w:val="24"/>
        </w:rPr>
        <w:t xml:space="preserve"> як переробна, добувна </w:t>
      </w:r>
      <w:proofErr w:type="spellStart"/>
      <w:r>
        <w:rPr>
          <w:rFonts w:ascii="Times New Roman CYR" w:hAnsi="Times New Roman CYR" w:cs="Times New Roman CYR"/>
          <w:sz w:val="24"/>
          <w:szCs w:val="24"/>
        </w:rPr>
        <w:t>промисловiсть</w:t>
      </w:r>
      <w:proofErr w:type="spellEnd"/>
      <w:r>
        <w:rPr>
          <w:rFonts w:ascii="Times New Roman CYR" w:hAnsi="Times New Roman CYR" w:cs="Times New Roman CYR"/>
          <w:sz w:val="24"/>
          <w:szCs w:val="24"/>
        </w:rPr>
        <w:t xml:space="preserve"> або виробництво та </w:t>
      </w:r>
      <w:proofErr w:type="spellStart"/>
      <w:r>
        <w:rPr>
          <w:rFonts w:ascii="Times New Roman CYR" w:hAnsi="Times New Roman CYR" w:cs="Times New Roman CYR"/>
          <w:sz w:val="24"/>
          <w:szCs w:val="24"/>
        </w:rPr>
        <w:t>розподiлення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 xml:space="preserve">, газу та води за </w:t>
      </w:r>
      <w:proofErr w:type="spellStart"/>
      <w:r>
        <w:rPr>
          <w:rFonts w:ascii="Times New Roman CYR" w:hAnsi="Times New Roman CYR" w:cs="Times New Roman CYR"/>
          <w:sz w:val="24"/>
          <w:szCs w:val="24"/>
        </w:rPr>
        <w:t>класифiкатором</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видiв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економiчної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w:t>
      </w:r>
    </w:p>
    <w:p w14:paraId="5EB8F940" w14:textId="47E6403B" w:rsidR="009E0A70" w:rsidRDefault="00D6700E">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стосовно </w:t>
      </w:r>
      <w:proofErr w:type="spellStart"/>
      <w:r>
        <w:rPr>
          <w:rFonts w:ascii="Times New Roman CYR" w:hAnsi="Times New Roman CYR" w:cs="Times New Roman CYR"/>
          <w:sz w:val="24"/>
          <w:szCs w:val="24"/>
        </w:rPr>
        <w:t>Участi</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особах  не надається, тому що Товариство не приймає </w:t>
      </w:r>
      <w:proofErr w:type="spellStart"/>
      <w:r>
        <w:rPr>
          <w:rFonts w:ascii="Times New Roman CYR" w:hAnsi="Times New Roman CYR" w:cs="Times New Roman CYR"/>
          <w:sz w:val="24"/>
          <w:szCs w:val="24"/>
        </w:rPr>
        <w:t>участi</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особах, </w:t>
      </w:r>
      <w:proofErr w:type="spellStart"/>
      <w:r>
        <w:rPr>
          <w:rFonts w:ascii="Times New Roman CYR" w:hAnsi="Times New Roman CYR" w:cs="Times New Roman CYR"/>
          <w:sz w:val="24"/>
          <w:szCs w:val="24"/>
        </w:rPr>
        <w:t>вiдсоток</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(часток, паїв) у яких перевищує 5%.</w:t>
      </w:r>
    </w:p>
    <w:p w14:paraId="7F7AB617" w14:textId="673B0247" w:rsidR="009E0A70" w:rsidRDefault="00D6700E">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стосовно </w:t>
      </w:r>
      <w:proofErr w:type="spellStart"/>
      <w:r>
        <w:rPr>
          <w:rFonts w:ascii="Times New Roman CYR" w:hAnsi="Times New Roman CYR" w:cs="Times New Roman CYR"/>
          <w:sz w:val="24"/>
          <w:szCs w:val="24"/>
        </w:rPr>
        <w:t>вiдокремлених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пiдроздiлiв</w:t>
      </w:r>
      <w:proofErr w:type="spellEnd"/>
      <w:r>
        <w:rPr>
          <w:rFonts w:ascii="Times New Roman CYR" w:hAnsi="Times New Roman CYR" w:cs="Times New Roman CYR"/>
          <w:sz w:val="24"/>
          <w:szCs w:val="24"/>
        </w:rPr>
        <w:t xml:space="preserve"> не надається, тому що Товариство не має </w:t>
      </w:r>
      <w:proofErr w:type="spellStart"/>
      <w:r>
        <w:rPr>
          <w:rFonts w:ascii="Times New Roman CYR" w:hAnsi="Times New Roman CYR" w:cs="Times New Roman CYR"/>
          <w:sz w:val="24"/>
          <w:szCs w:val="24"/>
        </w:rPr>
        <w:t>вiдокремлених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пiдроздiлiв</w:t>
      </w:r>
      <w:proofErr w:type="spellEnd"/>
      <w:r>
        <w:rPr>
          <w:rFonts w:ascii="Times New Roman CYR" w:hAnsi="Times New Roman CYR" w:cs="Times New Roman CYR"/>
          <w:sz w:val="24"/>
          <w:szCs w:val="24"/>
        </w:rPr>
        <w:t>.</w:t>
      </w:r>
    </w:p>
    <w:p w14:paraId="59881DA9" w14:textId="5DD35EBE" w:rsidR="009E0A70" w:rsidRDefault="00D6700E">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Уточнення щодо </w:t>
      </w:r>
      <w:proofErr w:type="spellStart"/>
      <w:r>
        <w:rPr>
          <w:rFonts w:ascii="Times New Roman CYR" w:hAnsi="Times New Roman CYR" w:cs="Times New Roman CYR"/>
          <w:sz w:val="24"/>
          <w:szCs w:val="24"/>
        </w:rPr>
        <w:t>наявностi</w:t>
      </w:r>
      <w:proofErr w:type="spellEnd"/>
      <w:r>
        <w:rPr>
          <w:rFonts w:ascii="Times New Roman CYR" w:hAnsi="Times New Roman CYR" w:cs="Times New Roman CYR"/>
          <w:sz w:val="24"/>
          <w:szCs w:val="24"/>
        </w:rPr>
        <w:t xml:space="preserve"> обмежень за </w:t>
      </w:r>
      <w:proofErr w:type="spellStart"/>
      <w:r>
        <w:rPr>
          <w:rFonts w:ascii="Times New Roman CYR" w:hAnsi="Times New Roman CYR" w:cs="Times New Roman CYR"/>
          <w:sz w:val="24"/>
          <w:szCs w:val="24"/>
        </w:rPr>
        <w:t>акцiями</w:t>
      </w:r>
      <w:proofErr w:type="spellEnd"/>
      <w:r>
        <w:rPr>
          <w:rFonts w:ascii="Times New Roman CYR" w:hAnsi="Times New Roman CYR" w:cs="Times New Roman CYR"/>
          <w:sz w:val="24"/>
          <w:szCs w:val="24"/>
        </w:rPr>
        <w:t xml:space="preserve"> не надається, тому що Товариство не має викуплених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не голосуючих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w:t>
      </w:r>
    </w:p>
    <w:p w14:paraId="13595A63" w14:textId="10E69005" w:rsidR="009E0A70" w:rsidRDefault="00D6700E">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облiгацiї</w:t>
      </w:r>
      <w:proofErr w:type="spellEnd"/>
      <w:r>
        <w:rPr>
          <w:rFonts w:ascii="Times New Roman CYR" w:hAnsi="Times New Roman CYR" w:cs="Times New Roman CYR"/>
          <w:sz w:val="24"/>
          <w:szCs w:val="24"/>
        </w:rPr>
        <w:t xml:space="preserve"> не надається, тому що Товариство не випускало </w:t>
      </w:r>
      <w:proofErr w:type="spellStart"/>
      <w:r>
        <w:rPr>
          <w:rFonts w:ascii="Times New Roman CYR" w:hAnsi="Times New Roman CYR" w:cs="Times New Roman CYR"/>
          <w:sz w:val="24"/>
          <w:szCs w:val="24"/>
        </w:rPr>
        <w:t>облiгацiй</w:t>
      </w:r>
      <w:proofErr w:type="spellEnd"/>
      <w:r>
        <w:rPr>
          <w:rFonts w:ascii="Times New Roman CYR" w:hAnsi="Times New Roman CYR" w:cs="Times New Roman CYR"/>
          <w:sz w:val="24"/>
          <w:szCs w:val="24"/>
        </w:rPr>
        <w:t>.</w:t>
      </w:r>
    </w:p>
    <w:p w14:paraId="5C416ADD" w14:textId="782FBFFE" w:rsidR="009E0A70" w:rsidRDefault="00D6700E">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iншi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цiннi</w:t>
      </w:r>
      <w:proofErr w:type="spellEnd"/>
      <w:r>
        <w:rPr>
          <w:rFonts w:ascii="Times New Roman CYR" w:hAnsi="Times New Roman CYR" w:cs="Times New Roman CYR"/>
          <w:sz w:val="24"/>
          <w:szCs w:val="24"/>
        </w:rPr>
        <w:t xml:space="preserve"> папери не надається, тому що Товариство не випускало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w:t>
      </w:r>
    </w:p>
    <w:p w14:paraId="2057F699" w14:textId="5AE56B9B" w:rsidR="009E0A70" w:rsidRDefault="00D6700E">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деривативнi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цiннi</w:t>
      </w:r>
      <w:proofErr w:type="spellEnd"/>
      <w:r>
        <w:rPr>
          <w:rFonts w:ascii="Times New Roman CYR" w:hAnsi="Times New Roman CYR" w:cs="Times New Roman CYR"/>
          <w:sz w:val="24"/>
          <w:szCs w:val="24"/>
        </w:rPr>
        <w:t xml:space="preserve"> папери не надається, тому що Товариство не випускало </w:t>
      </w:r>
      <w:proofErr w:type="spellStart"/>
      <w:r>
        <w:rPr>
          <w:rFonts w:ascii="Times New Roman CYR" w:hAnsi="Times New Roman CYR" w:cs="Times New Roman CYR"/>
          <w:sz w:val="24"/>
          <w:szCs w:val="24"/>
        </w:rPr>
        <w:t>деривативнi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цiннi</w:t>
      </w:r>
      <w:proofErr w:type="spellEnd"/>
      <w:r>
        <w:rPr>
          <w:rFonts w:ascii="Times New Roman CYR" w:hAnsi="Times New Roman CYR" w:cs="Times New Roman CYR"/>
          <w:sz w:val="24"/>
          <w:szCs w:val="24"/>
        </w:rPr>
        <w:t xml:space="preserve"> папери.</w:t>
      </w:r>
    </w:p>
    <w:p w14:paraId="234974F5" w14:textId="2E5E0EB9" w:rsidR="009E0A70" w:rsidRDefault="00D6700E">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забезпечення випуску боргових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папнерiв</w:t>
      </w:r>
      <w:proofErr w:type="spellEnd"/>
      <w:r>
        <w:rPr>
          <w:rFonts w:ascii="Times New Roman CYR" w:hAnsi="Times New Roman CYR" w:cs="Times New Roman CYR"/>
          <w:sz w:val="24"/>
          <w:szCs w:val="24"/>
        </w:rPr>
        <w:t xml:space="preserve"> не надається, тому що Товариство не випускало забезпечених боргових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w:t>
      </w:r>
    </w:p>
    <w:p w14:paraId="4DB16FC2" w14:textId="69679AE2" w:rsidR="009E0A70" w:rsidRDefault="00D6700E">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про стан об'єкта </w:t>
      </w:r>
      <w:proofErr w:type="spellStart"/>
      <w:r>
        <w:rPr>
          <w:rFonts w:ascii="Times New Roman CYR" w:hAnsi="Times New Roman CYR" w:cs="Times New Roman CYR"/>
          <w:sz w:val="24"/>
          <w:szCs w:val="24"/>
        </w:rPr>
        <w:t>нерухомостi</w:t>
      </w:r>
      <w:proofErr w:type="spellEnd"/>
      <w:r>
        <w:rPr>
          <w:rFonts w:ascii="Times New Roman CYR" w:hAnsi="Times New Roman CYR" w:cs="Times New Roman CYR"/>
          <w:sz w:val="24"/>
          <w:szCs w:val="24"/>
        </w:rPr>
        <w:t xml:space="preserve"> не надається, тому що Товариство не випускало </w:t>
      </w:r>
      <w:proofErr w:type="spellStart"/>
      <w:r>
        <w:rPr>
          <w:rFonts w:ascii="Times New Roman CYR" w:hAnsi="Times New Roman CYR" w:cs="Times New Roman CYR"/>
          <w:sz w:val="24"/>
          <w:szCs w:val="24"/>
        </w:rPr>
        <w:t>цiльових</w:t>
      </w:r>
      <w:proofErr w:type="spellEnd"/>
      <w:r>
        <w:rPr>
          <w:rFonts w:ascii="Times New Roman CYR" w:hAnsi="Times New Roman CYR" w:cs="Times New Roman CYR"/>
          <w:sz w:val="24"/>
          <w:szCs w:val="24"/>
        </w:rPr>
        <w:t xml:space="preserve"> корпоративних </w:t>
      </w:r>
      <w:proofErr w:type="spellStart"/>
      <w:r>
        <w:rPr>
          <w:rFonts w:ascii="Times New Roman CYR" w:hAnsi="Times New Roman CYR" w:cs="Times New Roman CYR"/>
          <w:sz w:val="24"/>
          <w:szCs w:val="24"/>
        </w:rPr>
        <w:t>облiгацiй</w:t>
      </w:r>
      <w:proofErr w:type="spellEnd"/>
      <w:r>
        <w:rPr>
          <w:rFonts w:ascii="Times New Roman CYR" w:hAnsi="Times New Roman CYR" w:cs="Times New Roman CYR"/>
          <w:sz w:val="24"/>
          <w:szCs w:val="24"/>
        </w:rPr>
        <w:t xml:space="preserve">, виконання зобов'язань за якими </w:t>
      </w:r>
      <w:proofErr w:type="spellStart"/>
      <w:r>
        <w:rPr>
          <w:rFonts w:ascii="Times New Roman CYR" w:hAnsi="Times New Roman CYR" w:cs="Times New Roman CYR"/>
          <w:sz w:val="24"/>
          <w:szCs w:val="24"/>
        </w:rPr>
        <w:t>здiйснюється</w:t>
      </w:r>
      <w:proofErr w:type="spellEnd"/>
      <w:r>
        <w:rPr>
          <w:rFonts w:ascii="Times New Roman CYR" w:hAnsi="Times New Roman CYR" w:cs="Times New Roman CYR"/>
          <w:sz w:val="24"/>
          <w:szCs w:val="24"/>
        </w:rPr>
        <w:t xml:space="preserve"> шляхом об'єкта (частини об'єкта) житлового </w:t>
      </w:r>
      <w:proofErr w:type="spellStart"/>
      <w:r>
        <w:rPr>
          <w:rFonts w:ascii="Times New Roman CYR" w:hAnsi="Times New Roman CYR" w:cs="Times New Roman CYR"/>
          <w:sz w:val="24"/>
          <w:szCs w:val="24"/>
        </w:rPr>
        <w:t>будiвництва</w:t>
      </w:r>
      <w:proofErr w:type="spellEnd"/>
      <w:r>
        <w:rPr>
          <w:rFonts w:ascii="Times New Roman CYR" w:hAnsi="Times New Roman CYR" w:cs="Times New Roman CYR"/>
          <w:sz w:val="24"/>
          <w:szCs w:val="24"/>
        </w:rPr>
        <w:t>.</w:t>
      </w:r>
    </w:p>
    <w:p w14:paraId="058D1659" w14:textId="46ADBB79" w:rsidR="009E0A70" w:rsidRDefault="00D6700E">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придбання власних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протягом </w:t>
      </w:r>
      <w:proofErr w:type="spellStart"/>
      <w:r>
        <w:rPr>
          <w:rFonts w:ascii="Times New Roman CYR" w:hAnsi="Times New Roman CYR" w:cs="Times New Roman CYR"/>
          <w:sz w:val="24"/>
          <w:szCs w:val="24"/>
        </w:rPr>
        <w:t>звiтного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перiоду</w:t>
      </w:r>
      <w:proofErr w:type="spellEnd"/>
      <w:r>
        <w:rPr>
          <w:rFonts w:ascii="Times New Roman CYR" w:hAnsi="Times New Roman CYR" w:cs="Times New Roman CYR"/>
          <w:sz w:val="24"/>
          <w:szCs w:val="24"/>
        </w:rPr>
        <w:t xml:space="preserve"> не надається, тому що Товариство не придбавало власних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протягом </w:t>
      </w:r>
      <w:proofErr w:type="spellStart"/>
      <w:r>
        <w:rPr>
          <w:rFonts w:ascii="Times New Roman CYR" w:hAnsi="Times New Roman CYR" w:cs="Times New Roman CYR"/>
          <w:sz w:val="24"/>
          <w:szCs w:val="24"/>
        </w:rPr>
        <w:t>звiтного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перiоду</w:t>
      </w:r>
      <w:proofErr w:type="spellEnd"/>
      <w:r>
        <w:rPr>
          <w:rFonts w:ascii="Times New Roman CYR" w:hAnsi="Times New Roman CYR" w:cs="Times New Roman CYR"/>
          <w:sz w:val="24"/>
          <w:szCs w:val="24"/>
        </w:rPr>
        <w:t>.</w:t>
      </w:r>
    </w:p>
    <w:p w14:paraId="3FB3851B" w14:textId="11FDF5F7" w:rsidR="009E0A70" w:rsidRDefault="00D6700E">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наявнiсть</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власностi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працiвникiв</w:t>
      </w:r>
      <w:proofErr w:type="spellEnd"/>
      <w:r>
        <w:rPr>
          <w:rFonts w:ascii="Times New Roman CYR" w:hAnsi="Times New Roman CYR" w:cs="Times New Roman CYR"/>
          <w:sz w:val="24"/>
          <w:szCs w:val="24"/>
        </w:rPr>
        <w:t xml:space="preserve"> Товариства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крiм</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не надається, тому що Товариство не випускало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w:t>
      </w:r>
    </w:p>
    <w:p w14:paraId="388B4593" w14:textId="56D1B283" w:rsidR="009E0A70" w:rsidRDefault="00D6700E">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прийняття </w:t>
      </w:r>
      <w:proofErr w:type="spellStart"/>
      <w:r>
        <w:rPr>
          <w:rFonts w:ascii="Times New Roman CYR" w:hAnsi="Times New Roman CYR" w:cs="Times New Roman CYR"/>
          <w:sz w:val="24"/>
          <w:szCs w:val="24"/>
        </w:rPr>
        <w:t>рiшення</w:t>
      </w:r>
      <w:proofErr w:type="spellEnd"/>
      <w:r>
        <w:rPr>
          <w:rFonts w:ascii="Times New Roman CYR" w:hAnsi="Times New Roman CYR" w:cs="Times New Roman CYR"/>
          <w:sz w:val="24"/>
          <w:szCs w:val="24"/>
        </w:rPr>
        <w:t xml:space="preserve"> про попереднє надання згоди на вчинення значних </w:t>
      </w:r>
      <w:proofErr w:type="spellStart"/>
      <w:r>
        <w:rPr>
          <w:rFonts w:ascii="Times New Roman CYR" w:hAnsi="Times New Roman CYR" w:cs="Times New Roman CYR"/>
          <w:sz w:val="24"/>
          <w:szCs w:val="24"/>
        </w:rPr>
        <w:t>правочинiв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вчинення значних </w:t>
      </w:r>
      <w:proofErr w:type="spellStart"/>
      <w:r>
        <w:rPr>
          <w:rFonts w:ascii="Times New Roman CYR" w:hAnsi="Times New Roman CYR" w:cs="Times New Roman CYR"/>
          <w:sz w:val="24"/>
          <w:szCs w:val="24"/>
        </w:rPr>
        <w:t>правочинiв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вчинення </w:t>
      </w:r>
      <w:proofErr w:type="spellStart"/>
      <w:r>
        <w:rPr>
          <w:rFonts w:ascii="Times New Roman CYR" w:hAnsi="Times New Roman CYR" w:cs="Times New Roman CYR"/>
          <w:sz w:val="24"/>
          <w:szCs w:val="24"/>
        </w:rPr>
        <w:t>правочинiв</w:t>
      </w:r>
      <w:proofErr w:type="spellEnd"/>
      <w:r>
        <w:rPr>
          <w:rFonts w:ascii="Times New Roman CYR" w:hAnsi="Times New Roman CYR" w:cs="Times New Roman CYR"/>
          <w:sz w:val="24"/>
          <w:szCs w:val="24"/>
        </w:rPr>
        <w:t xml:space="preserve">, щодо вчинення яких є </w:t>
      </w:r>
      <w:proofErr w:type="spellStart"/>
      <w:r>
        <w:rPr>
          <w:rFonts w:ascii="Times New Roman CYR" w:hAnsi="Times New Roman CYR" w:cs="Times New Roman CYR"/>
          <w:sz w:val="24"/>
          <w:szCs w:val="24"/>
        </w:rPr>
        <w:t>заiнтересованiсть</w:t>
      </w:r>
      <w:proofErr w:type="spellEnd"/>
      <w:r>
        <w:rPr>
          <w:rFonts w:ascii="Times New Roman CYR" w:hAnsi="Times New Roman CYR" w:cs="Times New Roman CYR"/>
          <w:sz w:val="24"/>
          <w:szCs w:val="24"/>
        </w:rPr>
        <w:t xml:space="preserve"> не надається, тому що протягом </w:t>
      </w:r>
      <w:proofErr w:type="spellStart"/>
      <w:r>
        <w:rPr>
          <w:rFonts w:ascii="Times New Roman CYR" w:hAnsi="Times New Roman CYR" w:cs="Times New Roman CYR"/>
          <w:sz w:val="24"/>
          <w:szCs w:val="24"/>
        </w:rPr>
        <w:t>перiоду</w:t>
      </w:r>
      <w:proofErr w:type="spellEnd"/>
      <w:r>
        <w:rPr>
          <w:rFonts w:ascii="Times New Roman CYR" w:hAnsi="Times New Roman CYR" w:cs="Times New Roman CYR"/>
          <w:sz w:val="24"/>
          <w:szCs w:val="24"/>
        </w:rPr>
        <w:t xml:space="preserve"> з 01 </w:t>
      </w:r>
      <w:proofErr w:type="spellStart"/>
      <w:r>
        <w:rPr>
          <w:rFonts w:ascii="Times New Roman CYR" w:hAnsi="Times New Roman CYR" w:cs="Times New Roman CYR"/>
          <w:sz w:val="24"/>
          <w:szCs w:val="24"/>
        </w:rPr>
        <w:t>сiчня</w:t>
      </w:r>
      <w:proofErr w:type="spellEnd"/>
      <w:r>
        <w:rPr>
          <w:rFonts w:ascii="Times New Roman CYR" w:hAnsi="Times New Roman CYR" w:cs="Times New Roman CYR"/>
          <w:sz w:val="24"/>
          <w:szCs w:val="24"/>
        </w:rPr>
        <w:t xml:space="preserve"> по 31 березня (включно) 2025 року правочини не вчинялись.</w:t>
      </w:r>
    </w:p>
    <w:p w14:paraId="5607AAFB" w14:textId="45BA24C1" w:rsidR="009E0A70" w:rsidRDefault="00D6700E">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щодо огляду </w:t>
      </w:r>
      <w:proofErr w:type="spellStart"/>
      <w:r>
        <w:rPr>
          <w:rFonts w:ascii="Times New Roman CYR" w:hAnsi="Times New Roman CYR" w:cs="Times New Roman CYR"/>
          <w:sz w:val="24"/>
          <w:szCs w:val="24"/>
        </w:rPr>
        <w:t>промiжної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звiтностi</w:t>
      </w:r>
      <w:proofErr w:type="spellEnd"/>
      <w:r>
        <w:rPr>
          <w:rFonts w:ascii="Times New Roman CYR" w:hAnsi="Times New Roman CYR" w:cs="Times New Roman CYR"/>
          <w:sz w:val="24"/>
          <w:szCs w:val="24"/>
        </w:rPr>
        <w:t xml:space="preserve"> не надається, тому що Товариством не залучався суб'єкт аудиторської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для </w:t>
      </w:r>
      <w:proofErr w:type="spellStart"/>
      <w:r>
        <w:rPr>
          <w:rFonts w:ascii="Times New Roman CYR" w:hAnsi="Times New Roman CYR" w:cs="Times New Roman CYR"/>
          <w:sz w:val="24"/>
          <w:szCs w:val="24"/>
        </w:rPr>
        <w:t>перевiрки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промiжної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звiтностi</w:t>
      </w:r>
      <w:proofErr w:type="spellEnd"/>
      <w:r>
        <w:rPr>
          <w:rFonts w:ascii="Times New Roman CYR" w:hAnsi="Times New Roman CYR" w:cs="Times New Roman CYR"/>
          <w:sz w:val="24"/>
          <w:szCs w:val="24"/>
        </w:rPr>
        <w:t xml:space="preserve"> Товариства.</w:t>
      </w:r>
    </w:p>
    <w:p w14:paraId="045CCF50" w14:textId="1120DFCD" w:rsidR="009E0A70" w:rsidRDefault="00D6700E">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Промiжна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поручителя (страховика/гаранта), що </w:t>
      </w:r>
      <w:proofErr w:type="spellStart"/>
      <w:r>
        <w:rPr>
          <w:rFonts w:ascii="Times New Roman CYR" w:hAnsi="Times New Roman CYR" w:cs="Times New Roman CYR"/>
          <w:sz w:val="24"/>
          <w:szCs w:val="24"/>
        </w:rPr>
        <w:t>здiйснює</w:t>
      </w:r>
      <w:proofErr w:type="spellEnd"/>
      <w:r>
        <w:rPr>
          <w:rFonts w:ascii="Times New Roman CYR" w:hAnsi="Times New Roman CYR" w:cs="Times New Roman CYR"/>
          <w:sz w:val="24"/>
          <w:szCs w:val="24"/>
        </w:rPr>
        <w:t xml:space="preserve"> забезпечення випуску боргових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xml:space="preserve"> (за кожним суб'єктом забезпечення окремо) не надається, тому що Товариство </w:t>
      </w:r>
      <w:r>
        <w:rPr>
          <w:rFonts w:ascii="Times New Roman CYR" w:hAnsi="Times New Roman CYR" w:cs="Times New Roman CYR"/>
          <w:sz w:val="24"/>
          <w:szCs w:val="24"/>
        </w:rPr>
        <w:lastRenderedPageBreak/>
        <w:t xml:space="preserve">не </w:t>
      </w:r>
      <w:proofErr w:type="spellStart"/>
      <w:r>
        <w:rPr>
          <w:rFonts w:ascii="Times New Roman CYR" w:hAnsi="Times New Roman CYR" w:cs="Times New Roman CYR"/>
          <w:sz w:val="24"/>
          <w:szCs w:val="24"/>
        </w:rPr>
        <w:t>здiйснювало</w:t>
      </w:r>
      <w:proofErr w:type="spellEnd"/>
      <w:r>
        <w:rPr>
          <w:rFonts w:ascii="Times New Roman CYR" w:hAnsi="Times New Roman CYR" w:cs="Times New Roman CYR"/>
          <w:sz w:val="24"/>
          <w:szCs w:val="24"/>
        </w:rPr>
        <w:t xml:space="preserve"> випуск боргових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w:t>
      </w:r>
    </w:p>
    <w:p w14:paraId="0018F4BD" w14:textId="35366D3A" w:rsidR="009E0A70" w:rsidRDefault="00D6700E">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Промiжна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складена за положеннями (стандартами) бухгалтерського </w:t>
      </w:r>
      <w:proofErr w:type="spellStart"/>
      <w:r>
        <w:rPr>
          <w:rFonts w:ascii="Times New Roman CYR" w:hAnsi="Times New Roman CYR" w:cs="Times New Roman CYR"/>
          <w:sz w:val="24"/>
          <w:szCs w:val="24"/>
        </w:rPr>
        <w:t>облiку</w:t>
      </w:r>
      <w:proofErr w:type="spellEnd"/>
      <w:r>
        <w:rPr>
          <w:rFonts w:ascii="Times New Roman CYR" w:hAnsi="Times New Roman CYR" w:cs="Times New Roman CYR"/>
          <w:sz w:val="24"/>
          <w:szCs w:val="24"/>
        </w:rPr>
        <w:t xml:space="preserve"> не надається, тому що Товариство подає </w:t>
      </w:r>
      <w:proofErr w:type="spellStart"/>
      <w:r>
        <w:rPr>
          <w:rFonts w:ascii="Times New Roman CYR" w:hAnsi="Times New Roman CYR" w:cs="Times New Roman CYR"/>
          <w:sz w:val="24"/>
          <w:szCs w:val="24"/>
        </w:rPr>
        <w:t>фiнансову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складену за </w:t>
      </w:r>
      <w:proofErr w:type="spellStart"/>
      <w:r>
        <w:rPr>
          <w:rFonts w:ascii="Times New Roman CYR" w:hAnsi="Times New Roman CYR" w:cs="Times New Roman CYR"/>
          <w:sz w:val="24"/>
          <w:szCs w:val="24"/>
        </w:rPr>
        <w:t>мiжнародними</w:t>
      </w:r>
      <w:proofErr w:type="spellEnd"/>
      <w:r>
        <w:rPr>
          <w:rFonts w:ascii="Times New Roman CYR" w:hAnsi="Times New Roman CYR" w:cs="Times New Roman CYR"/>
          <w:sz w:val="24"/>
          <w:szCs w:val="24"/>
        </w:rPr>
        <w:t xml:space="preserve"> стандартами </w:t>
      </w:r>
      <w:proofErr w:type="spellStart"/>
      <w:r>
        <w:rPr>
          <w:rFonts w:ascii="Times New Roman CYR" w:hAnsi="Times New Roman CYR" w:cs="Times New Roman CYR"/>
          <w:sz w:val="24"/>
          <w:szCs w:val="24"/>
        </w:rPr>
        <w:t>фiнансової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звiтностi</w:t>
      </w:r>
      <w:proofErr w:type="spellEnd"/>
      <w:r>
        <w:rPr>
          <w:rFonts w:ascii="Times New Roman CYR" w:hAnsi="Times New Roman CYR" w:cs="Times New Roman CYR"/>
          <w:sz w:val="24"/>
          <w:szCs w:val="24"/>
        </w:rPr>
        <w:t>.</w:t>
      </w:r>
    </w:p>
    <w:p w14:paraId="1D2B4049" w14:textId="040914ED" w:rsidR="009E0A70" w:rsidRDefault="00D6700E">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Промiжна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складена за </w:t>
      </w:r>
      <w:proofErr w:type="spellStart"/>
      <w:r>
        <w:rPr>
          <w:rFonts w:ascii="Times New Roman CYR" w:hAnsi="Times New Roman CYR" w:cs="Times New Roman CYR"/>
          <w:sz w:val="24"/>
          <w:szCs w:val="24"/>
        </w:rPr>
        <w:t>мiжнародними</w:t>
      </w:r>
      <w:proofErr w:type="spellEnd"/>
      <w:r>
        <w:rPr>
          <w:rFonts w:ascii="Times New Roman CYR" w:hAnsi="Times New Roman CYR" w:cs="Times New Roman CYR"/>
          <w:sz w:val="24"/>
          <w:szCs w:val="24"/>
        </w:rPr>
        <w:t xml:space="preserve"> стандартами </w:t>
      </w:r>
      <w:proofErr w:type="spellStart"/>
      <w:r>
        <w:rPr>
          <w:rFonts w:ascii="Times New Roman CYR" w:hAnsi="Times New Roman CYR" w:cs="Times New Roman CYR"/>
          <w:sz w:val="24"/>
          <w:szCs w:val="24"/>
        </w:rPr>
        <w:t>фiнансової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звiтностi</w:t>
      </w:r>
      <w:proofErr w:type="spellEnd"/>
      <w:r>
        <w:rPr>
          <w:rFonts w:ascii="Times New Roman CYR" w:hAnsi="Times New Roman CYR" w:cs="Times New Roman CYR"/>
          <w:sz w:val="24"/>
          <w:szCs w:val="24"/>
        </w:rPr>
        <w:t xml:space="preserve"> не надається, тому що Товариство розкрило </w:t>
      </w:r>
      <w:proofErr w:type="spellStart"/>
      <w:r>
        <w:rPr>
          <w:rFonts w:ascii="Times New Roman CYR" w:hAnsi="Times New Roman CYR" w:cs="Times New Roman CYR"/>
          <w:sz w:val="24"/>
          <w:szCs w:val="24"/>
        </w:rPr>
        <w:t>фiнансову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в п. 1. </w:t>
      </w:r>
      <w:proofErr w:type="spellStart"/>
      <w:r>
        <w:rPr>
          <w:rFonts w:ascii="Times New Roman CYR" w:hAnsi="Times New Roman CYR" w:cs="Times New Roman CYR"/>
          <w:sz w:val="24"/>
          <w:szCs w:val="24"/>
        </w:rPr>
        <w:t>Промiжна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гл</w:t>
      </w:r>
      <w:proofErr w:type="spellEnd"/>
      <w:r>
        <w:rPr>
          <w:rFonts w:ascii="Times New Roman CYR" w:hAnsi="Times New Roman CYR" w:cs="Times New Roman CYR"/>
          <w:sz w:val="24"/>
          <w:szCs w:val="24"/>
        </w:rPr>
        <w:t xml:space="preserve">. III. </w:t>
      </w:r>
      <w:proofErr w:type="spellStart"/>
      <w:r>
        <w:rPr>
          <w:rFonts w:ascii="Times New Roman CYR" w:hAnsi="Times New Roman CYR" w:cs="Times New Roman CYR"/>
          <w:sz w:val="24"/>
          <w:szCs w:val="24"/>
        </w:rPr>
        <w:t>Фiнансова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даного </w:t>
      </w:r>
      <w:proofErr w:type="spellStart"/>
      <w:r>
        <w:rPr>
          <w:rFonts w:ascii="Times New Roman CYR" w:hAnsi="Times New Roman CYR" w:cs="Times New Roman CYR"/>
          <w:sz w:val="24"/>
          <w:szCs w:val="24"/>
        </w:rPr>
        <w:t>звiту</w:t>
      </w:r>
      <w:proofErr w:type="spellEnd"/>
      <w:r>
        <w:rPr>
          <w:rFonts w:ascii="Times New Roman CYR" w:hAnsi="Times New Roman CYR" w:cs="Times New Roman CYR"/>
          <w:sz w:val="24"/>
          <w:szCs w:val="24"/>
        </w:rPr>
        <w:t>.</w:t>
      </w:r>
    </w:p>
    <w:p w14:paraId="1F4DEFB0" w14:textId="77777777" w:rsidR="009E0A70" w:rsidRDefault="00D6700E">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стосовно УНЗР деяких посадових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не надається, тому що УНЗР в таких посадових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вiдсутнiй</w:t>
      </w:r>
      <w:proofErr w:type="spellEnd"/>
      <w:r>
        <w:rPr>
          <w:rFonts w:ascii="Times New Roman CYR" w:hAnsi="Times New Roman CYR" w:cs="Times New Roman CYR"/>
          <w:sz w:val="24"/>
          <w:szCs w:val="24"/>
        </w:rPr>
        <w:t>.</w:t>
      </w:r>
    </w:p>
    <w:p w14:paraId="0BF0EB23" w14:textId="5678EE5D" w:rsidR="009E0A70" w:rsidRDefault="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br w:type="page"/>
      </w:r>
    </w:p>
    <w:p w14:paraId="34795A08"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lastRenderedPageBreak/>
        <w:t>Зміст</w:t>
      </w:r>
    </w:p>
    <w:p w14:paraId="2E7FC737"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t>до проміжного звіту</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84"/>
        <w:gridCol w:w="806"/>
      </w:tblGrid>
      <w:tr w:rsidR="009433A5" w:rsidRPr="009433A5" w14:paraId="798C4AD7" w14:textId="529AB885" w:rsidTr="0037047D">
        <w:tc>
          <w:tcPr>
            <w:tcW w:w="9984" w:type="dxa"/>
          </w:tcPr>
          <w:p w14:paraId="2FFF8B35" w14:textId="77777777" w:rsidR="009433A5" w:rsidRPr="009433A5" w:rsidRDefault="009433A5" w:rsidP="0093457E">
            <w:pPr>
              <w:widowControl w:val="0"/>
              <w:autoSpaceDE w:val="0"/>
              <w:autoSpaceDN w:val="0"/>
              <w:adjustRightInd w:val="0"/>
              <w:rPr>
                <w:rFonts w:ascii="Times New Roman CYR" w:hAnsi="Times New Roman CYR" w:cs="Times New Roman CYR"/>
                <w:sz w:val="24"/>
                <w:szCs w:val="24"/>
              </w:rPr>
            </w:pPr>
            <w:r w:rsidRPr="009433A5">
              <w:rPr>
                <w:rFonts w:ascii="Times New Roman CYR" w:hAnsi="Times New Roman CYR" w:cs="Times New Roman CYR"/>
                <w:sz w:val="24"/>
                <w:szCs w:val="24"/>
              </w:rPr>
              <w:t>I. Загальна інформація</w:t>
            </w:r>
          </w:p>
        </w:tc>
        <w:tc>
          <w:tcPr>
            <w:tcW w:w="806" w:type="dxa"/>
          </w:tcPr>
          <w:p w14:paraId="14A5AA0D" w14:textId="743CA475" w:rsidR="009433A5" w:rsidRPr="009433A5" w:rsidRDefault="009433A5" w:rsidP="009433A5">
            <w:pPr>
              <w:widowControl w:val="0"/>
              <w:autoSpaceDE w:val="0"/>
              <w:autoSpaceDN w:val="0"/>
              <w:adjustRightInd w:val="0"/>
              <w:rPr>
                <w:rFonts w:ascii="Times New Roman CYR" w:hAnsi="Times New Roman CYR" w:cs="Times New Roman CYR"/>
                <w:sz w:val="24"/>
                <w:szCs w:val="24"/>
              </w:rPr>
            </w:pPr>
            <w:r>
              <w:rPr>
                <w:rFonts w:ascii="Times New Roman CYR" w:hAnsi="Times New Roman CYR" w:cs="Times New Roman CYR"/>
                <w:sz w:val="24"/>
                <w:szCs w:val="24"/>
              </w:rPr>
              <w:t>5</w:t>
            </w:r>
          </w:p>
        </w:tc>
      </w:tr>
      <w:tr w:rsidR="009433A5" w:rsidRPr="009433A5" w14:paraId="6656949F" w14:textId="6D6920D9" w:rsidTr="0037047D">
        <w:tc>
          <w:tcPr>
            <w:tcW w:w="9984" w:type="dxa"/>
          </w:tcPr>
          <w:p w14:paraId="16200B1A" w14:textId="77777777" w:rsidR="009433A5" w:rsidRPr="009433A5" w:rsidRDefault="009433A5" w:rsidP="0093457E">
            <w:pPr>
              <w:widowControl w:val="0"/>
              <w:autoSpaceDE w:val="0"/>
              <w:autoSpaceDN w:val="0"/>
              <w:adjustRightInd w:val="0"/>
              <w:rPr>
                <w:rFonts w:ascii="Times New Roman CYR" w:hAnsi="Times New Roman CYR" w:cs="Times New Roman CYR"/>
                <w:sz w:val="24"/>
                <w:szCs w:val="24"/>
              </w:rPr>
            </w:pPr>
            <w:r w:rsidRPr="009433A5">
              <w:rPr>
                <w:rFonts w:ascii="Times New Roman CYR" w:hAnsi="Times New Roman CYR" w:cs="Times New Roman CYR"/>
                <w:sz w:val="24"/>
                <w:szCs w:val="24"/>
              </w:rPr>
              <w:t>1. Ідентифікаційні дані та загальна інформація</w:t>
            </w:r>
          </w:p>
        </w:tc>
        <w:tc>
          <w:tcPr>
            <w:tcW w:w="806" w:type="dxa"/>
          </w:tcPr>
          <w:p w14:paraId="751E2841" w14:textId="38231BC8" w:rsidR="009433A5" w:rsidRPr="009433A5" w:rsidRDefault="009433A5" w:rsidP="009433A5">
            <w:pPr>
              <w:widowControl w:val="0"/>
              <w:autoSpaceDE w:val="0"/>
              <w:autoSpaceDN w:val="0"/>
              <w:adjustRightInd w:val="0"/>
              <w:rPr>
                <w:rFonts w:ascii="Times New Roman CYR" w:hAnsi="Times New Roman CYR" w:cs="Times New Roman CYR"/>
                <w:sz w:val="24"/>
                <w:szCs w:val="24"/>
              </w:rPr>
            </w:pPr>
            <w:r>
              <w:rPr>
                <w:rFonts w:ascii="Times New Roman CYR" w:hAnsi="Times New Roman CYR" w:cs="Times New Roman CYR"/>
                <w:sz w:val="24"/>
                <w:szCs w:val="24"/>
              </w:rPr>
              <w:t>5</w:t>
            </w:r>
          </w:p>
        </w:tc>
      </w:tr>
      <w:tr w:rsidR="009433A5" w:rsidRPr="009433A5" w14:paraId="1EF4DDFC" w14:textId="24AB9309" w:rsidTr="0037047D">
        <w:tc>
          <w:tcPr>
            <w:tcW w:w="9984" w:type="dxa"/>
          </w:tcPr>
          <w:p w14:paraId="22909019" w14:textId="77777777" w:rsidR="009433A5" w:rsidRPr="009433A5" w:rsidRDefault="009433A5" w:rsidP="0093457E">
            <w:pPr>
              <w:widowControl w:val="0"/>
              <w:autoSpaceDE w:val="0"/>
              <w:autoSpaceDN w:val="0"/>
              <w:adjustRightInd w:val="0"/>
              <w:rPr>
                <w:rFonts w:ascii="Times New Roman CYR" w:hAnsi="Times New Roman CYR" w:cs="Times New Roman CYR"/>
                <w:sz w:val="24"/>
                <w:szCs w:val="24"/>
              </w:rPr>
            </w:pPr>
            <w:r w:rsidRPr="009433A5">
              <w:rPr>
                <w:rFonts w:ascii="Times New Roman CYR" w:hAnsi="Times New Roman CYR" w:cs="Times New Roman CYR"/>
                <w:sz w:val="24"/>
                <w:szCs w:val="24"/>
              </w:rPr>
              <w:t>2. Органи управління та посадові особи. Організаційна структура</w:t>
            </w:r>
          </w:p>
        </w:tc>
        <w:tc>
          <w:tcPr>
            <w:tcW w:w="806" w:type="dxa"/>
          </w:tcPr>
          <w:p w14:paraId="6534788A" w14:textId="61D2EBCB" w:rsidR="009433A5" w:rsidRPr="009433A5" w:rsidRDefault="009433A5" w:rsidP="009433A5">
            <w:pPr>
              <w:widowControl w:val="0"/>
              <w:autoSpaceDE w:val="0"/>
              <w:autoSpaceDN w:val="0"/>
              <w:adjustRightInd w:val="0"/>
              <w:rPr>
                <w:rFonts w:ascii="Times New Roman CYR" w:hAnsi="Times New Roman CYR" w:cs="Times New Roman CYR"/>
                <w:sz w:val="24"/>
                <w:szCs w:val="24"/>
              </w:rPr>
            </w:pPr>
            <w:r>
              <w:rPr>
                <w:rFonts w:ascii="Times New Roman CYR" w:hAnsi="Times New Roman CYR" w:cs="Times New Roman CYR"/>
                <w:sz w:val="24"/>
                <w:szCs w:val="24"/>
              </w:rPr>
              <w:t>6</w:t>
            </w:r>
          </w:p>
        </w:tc>
      </w:tr>
      <w:tr w:rsidR="009433A5" w:rsidRPr="009433A5" w14:paraId="74014622" w14:textId="0A7D36BD" w:rsidTr="0037047D">
        <w:tc>
          <w:tcPr>
            <w:tcW w:w="9984" w:type="dxa"/>
          </w:tcPr>
          <w:p w14:paraId="32F4CA4A" w14:textId="77777777" w:rsidR="009433A5" w:rsidRPr="009433A5" w:rsidRDefault="009433A5" w:rsidP="0093457E">
            <w:pPr>
              <w:widowControl w:val="0"/>
              <w:autoSpaceDE w:val="0"/>
              <w:autoSpaceDN w:val="0"/>
              <w:adjustRightInd w:val="0"/>
              <w:rPr>
                <w:rFonts w:ascii="Times New Roman CYR" w:hAnsi="Times New Roman CYR" w:cs="Times New Roman CYR"/>
                <w:sz w:val="24"/>
                <w:szCs w:val="24"/>
              </w:rPr>
            </w:pPr>
            <w:r w:rsidRPr="009433A5">
              <w:rPr>
                <w:rFonts w:ascii="Times New Roman CYR" w:hAnsi="Times New Roman CYR" w:cs="Times New Roman CYR"/>
                <w:sz w:val="24"/>
                <w:szCs w:val="24"/>
              </w:rPr>
              <w:t>3. Структура власності</w:t>
            </w:r>
          </w:p>
        </w:tc>
        <w:tc>
          <w:tcPr>
            <w:tcW w:w="806" w:type="dxa"/>
          </w:tcPr>
          <w:p w14:paraId="00A9947B" w14:textId="2EB38BD9" w:rsidR="009433A5" w:rsidRPr="00C401EA" w:rsidRDefault="00C401EA" w:rsidP="009433A5">
            <w:pPr>
              <w:widowControl w:val="0"/>
              <w:autoSpaceDE w:val="0"/>
              <w:autoSpaceDN w:val="0"/>
              <w:adjustRightInd w:val="0"/>
              <w:rPr>
                <w:rFonts w:ascii="Times New Roman CYR" w:hAnsi="Times New Roman CYR" w:cs="Times New Roman CYR"/>
                <w:sz w:val="24"/>
                <w:szCs w:val="24"/>
                <w:lang w:val="en-US"/>
              </w:rPr>
            </w:pPr>
            <w:r>
              <w:rPr>
                <w:rFonts w:ascii="Times New Roman CYR" w:hAnsi="Times New Roman CYR" w:cs="Times New Roman CYR"/>
                <w:sz w:val="24"/>
                <w:szCs w:val="24"/>
                <w:lang w:val="en-US"/>
              </w:rPr>
              <w:t>9</w:t>
            </w:r>
          </w:p>
        </w:tc>
      </w:tr>
      <w:tr w:rsidR="009433A5" w:rsidRPr="009433A5" w14:paraId="5BC297A5" w14:textId="0F2406F2" w:rsidTr="0037047D">
        <w:tc>
          <w:tcPr>
            <w:tcW w:w="9984" w:type="dxa"/>
          </w:tcPr>
          <w:p w14:paraId="6FEC6A9A" w14:textId="77777777" w:rsidR="009433A5" w:rsidRPr="009433A5" w:rsidRDefault="009433A5" w:rsidP="0093457E">
            <w:pPr>
              <w:widowControl w:val="0"/>
              <w:autoSpaceDE w:val="0"/>
              <w:autoSpaceDN w:val="0"/>
              <w:adjustRightInd w:val="0"/>
              <w:rPr>
                <w:rFonts w:ascii="Times New Roman CYR" w:hAnsi="Times New Roman CYR" w:cs="Times New Roman CYR"/>
                <w:sz w:val="24"/>
                <w:szCs w:val="24"/>
              </w:rPr>
            </w:pPr>
            <w:r w:rsidRPr="009433A5">
              <w:rPr>
                <w:rFonts w:ascii="Times New Roman CYR" w:hAnsi="Times New Roman CYR" w:cs="Times New Roman CYR"/>
                <w:sz w:val="24"/>
                <w:szCs w:val="24"/>
              </w:rPr>
              <w:t>4. Опис господарської та фінансової діяльності</w:t>
            </w:r>
          </w:p>
        </w:tc>
        <w:tc>
          <w:tcPr>
            <w:tcW w:w="806" w:type="dxa"/>
          </w:tcPr>
          <w:p w14:paraId="742B3D10" w14:textId="24CDD9EA" w:rsidR="009433A5" w:rsidRPr="00C401EA" w:rsidRDefault="00C401EA" w:rsidP="009433A5">
            <w:pPr>
              <w:widowControl w:val="0"/>
              <w:autoSpaceDE w:val="0"/>
              <w:autoSpaceDN w:val="0"/>
              <w:adjustRightInd w:val="0"/>
              <w:rPr>
                <w:rFonts w:ascii="Times New Roman CYR" w:hAnsi="Times New Roman CYR" w:cs="Times New Roman CYR"/>
                <w:sz w:val="24"/>
                <w:szCs w:val="24"/>
                <w:lang w:val="en-US"/>
              </w:rPr>
            </w:pPr>
            <w:r>
              <w:rPr>
                <w:rFonts w:ascii="Times New Roman CYR" w:hAnsi="Times New Roman CYR" w:cs="Times New Roman CYR"/>
                <w:sz w:val="24"/>
                <w:szCs w:val="24"/>
                <w:lang w:val="en-US"/>
              </w:rPr>
              <w:t>9</w:t>
            </w:r>
          </w:p>
        </w:tc>
      </w:tr>
      <w:tr w:rsidR="009433A5" w:rsidRPr="009433A5" w14:paraId="6C53A464" w14:textId="491EB694" w:rsidTr="0037047D">
        <w:tc>
          <w:tcPr>
            <w:tcW w:w="9984" w:type="dxa"/>
          </w:tcPr>
          <w:p w14:paraId="53407EF7" w14:textId="77777777" w:rsidR="009433A5" w:rsidRPr="009433A5" w:rsidRDefault="009433A5" w:rsidP="0093457E">
            <w:pPr>
              <w:widowControl w:val="0"/>
              <w:autoSpaceDE w:val="0"/>
              <w:autoSpaceDN w:val="0"/>
              <w:adjustRightInd w:val="0"/>
              <w:rPr>
                <w:rFonts w:ascii="Times New Roman CYR" w:hAnsi="Times New Roman CYR" w:cs="Times New Roman CYR"/>
                <w:sz w:val="24"/>
                <w:szCs w:val="24"/>
              </w:rPr>
            </w:pPr>
            <w:r w:rsidRPr="009433A5">
              <w:rPr>
                <w:rFonts w:ascii="Times New Roman CYR" w:hAnsi="Times New Roman CYR" w:cs="Times New Roman CYR"/>
                <w:sz w:val="24"/>
                <w:szCs w:val="24"/>
              </w:rPr>
              <w:t>II. Інформація щодо капіталу та цінних паперів</w:t>
            </w:r>
          </w:p>
        </w:tc>
        <w:tc>
          <w:tcPr>
            <w:tcW w:w="806" w:type="dxa"/>
          </w:tcPr>
          <w:p w14:paraId="3A4F3664" w14:textId="18B276B2" w:rsidR="009433A5" w:rsidRPr="00C401EA" w:rsidRDefault="00C401EA" w:rsidP="009433A5">
            <w:pPr>
              <w:widowControl w:val="0"/>
              <w:autoSpaceDE w:val="0"/>
              <w:autoSpaceDN w:val="0"/>
              <w:adjustRightInd w:val="0"/>
              <w:rPr>
                <w:rFonts w:ascii="Times New Roman CYR" w:hAnsi="Times New Roman CYR" w:cs="Times New Roman CYR"/>
                <w:sz w:val="24"/>
                <w:szCs w:val="24"/>
                <w:lang w:val="en-US"/>
              </w:rPr>
            </w:pPr>
            <w:r>
              <w:rPr>
                <w:rFonts w:ascii="Times New Roman CYR" w:hAnsi="Times New Roman CYR" w:cs="Times New Roman CYR"/>
                <w:sz w:val="24"/>
                <w:szCs w:val="24"/>
                <w:lang w:val="en-US"/>
              </w:rPr>
              <w:t>29</w:t>
            </w:r>
          </w:p>
        </w:tc>
      </w:tr>
      <w:tr w:rsidR="009433A5" w:rsidRPr="009433A5" w14:paraId="44375161" w14:textId="60F75B17" w:rsidTr="0037047D">
        <w:tc>
          <w:tcPr>
            <w:tcW w:w="9984" w:type="dxa"/>
          </w:tcPr>
          <w:p w14:paraId="5FD68849" w14:textId="77777777" w:rsidR="009433A5" w:rsidRPr="009433A5" w:rsidRDefault="009433A5" w:rsidP="0093457E">
            <w:pPr>
              <w:widowControl w:val="0"/>
              <w:autoSpaceDE w:val="0"/>
              <w:autoSpaceDN w:val="0"/>
              <w:adjustRightInd w:val="0"/>
              <w:rPr>
                <w:rFonts w:ascii="Times New Roman CYR" w:hAnsi="Times New Roman CYR" w:cs="Times New Roman CYR"/>
                <w:sz w:val="24"/>
                <w:szCs w:val="24"/>
              </w:rPr>
            </w:pPr>
            <w:r w:rsidRPr="009433A5">
              <w:rPr>
                <w:rFonts w:ascii="Times New Roman CYR" w:hAnsi="Times New Roman CYR" w:cs="Times New Roman CYR"/>
                <w:sz w:val="24"/>
                <w:szCs w:val="24"/>
              </w:rPr>
              <w:t>1. Цінні папери</w:t>
            </w:r>
          </w:p>
        </w:tc>
        <w:tc>
          <w:tcPr>
            <w:tcW w:w="806" w:type="dxa"/>
          </w:tcPr>
          <w:p w14:paraId="0C6E6696" w14:textId="36896C49" w:rsidR="009433A5" w:rsidRPr="00C401EA" w:rsidRDefault="00C401EA" w:rsidP="009433A5">
            <w:pPr>
              <w:widowControl w:val="0"/>
              <w:autoSpaceDE w:val="0"/>
              <w:autoSpaceDN w:val="0"/>
              <w:adjustRightInd w:val="0"/>
              <w:rPr>
                <w:rFonts w:ascii="Times New Roman CYR" w:hAnsi="Times New Roman CYR" w:cs="Times New Roman CYR"/>
                <w:sz w:val="24"/>
                <w:szCs w:val="24"/>
                <w:lang w:val="en-US"/>
              </w:rPr>
            </w:pPr>
            <w:r>
              <w:rPr>
                <w:rFonts w:ascii="Times New Roman CYR" w:hAnsi="Times New Roman CYR" w:cs="Times New Roman CYR"/>
                <w:sz w:val="24"/>
                <w:szCs w:val="24"/>
                <w:lang w:val="en-US"/>
              </w:rPr>
              <w:t>29</w:t>
            </w:r>
          </w:p>
        </w:tc>
      </w:tr>
      <w:tr w:rsidR="009433A5" w:rsidRPr="009433A5" w14:paraId="59DC41D7" w14:textId="55F030A1" w:rsidTr="0037047D">
        <w:tc>
          <w:tcPr>
            <w:tcW w:w="9984" w:type="dxa"/>
          </w:tcPr>
          <w:p w14:paraId="1939CF8E" w14:textId="77777777" w:rsidR="009433A5" w:rsidRPr="009433A5" w:rsidRDefault="009433A5" w:rsidP="0093457E">
            <w:pPr>
              <w:widowControl w:val="0"/>
              <w:autoSpaceDE w:val="0"/>
              <w:autoSpaceDN w:val="0"/>
              <w:adjustRightInd w:val="0"/>
              <w:rPr>
                <w:rFonts w:ascii="Times New Roman CYR" w:hAnsi="Times New Roman CYR" w:cs="Times New Roman CYR"/>
                <w:sz w:val="24"/>
                <w:szCs w:val="24"/>
              </w:rPr>
            </w:pPr>
            <w:r w:rsidRPr="009433A5">
              <w:rPr>
                <w:rFonts w:ascii="Times New Roman CYR" w:hAnsi="Times New Roman CYR" w:cs="Times New Roman CYR"/>
                <w:sz w:val="24"/>
                <w:szCs w:val="24"/>
              </w:rPr>
              <w:t>III. Фінансова інформація</w:t>
            </w:r>
          </w:p>
        </w:tc>
        <w:tc>
          <w:tcPr>
            <w:tcW w:w="806" w:type="dxa"/>
          </w:tcPr>
          <w:p w14:paraId="7A8670B1" w14:textId="526BB671" w:rsidR="009433A5" w:rsidRPr="00C401EA" w:rsidRDefault="009433A5" w:rsidP="009433A5">
            <w:pPr>
              <w:widowControl w:val="0"/>
              <w:autoSpaceDE w:val="0"/>
              <w:autoSpaceDN w:val="0"/>
              <w:adjustRightInd w:val="0"/>
              <w:rPr>
                <w:rFonts w:ascii="Times New Roman CYR" w:hAnsi="Times New Roman CYR" w:cs="Times New Roman CYR"/>
                <w:sz w:val="24"/>
                <w:szCs w:val="24"/>
                <w:lang w:val="en-US"/>
              </w:rPr>
            </w:pPr>
            <w:r>
              <w:rPr>
                <w:rFonts w:ascii="Times New Roman CYR" w:hAnsi="Times New Roman CYR" w:cs="Times New Roman CYR"/>
                <w:sz w:val="24"/>
                <w:szCs w:val="24"/>
              </w:rPr>
              <w:t>3</w:t>
            </w:r>
            <w:r w:rsidR="00C401EA">
              <w:rPr>
                <w:rFonts w:ascii="Times New Roman CYR" w:hAnsi="Times New Roman CYR" w:cs="Times New Roman CYR"/>
                <w:sz w:val="24"/>
                <w:szCs w:val="24"/>
                <w:lang w:val="en-US"/>
              </w:rPr>
              <w:t>1</w:t>
            </w:r>
          </w:p>
        </w:tc>
      </w:tr>
      <w:tr w:rsidR="009433A5" w:rsidRPr="009433A5" w14:paraId="5843BA92" w14:textId="088E70C5" w:rsidTr="0037047D">
        <w:tc>
          <w:tcPr>
            <w:tcW w:w="9984" w:type="dxa"/>
          </w:tcPr>
          <w:p w14:paraId="71D6CB57" w14:textId="77777777" w:rsidR="009433A5" w:rsidRPr="009433A5" w:rsidRDefault="009433A5" w:rsidP="0093457E">
            <w:pPr>
              <w:widowControl w:val="0"/>
              <w:autoSpaceDE w:val="0"/>
              <w:autoSpaceDN w:val="0"/>
              <w:adjustRightInd w:val="0"/>
              <w:rPr>
                <w:rFonts w:ascii="Times New Roman CYR" w:hAnsi="Times New Roman CYR" w:cs="Times New Roman CYR"/>
                <w:sz w:val="24"/>
                <w:szCs w:val="24"/>
              </w:rPr>
            </w:pPr>
            <w:r w:rsidRPr="009433A5">
              <w:rPr>
                <w:rFonts w:ascii="Times New Roman CYR" w:hAnsi="Times New Roman CYR" w:cs="Times New Roman CYR"/>
                <w:sz w:val="24"/>
                <w:szCs w:val="24"/>
              </w:rPr>
              <w:t>1. Проміжна фінансова звітність</w:t>
            </w:r>
          </w:p>
        </w:tc>
        <w:tc>
          <w:tcPr>
            <w:tcW w:w="806" w:type="dxa"/>
          </w:tcPr>
          <w:p w14:paraId="5B88EA64" w14:textId="66306F8B" w:rsidR="009433A5" w:rsidRPr="00C401EA" w:rsidRDefault="009433A5" w:rsidP="009433A5">
            <w:pPr>
              <w:widowControl w:val="0"/>
              <w:autoSpaceDE w:val="0"/>
              <w:autoSpaceDN w:val="0"/>
              <w:adjustRightInd w:val="0"/>
              <w:rPr>
                <w:rFonts w:ascii="Times New Roman CYR" w:hAnsi="Times New Roman CYR" w:cs="Times New Roman CYR"/>
                <w:sz w:val="24"/>
                <w:szCs w:val="24"/>
                <w:lang w:val="en-US"/>
              </w:rPr>
            </w:pPr>
            <w:r>
              <w:rPr>
                <w:rFonts w:ascii="Times New Roman CYR" w:hAnsi="Times New Roman CYR" w:cs="Times New Roman CYR"/>
                <w:sz w:val="24"/>
                <w:szCs w:val="24"/>
              </w:rPr>
              <w:t>3</w:t>
            </w:r>
            <w:r w:rsidR="00C401EA">
              <w:rPr>
                <w:rFonts w:ascii="Times New Roman CYR" w:hAnsi="Times New Roman CYR" w:cs="Times New Roman CYR"/>
                <w:sz w:val="24"/>
                <w:szCs w:val="24"/>
                <w:lang w:val="en-US"/>
              </w:rPr>
              <w:t>1</w:t>
            </w:r>
          </w:p>
        </w:tc>
      </w:tr>
      <w:tr w:rsidR="009433A5" w:rsidRPr="009433A5" w14:paraId="337F530C" w14:textId="5CCA717E" w:rsidTr="0037047D">
        <w:tc>
          <w:tcPr>
            <w:tcW w:w="9984" w:type="dxa"/>
          </w:tcPr>
          <w:p w14:paraId="39595785" w14:textId="77777777" w:rsidR="009433A5" w:rsidRPr="009433A5" w:rsidRDefault="009433A5" w:rsidP="0093457E">
            <w:pPr>
              <w:widowControl w:val="0"/>
              <w:autoSpaceDE w:val="0"/>
              <w:autoSpaceDN w:val="0"/>
              <w:adjustRightInd w:val="0"/>
              <w:rPr>
                <w:rFonts w:ascii="Times New Roman CYR" w:hAnsi="Times New Roman CYR" w:cs="Times New Roman CYR"/>
                <w:sz w:val="24"/>
                <w:szCs w:val="24"/>
              </w:rPr>
            </w:pPr>
            <w:r w:rsidRPr="009433A5">
              <w:rPr>
                <w:rFonts w:ascii="Times New Roman CYR" w:hAnsi="Times New Roman CYR" w:cs="Times New Roman CYR"/>
                <w:sz w:val="24"/>
                <w:szCs w:val="24"/>
              </w:rPr>
              <w:t>3. Твердження щодо проміжної інформації</w:t>
            </w:r>
          </w:p>
        </w:tc>
        <w:tc>
          <w:tcPr>
            <w:tcW w:w="806" w:type="dxa"/>
          </w:tcPr>
          <w:p w14:paraId="5D70E3A9" w14:textId="4629A625" w:rsidR="009433A5" w:rsidRPr="00C401EA" w:rsidRDefault="009433A5" w:rsidP="009433A5">
            <w:pPr>
              <w:widowControl w:val="0"/>
              <w:autoSpaceDE w:val="0"/>
              <w:autoSpaceDN w:val="0"/>
              <w:adjustRightInd w:val="0"/>
              <w:rPr>
                <w:rFonts w:ascii="Times New Roman CYR" w:hAnsi="Times New Roman CYR" w:cs="Times New Roman CYR"/>
                <w:sz w:val="24"/>
                <w:szCs w:val="24"/>
                <w:lang w:val="en-US"/>
              </w:rPr>
            </w:pPr>
            <w:r>
              <w:rPr>
                <w:rFonts w:ascii="Times New Roman CYR" w:hAnsi="Times New Roman CYR" w:cs="Times New Roman CYR"/>
                <w:sz w:val="24"/>
                <w:szCs w:val="24"/>
              </w:rPr>
              <w:t>3</w:t>
            </w:r>
            <w:r w:rsidR="00C401EA">
              <w:rPr>
                <w:rFonts w:ascii="Times New Roman CYR" w:hAnsi="Times New Roman CYR" w:cs="Times New Roman CYR"/>
                <w:sz w:val="24"/>
                <w:szCs w:val="24"/>
                <w:lang w:val="en-US"/>
              </w:rPr>
              <w:t>1</w:t>
            </w:r>
          </w:p>
        </w:tc>
      </w:tr>
      <w:tr w:rsidR="009433A5" w:rsidRPr="009433A5" w14:paraId="76C300C9" w14:textId="63325141" w:rsidTr="0037047D">
        <w:tc>
          <w:tcPr>
            <w:tcW w:w="9984" w:type="dxa"/>
          </w:tcPr>
          <w:p w14:paraId="36A1C302" w14:textId="77777777" w:rsidR="009433A5" w:rsidRPr="009433A5" w:rsidRDefault="009433A5" w:rsidP="0093457E">
            <w:pPr>
              <w:widowControl w:val="0"/>
              <w:autoSpaceDE w:val="0"/>
              <w:autoSpaceDN w:val="0"/>
              <w:adjustRightInd w:val="0"/>
              <w:rPr>
                <w:rFonts w:ascii="Times New Roman CYR" w:hAnsi="Times New Roman CYR" w:cs="Times New Roman CYR"/>
                <w:sz w:val="24"/>
                <w:szCs w:val="24"/>
              </w:rPr>
            </w:pPr>
            <w:r w:rsidRPr="009433A5">
              <w:rPr>
                <w:rFonts w:ascii="Times New Roman CYR" w:hAnsi="Times New Roman CYR" w:cs="Times New Roman CYR"/>
                <w:sz w:val="24"/>
                <w:szCs w:val="24"/>
              </w:rPr>
              <w:t>IV. Нефінансова інформація</w:t>
            </w:r>
          </w:p>
        </w:tc>
        <w:tc>
          <w:tcPr>
            <w:tcW w:w="806" w:type="dxa"/>
          </w:tcPr>
          <w:p w14:paraId="1C641A09" w14:textId="5D41D49A" w:rsidR="009433A5" w:rsidRPr="00C401EA" w:rsidRDefault="009433A5" w:rsidP="009433A5">
            <w:pPr>
              <w:widowControl w:val="0"/>
              <w:autoSpaceDE w:val="0"/>
              <w:autoSpaceDN w:val="0"/>
              <w:adjustRightInd w:val="0"/>
              <w:rPr>
                <w:rFonts w:ascii="Times New Roman CYR" w:hAnsi="Times New Roman CYR" w:cs="Times New Roman CYR"/>
                <w:sz w:val="24"/>
                <w:szCs w:val="24"/>
                <w:lang w:val="en-US"/>
              </w:rPr>
            </w:pPr>
            <w:r>
              <w:rPr>
                <w:rFonts w:ascii="Times New Roman CYR" w:hAnsi="Times New Roman CYR" w:cs="Times New Roman CYR"/>
                <w:sz w:val="24"/>
                <w:szCs w:val="24"/>
              </w:rPr>
              <w:t>3</w:t>
            </w:r>
            <w:r w:rsidR="00C401EA">
              <w:rPr>
                <w:rFonts w:ascii="Times New Roman CYR" w:hAnsi="Times New Roman CYR" w:cs="Times New Roman CYR"/>
                <w:sz w:val="24"/>
                <w:szCs w:val="24"/>
                <w:lang w:val="en-US"/>
              </w:rPr>
              <w:t>1</w:t>
            </w:r>
          </w:p>
        </w:tc>
      </w:tr>
      <w:tr w:rsidR="009433A5" w:rsidRPr="009433A5" w14:paraId="14247A19" w14:textId="20DB6A3D" w:rsidTr="0037047D">
        <w:tc>
          <w:tcPr>
            <w:tcW w:w="9984" w:type="dxa"/>
          </w:tcPr>
          <w:p w14:paraId="32020FCA" w14:textId="77777777" w:rsidR="009433A5" w:rsidRPr="009433A5" w:rsidRDefault="009433A5" w:rsidP="0093457E">
            <w:pPr>
              <w:widowControl w:val="0"/>
              <w:autoSpaceDE w:val="0"/>
              <w:autoSpaceDN w:val="0"/>
              <w:adjustRightInd w:val="0"/>
              <w:rPr>
                <w:rFonts w:ascii="Times New Roman CYR" w:hAnsi="Times New Roman CYR" w:cs="Times New Roman CYR"/>
                <w:sz w:val="24"/>
                <w:szCs w:val="24"/>
              </w:rPr>
            </w:pPr>
            <w:r w:rsidRPr="009433A5">
              <w:rPr>
                <w:rFonts w:ascii="Times New Roman CYR" w:hAnsi="Times New Roman CYR" w:cs="Times New Roman CYR"/>
                <w:sz w:val="24"/>
                <w:szCs w:val="24"/>
              </w:rPr>
              <w:t>1. Проміжний звіт керівництва</w:t>
            </w:r>
          </w:p>
        </w:tc>
        <w:tc>
          <w:tcPr>
            <w:tcW w:w="806" w:type="dxa"/>
          </w:tcPr>
          <w:p w14:paraId="1C875C30" w14:textId="4B96724F" w:rsidR="009433A5" w:rsidRPr="00C401EA" w:rsidRDefault="009433A5" w:rsidP="009433A5">
            <w:pPr>
              <w:widowControl w:val="0"/>
              <w:autoSpaceDE w:val="0"/>
              <w:autoSpaceDN w:val="0"/>
              <w:adjustRightInd w:val="0"/>
              <w:rPr>
                <w:rFonts w:ascii="Times New Roman CYR" w:hAnsi="Times New Roman CYR" w:cs="Times New Roman CYR"/>
                <w:sz w:val="24"/>
                <w:szCs w:val="24"/>
                <w:lang w:val="en-US"/>
              </w:rPr>
            </w:pPr>
            <w:r>
              <w:rPr>
                <w:rFonts w:ascii="Times New Roman CYR" w:hAnsi="Times New Roman CYR" w:cs="Times New Roman CYR"/>
                <w:sz w:val="24"/>
                <w:szCs w:val="24"/>
              </w:rPr>
              <w:t>3</w:t>
            </w:r>
            <w:r w:rsidR="00C401EA">
              <w:rPr>
                <w:rFonts w:ascii="Times New Roman CYR" w:hAnsi="Times New Roman CYR" w:cs="Times New Roman CYR"/>
                <w:sz w:val="24"/>
                <w:szCs w:val="24"/>
                <w:lang w:val="en-US"/>
              </w:rPr>
              <w:t>1</w:t>
            </w:r>
          </w:p>
        </w:tc>
      </w:tr>
    </w:tbl>
    <w:p w14:paraId="02A9EF55" w14:textId="77777777" w:rsidR="009E0A70" w:rsidRDefault="009E0A70">
      <w:pPr>
        <w:widowControl w:val="0"/>
        <w:autoSpaceDE w:val="0"/>
        <w:autoSpaceDN w:val="0"/>
        <w:adjustRightInd w:val="0"/>
        <w:spacing w:after="0" w:line="240" w:lineRule="auto"/>
        <w:rPr>
          <w:rFonts w:ascii="Times New Roman CYR" w:hAnsi="Times New Roman CYR" w:cs="Times New Roman CYR"/>
          <w:sz w:val="24"/>
          <w:szCs w:val="24"/>
        </w:rPr>
      </w:pPr>
    </w:p>
    <w:p w14:paraId="4C4F406F" w14:textId="77777777" w:rsidR="009E0A70" w:rsidRDefault="009E0A70">
      <w:pPr>
        <w:widowControl w:val="0"/>
        <w:autoSpaceDE w:val="0"/>
        <w:autoSpaceDN w:val="0"/>
        <w:adjustRightInd w:val="0"/>
        <w:spacing w:after="0" w:line="240" w:lineRule="auto"/>
        <w:rPr>
          <w:rFonts w:ascii="Times New Roman CYR" w:hAnsi="Times New Roman CYR" w:cs="Times New Roman CYR"/>
          <w:sz w:val="24"/>
          <w:szCs w:val="24"/>
        </w:rPr>
        <w:sectPr w:rsidR="009E0A70">
          <w:pgSz w:w="12240" w:h="15840"/>
          <w:pgMar w:top="570" w:right="720" w:bottom="570" w:left="720" w:header="708" w:footer="708" w:gutter="0"/>
          <w:cols w:space="720"/>
          <w:noEndnote/>
        </w:sectPr>
      </w:pPr>
    </w:p>
    <w:p w14:paraId="1767B0C7"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lastRenderedPageBreak/>
        <w:t>I. Загальна інформація</w:t>
      </w:r>
    </w:p>
    <w:p w14:paraId="7FF59396"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1. Ідентифікаційні дані та загальна інформація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3500"/>
        <w:gridCol w:w="6465"/>
      </w:tblGrid>
      <w:tr w:rsidR="009E0A70" w14:paraId="3B4A8C64" w14:textId="77777777">
        <w:trPr>
          <w:trHeight w:val="300"/>
        </w:trPr>
        <w:tc>
          <w:tcPr>
            <w:tcW w:w="500" w:type="dxa"/>
            <w:tcBorders>
              <w:top w:val="single" w:sz="6" w:space="0" w:color="auto"/>
              <w:bottom w:val="single" w:sz="6" w:space="0" w:color="auto"/>
              <w:right w:val="single" w:sz="6" w:space="0" w:color="auto"/>
            </w:tcBorders>
            <w:vAlign w:val="center"/>
          </w:tcPr>
          <w:p w14:paraId="0B2BE4C5"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w:t>
            </w:r>
          </w:p>
        </w:tc>
        <w:tc>
          <w:tcPr>
            <w:tcW w:w="3500" w:type="dxa"/>
            <w:tcBorders>
              <w:top w:val="single" w:sz="6" w:space="0" w:color="auto"/>
              <w:left w:val="single" w:sz="6" w:space="0" w:color="auto"/>
              <w:bottom w:val="single" w:sz="6" w:space="0" w:color="auto"/>
              <w:right w:val="single" w:sz="6" w:space="0" w:color="auto"/>
            </w:tcBorders>
            <w:vAlign w:val="center"/>
          </w:tcPr>
          <w:p w14:paraId="2DF41609"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Повне найменування</w:t>
            </w:r>
          </w:p>
        </w:tc>
        <w:tc>
          <w:tcPr>
            <w:tcW w:w="6465" w:type="dxa"/>
            <w:tcBorders>
              <w:top w:val="single" w:sz="6" w:space="0" w:color="auto"/>
              <w:left w:val="single" w:sz="6" w:space="0" w:color="auto"/>
              <w:bottom w:val="single" w:sz="6" w:space="0" w:color="auto"/>
            </w:tcBorders>
            <w:vAlign w:val="center"/>
          </w:tcPr>
          <w:p w14:paraId="07FE2127"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Приватне </w:t>
            </w:r>
            <w:proofErr w:type="spellStart"/>
            <w:r>
              <w:rPr>
                <w:rFonts w:ascii="Times New Roman CYR" w:hAnsi="Times New Roman CYR" w:cs="Times New Roman CYR"/>
                <w:sz w:val="24"/>
                <w:szCs w:val="24"/>
              </w:rPr>
              <w:t>акцiонерне</w:t>
            </w:r>
            <w:proofErr w:type="spellEnd"/>
            <w:r>
              <w:rPr>
                <w:rFonts w:ascii="Times New Roman CYR" w:hAnsi="Times New Roman CYR" w:cs="Times New Roman CYR"/>
                <w:sz w:val="24"/>
                <w:szCs w:val="24"/>
              </w:rPr>
              <w:t xml:space="preserve"> товариство "</w:t>
            </w:r>
            <w:proofErr w:type="spellStart"/>
            <w:r>
              <w:rPr>
                <w:rFonts w:ascii="Times New Roman CYR" w:hAnsi="Times New Roman CYR" w:cs="Times New Roman CYR"/>
                <w:sz w:val="24"/>
                <w:szCs w:val="24"/>
              </w:rPr>
              <w:t>Страховi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гарантiї</w:t>
            </w:r>
            <w:proofErr w:type="spellEnd"/>
            <w:r>
              <w:rPr>
                <w:rFonts w:ascii="Times New Roman CYR" w:hAnsi="Times New Roman CYR" w:cs="Times New Roman CYR"/>
                <w:sz w:val="24"/>
                <w:szCs w:val="24"/>
              </w:rPr>
              <w:t xml:space="preserve"> України"</w:t>
            </w:r>
          </w:p>
        </w:tc>
      </w:tr>
      <w:tr w:rsidR="009E0A70" w14:paraId="2FB250DB" w14:textId="77777777">
        <w:trPr>
          <w:trHeight w:val="300"/>
        </w:trPr>
        <w:tc>
          <w:tcPr>
            <w:tcW w:w="500" w:type="dxa"/>
            <w:tcBorders>
              <w:top w:val="single" w:sz="6" w:space="0" w:color="auto"/>
              <w:bottom w:val="single" w:sz="6" w:space="0" w:color="auto"/>
              <w:right w:val="single" w:sz="6" w:space="0" w:color="auto"/>
            </w:tcBorders>
            <w:vAlign w:val="center"/>
          </w:tcPr>
          <w:p w14:paraId="35F8AD26"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w:t>
            </w:r>
          </w:p>
        </w:tc>
        <w:tc>
          <w:tcPr>
            <w:tcW w:w="3500" w:type="dxa"/>
            <w:tcBorders>
              <w:top w:val="single" w:sz="6" w:space="0" w:color="auto"/>
              <w:left w:val="single" w:sz="6" w:space="0" w:color="auto"/>
              <w:bottom w:val="single" w:sz="6" w:space="0" w:color="auto"/>
              <w:right w:val="single" w:sz="6" w:space="0" w:color="auto"/>
            </w:tcBorders>
            <w:vAlign w:val="center"/>
          </w:tcPr>
          <w:p w14:paraId="201755F6"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Скорочене найменування</w:t>
            </w:r>
          </w:p>
        </w:tc>
        <w:tc>
          <w:tcPr>
            <w:tcW w:w="6465" w:type="dxa"/>
            <w:tcBorders>
              <w:top w:val="single" w:sz="6" w:space="0" w:color="auto"/>
              <w:left w:val="single" w:sz="6" w:space="0" w:color="auto"/>
              <w:bottom w:val="single" w:sz="6" w:space="0" w:color="auto"/>
            </w:tcBorders>
            <w:vAlign w:val="center"/>
          </w:tcPr>
          <w:p w14:paraId="3A4978F6"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ПрАТ "СГУ"</w:t>
            </w:r>
          </w:p>
        </w:tc>
      </w:tr>
      <w:tr w:rsidR="009E0A70" w14:paraId="59B7CE16" w14:textId="77777777">
        <w:trPr>
          <w:trHeight w:val="300"/>
        </w:trPr>
        <w:tc>
          <w:tcPr>
            <w:tcW w:w="500" w:type="dxa"/>
            <w:tcBorders>
              <w:top w:val="single" w:sz="6" w:space="0" w:color="auto"/>
              <w:bottom w:val="single" w:sz="6" w:space="0" w:color="auto"/>
              <w:right w:val="single" w:sz="6" w:space="0" w:color="auto"/>
            </w:tcBorders>
            <w:vAlign w:val="center"/>
          </w:tcPr>
          <w:p w14:paraId="66D4B314"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p>
        </w:tc>
        <w:tc>
          <w:tcPr>
            <w:tcW w:w="3500" w:type="dxa"/>
            <w:tcBorders>
              <w:top w:val="single" w:sz="6" w:space="0" w:color="auto"/>
              <w:left w:val="single" w:sz="6" w:space="0" w:color="auto"/>
              <w:bottom w:val="single" w:sz="6" w:space="0" w:color="auto"/>
              <w:right w:val="single" w:sz="6" w:space="0" w:color="auto"/>
            </w:tcBorders>
            <w:vAlign w:val="center"/>
          </w:tcPr>
          <w:p w14:paraId="08E6F816"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1FC81419"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33832772</w:t>
            </w:r>
          </w:p>
        </w:tc>
      </w:tr>
      <w:tr w:rsidR="009E0A70" w14:paraId="6C6EEC2D" w14:textId="77777777">
        <w:trPr>
          <w:trHeight w:val="300"/>
        </w:trPr>
        <w:tc>
          <w:tcPr>
            <w:tcW w:w="500" w:type="dxa"/>
            <w:tcBorders>
              <w:top w:val="single" w:sz="6" w:space="0" w:color="auto"/>
              <w:bottom w:val="single" w:sz="6" w:space="0" w:color="auto"/>
              <w:right w:val="single" w:sz="6" w:space="0" w:color="auto"/>
            </w:tcBorders>
            <w:vAlign w:val="center"/>
          </w:tcPr>
          <w:p w14:paraId="7B69F502"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4</w:t>
            </w:r>
          </w:p>
        </w:tc>
        <w:tc>
          <w:tcPr>
            <w:tcW w:w="3500" w:type="dxa"/>
            <w:tcBorders>
              <w:top w:val="single" w:sz="6" w:space="0" w:color="auto"/>
              <w:left w:val="single" w:sz="6" w:space="0" w:color="auto"/>
              <w:bottom w:val="single" w:sz="6" w:space="0" w:color="auto"/>
              <w:right w:val="single" w:sz="6" w:space="0" w:color="auto"/>
            </w:tcBorders>
            <w:vAlign w:val="center"/>
          </w:tcPr>
          <w:p w14:paraId="2AE957D2"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Дата державної реєстрації</w:t>
            </w:r>
          </w:p>
        </w:tc>
        <w:tc>
          <w:tcPr>
            <w:tcW w:w="6465" w:type="dxa"/>
            <w:tcBorders>
              <w:top w:val="single" w:sz="6" w:space="0" w:color="auto"/>
              <w:left w:val="single" w:sz="6" w:space="0" w:color="auto"/>
              <w:bottom w:val="single" w:sz="6" w:space="0" w:color="auto"/>
            </w:tcBorders>
            <w:vAlign w:val="center"/>
          </w:tcPr>
          <w:p w14:paraId="54DAE423"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16.11.2005</w:t>
            </w:r>
          </w:p>
        </w:tc>
      </w:tr>
      <w:tr w:rsidR="009E0A70" w14:paraId="3DF5A59F" w14:textId="77777777">
        <w:trPr>
          <w:trHeight w:val="300"/>
        </w:trPr>
        <w:tc>
          <w:tcPr>
            <w:tcW w:w="500" w:type="dxa"/>
            <w:tcBorders>
              <w:top w:val="single" w:sz="6" w:space="0" w:color="auto"/>
              <w:bottom w:val="single" w:sz="6" w:space="0" w:color="auto"/>
              <w:right w:val="single" w:sz="6" w:space="0" w:color="auto"/>
            </w:tcBorders>
            <w:vAlign w:val="center"/>
          </w:tcPr>
          <w:p w14:paraId="766775E7"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5</w:t>
            </w:r>
          </w:p>
        </w:tc>
        <w:tc>
          <w:tcPr>
            <w:tcW w:w="3500" w:type="dxa"/>
            <w:tcBorders>
              <w:top w:val="single" w:sz="6" w:space="0" w:color="auto"/>
              <w:left w:val="single" w:sz="6" w:space="0" w:color="auto"/>
              <w:bottom w:val="single" w:sz="6" w:space="0" w:color="auto"/>
              <w:right w:val="single" w:sz="6" w:space="0" w:color="auto"/>
            </w:tcBorders>
            <w:vAlign w:val="center"/>
          </w:tcPr>
          <w:p w14:paraId="7A230CFC"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Місцезнаходження</w:t>
            </w:r>
          </w:p>
        </w:tc>
        <w:tc>
          <w:tcPr>
            <w:tcW w:w="6465" w:type="dxa"/>
            <w:tcBorders>
              <w:top w:val="single" w:sz="6" w:space="0" w:color="auto"/>
              <w:left w:val="single" w:sz="6" w:space="0" w:color="auto"/>
              <w:bottom w:val="single" w:sz="6" w:space="0" w:color="auto"/>
            </w:tcBorders>
            <w:vAlign w:val="center"/>
          </w:tcPr>
          <w:p w14:paraId="2DB6194F"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03115, Україна, </w:t>
            </w:r>
            <w:proofErr w:type="spellStart"/>
            <w:r>
              <w:rPr>
                <w:rFonts w:ascii="Times New Roman CYR" w:hAnsi="Times New Roman CYR" w:cs="Times New Roman CYR"/>
                <w:sz w:val="24"/>
                <w:szCs w:val="24"/>
              </w:rPr>
              <w:t>м.Київ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м.Київ</w:t>
            </w:r>
            <w:proofErr w:type="spellEnd"/>
            <w:r>
              <w:rPr>
                <w:rFonts w:ascii="Times New Roman CYR" w:hAnsi="Times New Roman CYR" w:cs="Times New Roman CYR"/>
                <w:sz w:val="24"/>
                <w:szCs w:val="24"/>
              </w:rPr>
              <w:t xml:space="preserve">, вул. </w:t>
            </w:r>
            <w:proofErr w:type="spellStart"/>
            <w:r>
              <w:rPr>
                <w:rFonts w:ascii="Times New Roman CYR" w:hAnsi="Times New Roman CYR" w:cs="Times New Roman CYR"/>
                <w:sz w:val="24"/>
                <w:szCs w:val="24"/>
              </w:rPr>
              <w:t>Львiвська</w:t>
            </w:r>
            <w:proofErr w:type="spellEnd"/>
            <w:r>
              <w:rPr>
                <w:rFonts w:ascii="Times New Roman CYR" w:hAnsi="Times New Roman CYR" w:cs="Times New Roman CYR"/>
                <w:sz w:val="24"/>
                <w:szCs w:val="24"/>
              </w:rPr>
              <w:t>, 22.</w:t>
            </w:r>
          </w:p>
        </w:tc>
      </w:tr>
      <w:tr w:rsidR="009E0A70" w14:paraId="770EB72B" w14:textId="77777777">
        <w:trPr>
          <w:trHeight w:val="300"/>
        </w:trPr>
        <w:tc>
          <w:tcPr>
            <w:tcW w:w="500" w:type="dxa"/>
            <w:tcBorders>
              <w:top w:val="single" w:sz="6" w:space="0" w:color="auto"/>
              <w:bottom w:val="single" w:sz="6" w:space="0" w:color="auto"/>
              <w:right w:val="single" w:sz="6" w:space="0" w:color="auto"/>
            </w:tcBorders>
            <w:vAlign w:val="center"/>
          </w:tcPr>
          <w:p w14:paraId="13DF87E7"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6</w:t>
            </w:r>
          </w:p>
        </w:tc>
        <w:tc>
          <w:tcPr>
            <w:tcW w:w="3500" w:type="dxa"/>
            <w:tcBorders>
              <w:top w:val="single" w:sz="6" w:space="0" w:color="auto"/>
              <w:left w:val="single" w:sz="6" w:space="0" w:color="auto"/>
              <w:bottom w:val="single" w:sz="6" w:space="0" w:color="auto"/>
              <w:right w:val="single" w:sz="6" w:space="0" w:color="auto"/>
            </w:tcBorders>
            <w:vAlign w:val="center"/>
          </w:tcPr>
          <w:p w14:paraId="016D52CF"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Адреса для листування</w:t>
            </w:r>
          </w:p>
        </w:tc>
        <w:tc>
          <w:tcPr>
            <w:tcW w:w="6465" w:type="dxa"/>
            <w:tcBorders>
              <w:top w:val="single" w:sz="6" w:space="0" w:color="auto"/>
              <w:left w:val="single" w:sz="6" w:space="0" w:color="auto"/>
              <w:bottom w:val="single" w:sz="6" w:space="0" w:color="auto"/>
            </w:tcBorders>
            <w:vAlign w:val="center"/>
          </w:tcPr>
          <w:p w14:paraId="5A0E70EA" w14:textId="77777777" w:rsidR="009E0A70" w:rsidRDefault="009E0A70">
            <w:pPr>
              <w:widowControl w:val="0"/>
              <w:autoSpaceDE w:val="0"/>
              <w:autoSpaceDN w:val="0"/>
              <w:adjustRightInd w:val="0"/>
              <w:spacing w:after="0" w:line="240" w:lineRule="auto"/>
              <w:rPr>
                <w:rFonts w:ascii="Times New Roman CYR" w:hAnsi="Times New Roman CYR" w:cs="Times New Roman CYR"/>
                <w:sz w:val="24"/>
                <w:szCs w:val="24"/>
              </w:rPr>
            </w:pPr>
          </w:p>
        </w:tc>
      </w:tr>
      <w:tr w:rsidR="009E0A70" w14:paraId="08827E32" w14:textId="77777777">
        <w:trPr>
          <w:trHeight w:val="300"/>
        </w:trPr>
        <w:tc>
          <w:tcPr>
            <w:tcW w:w="500" w:type="dxa"/>
            <w:tcBorders>
              <w:top w:val="single" w:sz="6" w:space="0" w:color="auto"/>
              <w:bottom w:val="single" w:sz="6" w:space="0" w:color="auto"/>
              <w:right w:val="single" w:sz="6" w:space="0" w:color="auto"/>
            </w:tcBorders>
            <w:vAlign w:val="center"/>
          </w:tcPr>
          <w:p w14:paraId="0A95E316"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7</w:t>
            </w:r>
          </w:p>
        </w:tc>
        <w:tc>
          <w:tcPr>
            <w:tcW w:w="3500" w:type="dxa"/>
            <w:tcBorders>
              <w:top w:val="single" w:sz="6" w:space="0" w:color="auto"/>
              <w:left w:val="single" w:sz="6" w:space="0" w:color="auto"/>
              <w:bottom w:val="single" w:sz="6" w:space="0" w:color="auto"/>
              <w:right w:val="single" w:sz="6" w:space="0" w:color="auto"/>
            </w:tcBorders>
            <w:vAlign w:val="center"/>
          </w:tcPr>
          <w:p w14:paraId="33357D36"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Особа, яка розкриває інформацію</w:t>
            </w:r>
          </w:p>
        </w:tc>
        <w:tc>
          <w:tcPr>
            <w:tcW w:w="6465" w:type="dxa"/>
            <w:tcBorders>
              <w:top w:val="single" w:sz="6" w:space="0" w:color="auto"/>
              <w:left w:val="single" w:sz="6" w:space="0" w:color="auto"/>
              <w:bottom w:val="single" w:sz="6" w:space="0" w:color="auto"/>
            </w:tcBorders>
            <w:vAlign w:val="center"/>
          </w:tcPr>
          <w:p w14:paraId="26115FA1"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V</w:t>
            </w:r>
            <w:r>
              <w:rPr>
                <w:rFonts w:ascii="Times New Roman CYR" w:hAnsi="Times New Roman CYR" w:cs="Times New Roman CYR"/>
                <w:sz w:val="24"/>
                <w:szCs w:val="24"/>
              </w:rPr>
              <w:tab/>
              <w:t>Емітент</w:t>
            </w:r>
          </w:p>
          <w:p w14:paraId="038E6342"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Особа, яка надає забезпечення</w:t>
            </w:r>
          </w:p>
        </w:tc>
      </w:tr>
      <w:tr w:rsidR="009E0A70" w14:paraId="07032F92" w14:textId="77777777">
        <w:trPr>
          <w:trHeight w:val="300"/>
        </w:trPr>
        <w:tc>
          <w:tcPr>
            <w:tcW w:w="500" w:type="dxa"/>
            <w:tcBorders>
              <w:top w:val="single" w:sz="6" w:space="0" w:color="auto"/>
              <w:bottom w:val="single" w:sz="6" w:space="0" w:color="auto"/>
              <w:right w:val="single" w:sz="6" w:space="0" w:color="auto"/>
            </w:tcBorders>
            <w:vAlign w:val="center"/>
          </w:tcPr>
          <w:p w14:paraId="113005E1"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8</w:t>
            </w:r>
          </w:p>
        </w:tc>
        <w:tc>
          <w:tcPr>
            <w:tcW w:w="3500" w:type="dxa"/>
            <w:tcBorders>
              <w:top w:val="single" w:sz="6" w:space="0" w:color="auto"/>
              <w:left w:val="single" w:sz="6" w:space="0" w:color="auto"/>
              <w:bottom w:val="single" w:sz="6" w:space="0" w:color="auto"/>
              <w:right w:val="single" w:sz="6" w:space="0" w:color="auto"/>
            </w:tcBorders>
            <w:vAlign w:val="center"/>
          </w:tcPr>
          <w:p w14:paraId="7A5E47AD"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Особа має статус підприємства, що становить суспільний інтерес</w:t>
            </w:r>
          </w:p>
        </w:tc>
        <w:tc>
          <w:tcPr>
            <w:tcW w:w="6465" w:type="dxa"/>
            <w:tcBorders>
              <w:top w:val="single" w:sz="6" w:space="0" w:color="auto"/>
              <w:left w:val="single" w:sz="6" w:space="0" w:color="auto"/>
              <w:bottom w:val="single" w:sz="6" w:space="0" w:color="auto"/>
            </w:tcBorders>
            <w:vAlign w:val="center"/>
          </w:tcPr>
          <w:p w14:paraId="0DF0A7DE"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V</w:t>
            </w:r>
            <w:r>
              <w:rPr>
                <w:rFonts w:ascii="Times New Roman CYR" w:hAnsi="Times New Roman CYR" w:cs="Times New Roman CYR"/>
                <w:sz w:val="24"/>
                <w:szCs w:val="24"/>
              </w:rPr>
              <w:tab/>
              <w:t>Так</w:t>
            </w:r>
          </w:p>
          <w:p w14:paraId="6464B867"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Ні</w:t>
            </w:r>
          </w:p>
        </w:tc>
      </w:tr>
      <w:tr w:rsidR="009E0A70" w14:paraId="18274A23" w14:textId="77777777">
        <w:trPr>
          <w:trHeight w:val="300"/>
        </w:trPr>
        <w:tc>
          <w:tcPr>
            <w:tcW w:w="500" w:type="dxa"/>
            <w:tcBorders>
              <w:top w:val="single" w:sz="6" w:space="0" w:color="auto"/>
              <w:bottom w:val="single" w:sz="6" w:space="0" w:color="auto"/>
              <w:right w:val="single" w:sz="6" w:space="0" w:color="auto"/>
            </w:tcBorders>
            <w:vAlign w:val="center"/>
          </w:tcPr>
          <w:p w14:paraId="2044B9F3"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9</w:t>
            </w:r>
          </w:p>
        </w:tc>
        <w:tc>
          <w:tcPr>
            <w:tcW w:w="3500" w:type="dxa"/>
            <w:tcBorders>
              <w:top w:val="single" w:sz="6" w:space="0" w:color="auto"/>
              <w:left w:val="single" w:sz="6" w:space="0" w:color="auto"/>
              <w:bottom w:val="single" w:sz="6" w:space="0" w:color="auto"/>
              <w:right w:val="single" w:sz="6" w:space="0" w:color="auto"/>
            </w:tcBorders>
            <w:vAlign w:val="center"/>
          </w:tcPr>
          <w:p w14:paraId="079E64D1"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Категорія підприємства</w:t>
            </w:r>
          </w:p>
        </w:tc>
        <w:tc>
          <w:tcPr>
            <w:tcW w:w="6465" w:type="dxa"/>
            <w:tcBorders>
              <w:top w:val="single" w:sz="6" w:space="0" w:color="auto"/>
              <w:left w:val="single" w:sz="6" w:space="0" w:color="auto"/>
              <w:bottom w:val="single" w:sz="6" w:space="0" w:color="auto"/>
            </w:tcBorders>
            <w:vAlign w:val="center"/>
          </w:tcPr>
          <w:p w14:paraId="628E489E"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Велике</w:t>
            </w:r>
          </w:p>
          <w:p w14:paraId="0784B310"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Середнє</w:t>
            </w:r>
          </w:p>
          <w:p w14:paraId="08D6223D"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V</w:t>
            </w:r>
            <w:r>
              <w:rPr>
                <w:rFonts w:ascii="Times New Roman CYR" w:hAnsi="Times New Roman CYR" w:cs="Times New Roman CYR"/>
                <w:sz w:val="24"/>
                <w:szCs w:val="24"/>
              </w:rPr>
              <w:tab/>
              <w:t>Мале</w:t>
            </w:r>
          </w:p>
          <w:p w14:paraId="19EC4532"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Мікро</w:t>
            </w:r>
          </w:p>
        </w:tc>
      </w:tr>
      <w:tr w:rsidR="009E0A70" w14:paraId="4185D37D" w14:textId="77777777">
        <w:trPr>
          <w:trHeight w:val="300"/>
        </w:trPr>
        <w:tc>
          <w:tcPr>
            <w:tcW w:w="500" w:type="dxa"/>
            <w:tcBorders>
              <w:top w:val="single" w:sz="6" w:space="0" w:color="auto"/>
              <w:bottom w:val="single" w:sz="6" w:space="0" w:color="auto"/>
              <w:right w:val="single" w:sz="6" w:space="0" w:color="auto"/>
            </w:tcBorders>
            <w:vAlign w:val="center"/>
          </w:tcPr>
          <w:p w14:paraId="3653D251"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10</w:t>
            </w:r>
          </w:p>
        </w:tc>
        <w:tc>
          <w:tcPr>
            <w:tcW w:w="3500" w:type="dxa"/>
            <w:tcBorders>
              <w:top w:val="single" w:sz="6" w:space="0" w:color="auto"/>
              <w:left w:val="single" w:sz="6" w:space="0" w:color="auto"/>
              <w:bottom w:val="single" w:sz="6" w:space="0" w:color="auto"/>
              <w:right w:val="single" w:sz="6" w:space="0" w:color="auto"/>
            </w:tcBorders>
            <w:vAlign w:val="center"/>
          </w:tcPr>
          <w:p w14:paraId="48B850B5"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Адреса електронної пошти для офіційного каналу зв'язку</w:t>
            </w:r>
          </w:p>
        </w:tc>
        <w:tc>
          <w:tcPr>
            <w:tcW w:w="6465" w:type="dxa"/>
            <w:tcBorders>
              <w:top w:val="single" w:sz="6" w:space="0" w:color="auto"/>
              <w:left w:val="single" w:sz="6" w:space="0" w:color="auto"/>
              <w:bottom w:val="single" w:sz="6" w:space="0" w:color="auto"/>
            </w:tcBorders>
            <w:vAlign w:val="center"/>
          </w:tcPr>
          <w:p w14:paraId="61FCFD14"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sgu@sgu.com.ua</w:t>
            </w:r>
          </w:p>
        </w:tc>
      </w:tr>
      <w:tr w:rsidR="009E0A70" w14:paraId="4A43D159" w14:textId="77777777">
        <w:trPr>
          <w:trHeight w:val="300"/>
        </w:trPr>
        <w:tc>
          <w:tcPr>
            <w:tcW w:w="500" w:type="dxa"/>
            <w:tcBorders>
              <w:top w:val="single" w:sz="6" w:space="0" w:color="auto"/>
              <w:bottom w:val="single" w:sz="6" w:space="0" w:color="auto"/>
              <w:right w:val="single" w:sz="6" w:space="0" w:color="auto"/>
            </w:tcBorders>
            <w:vAlign w:val="center"/>
          </w:tcPr>
          <w:p w14:paraId="460F397A"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11</w:t>
            </w:r>
          </w:p>
        </w:tc>
        <w:tc>
          <w:tcPr>
            <w:tcW w:w="3500" w:type="dxa"/>
            <w:tcBorders>
              <w:top w:val="single" w:sz="6" w:space="0" w:color="auto"/>
              <w:left w:val="single" w:sz="6" w:space="0" w:color="auto"/>
              <w:bottom w:val="single" w:sz="6" w:space="0" w:color="auto"/>
              <w:right w:val="single" w:sz="6" w:space="0" w:color="auto"/>
            </w:tcBorders>
            <w:vAlign w:val="center"/>
          </w:tcPr>
          <w:p w14:paraId="511CD9B5"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Адреса </w:t>
            </w:r>
            <w:proofErr w:type="spellStart"/>
            <w:r>
              <w:rPr>
                <w:rFonts w:ascii="Times New Roman CYR" w:hAnsi="Times New Roman CYR" w:cs="Times New Roman CYR"/>
                <w:sz w:val="24"/>
                <w:szCs w:val="24"/>
              </w:rPr>
              <w:t>вебсайту</w:t>
            </w:r>
            <w:proofErr w:type="spellEnd"/>
          </w:p>
        </w:tc>
        <w:tc>
          <w:tcPr>
            <w:tcW w:w="6465" w:type="dxa"/>
            <w:tcBorders>
              <w:top w:val="single" w:sz="6" w:space="0" w:color="auto"/>
              <w:left w:val="single" w:sz="6" w:space="0" w:color="auto"/>
              <w:bottom w:val="single" w:sz="6" w:space="0" w:color="auto"/>
            </w:tcBorders>
            <w:vAlign w:val="center"/>
          </w:tcPr>
          <w:p w14:paraId="5AD8CD2B"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http://www.sgu.com.ua/</w:t>
            </w:r>
          </w:p>
        </w:tc>
      </w:tr>
      <w:tr w:rsidR="009E0A70" w14:paraId="5383E080" w14:textId="77777777">
        <w:trPr>
          <w:trHeight w:val="300"/>
        </w:trPr>
        <w:tc>
          <w:tcPr>
            <w:tcW w:w="500" w:type="dxa"/>
            <w:tcBorders>
              <w:top w:val="single" w:sz="6" w:space="0" w:color="auto"/>
              <w:bottom w:val="single" w:sz="6" w:space="0" w:color="auto"/>
              <w:right w:val="single" w:sz="6" w:space="0" w:color="auto"/>
            </w:tcBorders>
            <w:vAlign w:val="center"/>
          </w:tcPr>
          <w:p w14:paraId="26C31E4C"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12</w:t>
            </w:r>
          </w:p>
        </w:tc>
        <w:tc>
          <w:tcPr>
            <w:tcW w:w="3500" w:type="dxa"/>
            <w:tcBorders>
              <w:top w:val="single" w:sz="6" w:space="0" w:color="auto"/>
              <w:left w:val="single" w:sz="6" w:space="0" w:color="auto"/>
              <w:bottom w:val="single" w:sz="6" w:space="0" w:color="auto"/>
              <w:right w:val="single" w:sz="6" w:space="0" w:color="auto"/>
            </w:tcBorders>
            <w:vAlign w:val="center"/>
          </w:tcPr>
          <w:p w14:paraId="266E10B8"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Номер телефону</w:t>
            </w:r>
          </w:p>
        </w:tc>
        <w:tc>
          <w:tcPr>
            <w:tcW w:w="6465" w:type="dxa"/>
            <w:tcBorders>
              <w:top w:val="single" w:sz="6" w:space="0" w:color="auto"/>
              <w:left w:val="single" w:sz="6" w:space="0" w:color="auto"/>
              <w:bottom w:val="single" w:sz="6" w:space="0" w:color="auto"/>
            </w:tcBorders>
            <w:vAlign w:val="center"/>
          </w:tcPr>
          <w:p w14:paraId="678424C7"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(044) 537-03-87</w:t>
            </w:r>
          </w:p>
        </w:tc>
      </w:tr>
      <w:tr w:rsidR="009E0A70" w14:paraId="45DD47DD" w14:textId="77777777">
        <w:trPr>
          <w:trHeight w:val="300"/>
        </w:trPr>
        <w:tc>
          <w:tcPr>
            <w:tcW w:w="500" w:type="dxa"/>
            <w:tcBorders>
              <w:top w:val="single" w:sz="6" w:space="0" w:color="auto"/>
              <w:bottom w:val="single" w:sz="6" w:space="0" w:color="auto"/>
              <w:right w:val="single" w:sz="6" w:space="0" w:color="auto"/>
            </w:tcBorders>
            <w:vAlign w:val="center"/>
          </w:tcPr>
          <w:p w14:paraId="05487229"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13</w:t>
            </w:r>
          </w:p>
        </w:tc>
        <w:tc>
          <w:tcPr>
            <w:tcW w:w="3500" w:type="dxa"/>
            <w:tcBorders>
              <w:top w:val="single" w:sz="6" w:space="0" w:color="auto"/>
              <w:left w:val="single" w:sz="6" w:space="0" w:color="auto"/>
              <w:bottom w:val="single" w:sz="6" w:space="0" w:color="auto"/>
              <w:right w:val="single" w:sz="6" w:space="0" w:color="auto"/>
            </w:tcBorders>
            <w:vAlign w:val="center"/>
          </w:tcPr>
          <w:p w14:paraId="47503256"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Статутний капітал, грн</w:t>
            </w:r>
          </w:p>
        </w:tc>
        <w:tc>
          <w:tcPr>
            <w:tcW w:w="6465" w:type="dxa"/>
            <w:tcBorders>
              <w:top w:val="single" w:sz="6" w:space="0" w:color="auto"/>
              <w:left w:val="single" w:sz="6" w:space="0" w:color="auto"/>
              <w:bottom w:val="single" w:sz="6" w:space="0" w:color="auto"/>
            </w:tcBorders>
            <w:vAlign w:val="center"/>
          </w:tcPr>
          <w:p w14:paraId="6AA7E3DB"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32000000</w:t>
            </w:r>
          </w:p>
        </w:tc>
      </w:tr>
      <w:tr w:rsidR="009E0A70" w14:paraId="24991279" w14:textId="77777777">
        <w:trPr>
          <w:trHeight w:val="300"/>
        </w:trPr>
        <w:tc>
          <w:tcPr>
            <w:tcW w:w="500" w:type="dxa"/>
            <w:tcBorders>
              <w:top w:val="single" w:sz="6" w:space="0" w:color="auto"/>
              <w:bottom w:val="single" w:sz="6" w:space="0" w:color="auto"/>
              <w:right w:val="single" w:sz="6" w:space="0" w:color="auto"/>
            </w:tcBorders>
            <w:vAlign w:val="center"/>
          </w:tcPr>
          <w:p w14:paraId="551AB410"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14</w:t>
            </w:r>
          </w:p>
        </w:tc>
        <w:tc>
          <w:tcPr>
            <w:tcW w:w="3500" w:type="dxa"/>
            <w:tcBorders>
              <w:top w:val="single" w:sz="6" w:space="0" w:color="auto"/>
              <w:left w:val="single" w:sz="6" w:space="0" w:color="auto"/>
              <w:bottom w:val="single" w:sz="6" w:space="0" w:color="auto"/>
              <w:right w:val="single" w:sz="6" w:space="0" w:color="auto"/>
            </w:tcBorders>
            <w:vAlign w:val="center"/>
          </w:tcPr>
          <w:p w14:paraId="7C7AAE4A"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Відсоток акцій (часток/паїв) у статутному капіталі, що належить державі</w:t>
            </w:r>
          </w:p>
        </w:tc>
        <w:tc>
          <w:tcPr>
            <w:tcW w:w="6465" w:type="dxa"/>
            <w:tcBorders>
              <w:top w:val="single" w:sz="6" w:space="0" w:color="auto"/>
              <w:left w:val="single" w:sz="6" w:space="0" w:color="auto"/>
              <w:bottom w:val="single" w:sz="6" w:space="0" w:color="auto"/>
            </w:tcBorders>
            <w:vAlign w:val="center"/>
          </w:tcPr>
          <w:p w14:paraId="097D3CFB"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0</w:t>
            </w:r>
          </w:p>
        </w:tc>
      </w:tr>
      <w:tr w:rsidR="009E0A70" w14:paraId="580A497C" w14:textId="77777777">
        <w:trPr>
          <w:trHeight w:val="300"/>
        </w:trPr>
        <w:tc>
          <w:tcPr>
            <w:tcW w:w="500" w:type="dxa"/>
            <w:tcBorders>
              <w:top w:val="single" w:sz="6" w:space="0" w:color="auto"/>
              <w:bottom w:val="single" w:sz="6" w:space="0" w:color="auto"/>
              <w:right w:val="single" w:sz="6" w:space="0" w:color="auto"/>
            </w:tcBorders>
            <w:vAlign w:val="center"/>
          </w:tcPr>
          <w:p w14:paraId="1F6662A8"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15</w:t>
            </w:r>
          </w:p>
        </w:tc>
        <w:tc>
          <w:tcPr>
            <w:tcW w:w="3500" w:type="dxa"/>
            <w:tcBorders>
              <w:top w:val="single" w:sz="6" w:space="0" w:color="auto"/>
              <w:left w:val="single" w:sz="6" w:space="0" w:color="auto"/>
              <w:bottom w:val="single" w:sz="6" w:space="0" w:color="auto"/>
              <w:right w:val="single" w:sz="6" w:space="0" w:color="auto"/>
            </w:tcBorders>
            <w:vAlign w:val="center"/>
          </w:tcPr>
          <w:p w14:paraId="35E39170"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6465" w:type="dxa"/>
            <w:tcBorders>
              <w:top w:val="single" w:sz="6" w:space="0" w:color="auto"/>
              <w:left w:val="single" w:sz="6" w:space="0" w:color="auto"/>
              <w:bottom w:val="single" w:sz="6" w:space="0" w:color="auto"/>
            </w:tcBorders>
            <w:vAlign w:val="center"/>
          </w:tcPr>
          <w:p w14:paraId="764F3752"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0</w:t>
            </w:r>
          </w:p>
        </w:tc>
      </w:tr>
      <w:tr w:rsidR="009E0A70" w14:paraId="22379E69" w14:textId="77777777">
        <w:trPr>
          <w:trHeight w:val="300"/>
        </w:trPr>
        <w:tc>
          <w:tcPr>
            <w:tcW w:w="500" w:type="dxa"/>
            <w:tcBorders>
              <w:top w:val="single" w:sz="6" w:space="0" w:color="auto"/>
              <w:bottom w:val="single" w:sz="6" w:space="0" w:color="auto"/>
              <w:right w:val="single" w:sz="6" w:space="0" w:color="auto"/>
            </w:tcBorders>
            <w:vAlign w:val="center"/>
          </w:tcPr>
          <w:p w14:paraId="1DB20E43"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16</w:t>
            </w:r>
          </w:p>
        </w:tc>
        <w:tc>
          <w:tcPr>
            <w:tcW w:w="3500" w:type="dxa"/>
            <w:tcBorders>
              <w:top w:val="single" w:sz="6" w:space="0" w:color="auto"/>
              <w:left w:val="single" w:sz="6" w:space="0" w:color="auto"/>
              <w:bottom w:val="single" w:sz="6" w:space="0" w:color="auto"/>
              <w:right w:val="single" w:sz="6" w:space="0" w:color="auto"/>
            </w:tcBorders>
            <w:vAlign w:val="center"/>
          </w:tcPr>
          <w:p w14:paraId="52D9EF9D"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Середня кількість працівників за звітний період</w:t>
            </w:r>
          </w:p>
        </w:tc>
        <w:tc>
          <w:tcPr>
            <w:tcW w:w="6465" w:type="dxa"/>
            <w:tcBorders>
              <w:top w:val="single" w:sz="6" w:space="0" w:color="auto"/>
              <w:left w:val="single" w:sz="6" w:space="0" w:color="auto"/>
              <w:bottom w:val="single" w:sz="6" w:space="0" w:color="auto"/>
            </w:tcBorders>
            <w:vAlign w:val="center"/>
          </w:tcPr>
          <w:p w14:paraId="0DCA3A9F"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13</w:t>
            </w:r>
          </w:p>
        </w:tc>
      </w:tr>
      <w:tr w:rsidR="009E0A70" w14:paraId="076686F9" w14:textId="77777777">
        <w:trPr>
          <w:trHeight w:val="300"/>
        </w:trPr>
        <w:tc>
          <w:tcPr>
            <w:tcW w:w="500" w:type="dxa"/>
            <w:tcBorders>
              <w:top w:val="single" w:sz="6" w:space="0" w:color="auto"/>
              <w:bottom w:val="single" w:sz="6" w:space="0" w:color="auto"/>
              <w:right w:val="single" w:sz="6" w:space="0" w:color="auto"/>
            </w:tcBorders>
            <w:vAlign w:val="center"/>
          </w:tcPr>
          <w:p w14:paraId="4AC4E1E8"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17</w:t>
            </w:r>
          </w:p>
        </w:tc>
        <w:tc>
          <w:tcPr>
            <w:tcW w:w="3500" w:type="dxa"/>
            <w:tcBorders>
              <w:top w:val="single" w:sz="6" w:space="0" w:color="auto"/>
              <w:left w:val="single" w:sz="6" w:space="0" w:color="auto"/>
              <w:bottom w:val="single" w:sz="6" w:space="0" w:color="auto"/>
              <w:right w:val="single" w:sz="6" w:space="0" w:color="auto"/>
            </w:tcBorders>
            <w:vAlign w:val="center"/>
          </w:tcPr>
          <w:p w14:paraId="7E1B7138"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Основні види діяльності із зазначенням їх найменування та коду за КВЕД</w:t>
            </w:r>
          </w:p>
        </w:tc>
        <w:tc>
          <w:tcPr>
            <w:tcW w:w="6465" w:type="dxa"/>
            <w:tcBorders>
              <w:top w:val="single" w:sz="6" w:space="0" w:color="auto"/>
              <w:left w:val="single" w:sz="6" w:space="0" w:color="auto"/>
              <w:bottom w:val="single" w:sz="6" w:space="0" w:color="auto"/>
            </w:tcBorders>
            <w:vAlign w:val="center"/>
          </w:tcPr>
          <w:p w14:paraId="7DD37FC7"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65.12 - </w:t>
            </w:r>
            <w:proofErr w:type="spellStart"/>
            <w:r>
              <w:rPr>
                <w:rFonts w:ascii="Times New Roman CYR" w:hAnsi="Times New Roman CYR" w:cs="Times New Roman CYR"/>
                <w:sz w:val="24"/>
                <w:szCs w:val="24"/>
              </w:rPr>
              <w:t>Iншi</w:t>
            </w:r>
            <w:proofErr w:type="spellEnd"/>
            <w:r>
              <w:rPr>
                <w:rFonts w:ascii="Times New Roman CYR" w:hAnsi="Times New Roman CYR" w:cs="Times New Roman CYR"/>
                <w:sz w:val="24"/>
                <w:szCs w:val="24"/>
              </w:rPr>
              <w:t xml:space="preserve"> види страхування, </w:t>
            </w:r>
            <w:proofErr w:type="spellStart"/>
            <w:r>
              <w:rPr>
                <w:rFonts w:ascii="Times New Roman CYR" w:hAnsi="Times New Roman CYR" w:cs="Times New Roman CYR"/>
                <w:sz w:val="24"/>
                <w:szCs w:val="24"/>
              </w:rPr>
              <w:t>крiм</w:t>
            </w:r>
            <w:proofErr w:type="spellEnd"/>
            <w:r>
              <w:rPr>
                <w:rFonts w:ascii="Times New Roman CYR" w:hAnsi="Times New Roman CYR" w:cs="Times New Roman CYR"/>
                <w:sz w:val="24"/>
                <w:szCs w:val="24"/>
              </w:rPr>
              <w:t xml:space="preserve"> страхування життя</w:t>
            </w:r>
          </w:p>
          <w:p w14:paraId="35DA0109"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65.20 - Перестрахування</w:t>
            </w:r>
          </w:p>
        </w:tc>
      </w:tr>
      <w:tr w:rsidR="009E0A70" w14:paraId="7F0744A4" w14:textId="77777777">
        <w:trPr>
          <w:trHeight w:val="300"/>
        </w:trPr>
        <w:tc>
          <w:tcPr>
            <w:tcW w:w="500" w:type="dxa"/>
            <w:tcBorders>
              <w:top w:val="single" w:sz="6" w:space="0" w:color="auto"/>
              <w:bottom w:val="single" w:sz="6" w:space="0" w:color="auto"/>
              <w:right w:val="single" w:sz="6" w:space="0" w:color="auto"/>
            </w:tcBorders>
            <w:vAlign w:val="center"/>
          </w:tcPr>
          <w:p w14:paraId="0354A3A0"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18</w:t>
            </w:r>
          </w:p>
        </w:tc>
        <w:tc>
          <w:tcPr>
            <w:tcW w:w="3500" w:type="dxa"/>
            <w:tcBorders>
              <w:top w:val="single" w:sz="6" w:space="0" w:color="auto"/>
              <w:left w:val="single" w:sz="6" w:space="0" w:color="auto"/>
              <w:bottom w:val="single" w:sz="6" w:space="0" w:color="auto"/>
              <w:right w:val="single" w:sz="6" w:space="0" w:color="auto"/>
            </w:tcBorders>
            <w:vAlign w:val="center"/>
          </w:tcPr>
          <w:p w14:paraId="6115E832"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Структура управління особи</w:t>
            </w:r>
          </w:p>
        </w:tc>
        <w:tc>
          <w:tcPr>
            <w:tcW w:w="6465" w:type="dxa"/>
            <w:tcBorders>
              <w:top w:val="single" w:sz="6" w:space="0" w:color="auto"/>
              <w:left w:val="single" w:sz="6" w:space="0" w:color="auto"/>
              <w:bottom w:val="single" w:sz="6" w:space="0" w:color="auto"/>
            </w:tcBorders>
            <w:vAlign w:val="center"/>
          </w:tcPr>
          <w:p w14:paraId="2079B36A"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Однорівнева</w:t>
            </w:r>
            <w:proofErr w:type="spellEnd"/>
          </w:p>
          <w:p w14:paraId="77E4AD8A"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V</w:t>
            </w:r>
            <w:r>
              <w:rPr>
                <w:rFonts w:ascii="Times New Roman CYR" w:hAnsi="Times New Roman CYR" w:cs="Times New Roman CYR"/>
                <w:sz w:val="24"/>
                <w:szCs w:val="24"/>
              </w:rPr>
              <w:tab/>
              <w:t>Дворівнева</w:t>
            </w:r>
          </w:p>
          <w:p w14:paraId="1AE284A4"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Інше</w:t>
            </w:r>
          </w:p>
        </w:tc>
      </w:tr>
    </w:tbl>
    <w:p w14:paraId="54E14934" w14:textId="6E26C679" w:rsidR="00123FFA" w:rsidRDefault="00123FFA">
      <w:pPr>
        <w:widowControl w:val="0"/>
        <w:autoSpaceDE w:val="0"/>
        <w:autoSpaceDN w:val="0"/>
        <w:adjustRightInd w:val="0"/>
        <w:spacing w:after="0" w:line="240" w:lineRule="auto"/>
        <w:rPr>
          <w:rFonts w:ascii="Times New Roman CYR" w:hAnsi="Times New Roman CYR" w:cs="Times New Roman CYR"/>
          <w:sz w:val="24"/>
          <w:szCs w:val="24"/>
        </w:rPr>
      </w:pPr>
    </w:p>
    <w:p w14:paraId="6608796A" w14:textId="77777777" w:rsidR="009E0A70" w:rsidRDefault="00123FFA">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br w:type="page"/>
      </w:r>
    </w:p>
    <w:p w14:paraId="61C23305"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Банки, що обслуговують особу:</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3500"/>
        <w:gridCol w:w="6465"/>
      </w:tblGrid>
      <w:tr w:rsidR="009E0A70" w14:paraId="616DCEFD" w14:textId="77777777">
        <w:trPr>
          <w:trHeight w:val="300"/>
        </w:trPr>
        <w:tc>
          <w:tcPr>
            <w:tcW w:w="500" w:type="dxa"/>
            <w:tcBorders>
              <w:top w:val="single" w:sz="6" w:space="0" w:color="auto"/>
              <w:bottom w:val="single" w:sz="6" w:space="0" w:color="auto"/>
              <w:right w:val="single" w:sz="6" w:space="0" w:color="auto"/>
            </w:tcBorders>
            <w:vAlign w:val="center"/>
          </w:tcPr>
          <w:p w14:paraId="722C2C91"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w:t>
            </w:r>
          </w:p>
        </w:tc>
        <w:tc>
          <w:tcPr>
            <w:tcW w:w="3500" w:type="dxa"/>
            <w:tcBorders>
              <w:top w:val="single" w:sz="6" w:space="0" w:color="auto"/>
              <w:left w:val="single" w:sz="6" w:space="0" w:color="auto"/>
              <w:bottom w:val="single" w:sz="6" w:space="0" w:color="auto"/>
              <w:right w:val="single" w:sz="6" w:space="0" w:color="auto"/>
            </w:tcBorders>
            <w:vAlign w:val="center"/>
          </w:tcPr>
          <w:p w14:paraId="23B6AA24"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Повне найменування (в </w:t>
            </w:r>
            <w:proofErr w:type="spellStart"/>
            <w:r>
              <w:rPr>
                <w:rFonts w:ascii="Times New Roman CYR" w:hAnsi="Times New Roman CYR" w:cs="Times New Roman CYR"/>
                <w:sz w:val="24"/>
                <w:szCs w:val="24"/>
              </w:rPr>
              <w:t>т.ч</w:t>
            </w:r>
            <w:proofErr w:type="spellEnd"/>
            <w:r>
              <w:rPr>
                <w:rFonts w:ascii="Times New Roman CYR" w:hAnsi="Times New Roman CYR" w:cs="Times New Roman CYR"/>
                <w:sz w:val="24"/>
                <w:szCs w:val="24"/>
              </w:rPr>
              <w:t>. філії, відділення банку)</w:t>
            </w:r>
          </w:p>
        </w:tc>
        <w:tc>
          <w:tcPr>
            <w:tcW w:w="6465" w:type="dxa"/>
            <w:tcBorders>
              <w:top w:val="single" w:sz="6" w:space="0" w:color="auto"/>
              <w:left w:val="single" w:sz="6" w:space="0" w:color="auto"/>
              <w:bottom w:val="single" w:sz="6" w:space="0" w:color="auto"/>
            </w:tcBorders>
            <w:vAlign w:val="center"/>
          </w:tcPr>
          <w:p w14:paraId="31A9FD79"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АКЦIОНЕРНЕ ТОВАРИСТВО "ПРОКРЕДИТ БАНК"</w:t>
            </w:r>
          </w:p>
        </w:tc>
      </w:tr>
      <w:tr w:rsidR="009E0A70" w14:paraId="78C55CDD" w14:textId="77777777">
        <w:trPr>
          <w:trHeight w:val="300"/>
        </w:trPr>
        <w:tc>
          <w:tcPr>
            <w:tcW w:w="500" w:type="dxa"/>
            <w:tcBorders>
              <w:top w:val="single" w:sz="6" w:space="0" w:color="auto"/>
              <w:bottom w:val="single" w:sz="6" w:space="0" w:color="auto"/>
              <w:right w:val="single" w:sz="6" w:space="0" w:color="auto"/>
            </w:tcBorders>
            <w:vAlign w:val="center"/>
          </w:tcPr>
          <w:p w14:paraId="4CAABD6A"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4D316EDD"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7C76E893"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21677333</w:t>
            </w:r>
          </w:p>
        </w:tc>
      </w:tr>
      <w:tr w:rsidR="009E0A70" w14:paraId="68CCFB97" w14:textId="77777777">
        <w:trPr>
          <w:trHeight w:val="300"/>
        </w:trPr>
        <w:tc>
          <w:tcPr>
            <w:tcW w:w="500" w:type="dxa"/>
            <w:tcBorders>
              <w:top w:val="single" w:sz="6" w:space="0" w:color="auto"/>
              <w:bottom w:val="single" w:sz="6" w:space="0" w:color="auto"/>
              <w:right w:val="single" w:sz="6" w:space="0" w:color="auto"/>
            </w:tcBorders>
            <w:vAlign w:val="center"/>
          </w:tcPr>
          <w:p w14:paraId="46888817"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7ED9B34B"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14:paraId="00C03564"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UA153209840000026509210110535</w:t>
            </w:r>
          </w:p>
        </w:tc>
      </w:tr>
      <w:tr w:rsidR="009E0A70" w14:paraId="17D6374A" w14:textId="77777777">
        <w:trPr>
          <w:trHeight w:val="300"/>
        </w:trPr>
        <w:tc>
          <w:tcPr>
            <w:tcW w:w="500" w:type="dxa"/>
            <w:tcBorders>
              <w:top w:val="single" w:sz="6" w:space="0" w:color="auto"/>
              <w:bottom w:val="single" w:sz="6" w:space="0" w:color="auto"/>
              <w:right w:val="single" w:sz="6" w:space="0" w:color="auto"/>
            </w:tcBorders>
            <w:vAlign w:val="center"/>
          </w:tcPr>
          <w:p w14:paraId="1ADCCDE3"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23D35056"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14:paraId="7CBDC908"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гривня</w:t>
            </w:r>
          </w:p>
        </w:tc>
      </w:tr>
      <w:tr w:rsidR="009E0A70" w14:paraId="2F622080" w14:textId="77777777">
        <w:trPr>
          <w:trHeight w:val="300"/>
        </w:trPr>
        <w:tc>
          <w:tcPr>
            <w:tcW w:w="500" w:type="dxa"/>
            <w:tcBorders>
              <w:top w:val="single" w:sz="6" w:space="0" w:color="auto"/>
              <w:bottom w:val="single" w:sz="6" w:space="0" w:color="auto"/>
              <w:right w:val="single" w:sz="6" w:space="0" w:color="auto"/>
            </w:tcBorders>
            <w:vAlign w:val="center"/>
          </w:tcPr>
          <w:p w14:paraId="1013BD45"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w:t>
            </w:r>
          </w:p>
        </w:tc>
        <w:tc>
          <w:tcPr>
            <w:tcW w:w="3500" w:type="dxa"/>
            <w:tcBorders>
              <w:top w:val="single" w:sz="6" w:space="0" w:color="auto"/>
              <w:left w:val="single" w:sz="6" w:space="0" w:color="auto"/>
              <w:bottom w:val="single" w:sz="6" w:space="0" w:color="auto"/>
              <w:right w:val="single" w:sz="6" w:space="0" w:color="auto"/>
            </w:tcBorders>
            <w:vAlign w:val="center"/>
          </w:tcPr>
          <w:p w14:paraId="6050BA0F"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Повне найменування (в </w:t>
            </w:r>
            <w:proofErr w:type="spellStart"/>
            <w:r>
              <w:rPr>
                <w:rFonts w:ascii="Times New Roman CYR" w:hAnsi="Times New Roman CYR" w:cs="Times New Roman CYR"/>
                <w:sz w:val="24"/>
                <w:szCs w:val="24"/>
              </w:rPr>
              <w:t>т.ч</w:t>
            </w:r>
            <w:proofErr w:type="spellEnd"/>
            <w:r>
              <w:rPr>
                <w:rFonts w:ascii="Times New Roman CYR" w:hAnsi="Times New Roman CYR" w:cs="Times New Roman CYR"/>
                <w:sz w:val="24"/>
                <w:szCs w:val="24"/>
              </w:rPr>
              <w:t>. філії, відділення банку)</w:t>
            </w:r>
          </w:p>
        </w:tc>
        <w:tc>
          <w:tcPr>
            <w:tcW w:w="6465" w:type="dxa"/>
            <w:tcBorders>
              <w:top w:val="single" w:sz="6" w:space="0" w:color="auto"/>
              <w:left w:val="single" w:sz="6" w:space="0" w:color="auto"/>
              <w:bottom w:val="single" w:sz="6" w:space="0" w:color="auto"/>
            </w:tcBorders>
            <w:vAlign w:val="center"/>
          </w:tcPr>
          <w:p w14:paraId="13FEC1EB"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АКЦIОНЕРНЕ ТОВАРИСТВО "ДЕРЖАВНИЙ ЕКСПОРТНО-IМПОРТНИЙ БАНК УКРАЇНИ"</w:t>
            </w:r>
          </w:p>
        </w:tc>
      </w:tr>
      <w:tr w:rsidR="009E0A70" w14:paraId="04D9CE43" w14:textId="77777777">
        <w:trPr>
          <w:trHeight w:val="300"/>
        </w:trPr>
        <w:tc>
          <w:tcPr>
            <w:tcW w:w="500" w:type="dxa"/>
            <w:tcBorders>
              <w:top w:val="single" w:sz="6" w:space="0" w:color="auto"/>
              <w:bottom w:val="single" w:sz="6" w:space="0" w:color="auto"/>
              <w:right w:val="single" w:sz="6" w:space="0" w:color="auto"/>
            </w:tcBorders>
            <w:vAlign w:val="center"/>
          </w:tcPr>
          <w:p w14:paraId="628596F4"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39FD0148"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3A26FD8D"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00032112</w:t>
            </w:r>
          </w:p>
        </w:tc>
      </w:tr>
      <w:tr w:rsidR="009E0A70" w14:paraId="42251F62" w14:textId="77777777">
        <w:trPr>
          <w:trHeight w:val="300"/>
        </w:trPr>
        <w:tc>
          <w:tcPr>
            <w:tcW w:w="500" w:type="dxa"/>
            <w:tcBorders>
              <w:top w:val="single" w:sz="6" w:space="0" w:color="auto"/>
              <w:bottom w:val="single" w:sz="6" w:space="0" w:color="auto"/>
              <w:right w:val="single" w:sz="6" w:space="0" w:color="auto"/>
            </w:tcBorders>
            <w:vAlign w:val="center"/>
          </w:tcPr>
          <w:p w14:paraId="32CA911F"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202E0F41"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14:paraId="220C04E9"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UA853223130000026500000000217</w:t>
            </w:r>
          </w:p>
        </w:tc>
      </w:tr>
      <w:tr w:rsidR="009E0A70" w14:paraId="5B777B52" w14:textId="77777777">
        <w:trPr>
          <w:trHeight w:val="300"/>
        </w:trPr>
        <w:tc>
          <w:tcPr>
            <w:tcW w:w="500" w:type="dxa"/>
            <w:tcBorders>
              <w:top w:val="single" w:sz="6" w:space="0" w:color="auto"/>
              <w:bottom w:val="single" w:sz="6" w:space="0" w:color="auto"/>
              <w:right w:val="single" w:sz="6" w:space="0" w:color="auto"/>
            </w:tcBorders>
            <w:vAlign w:val="center"/>
          </w:tcPr>
          <w:p w14:paraId="2531CA0B"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0220E0DD"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14:paraId="425F4218"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гривня</w:t>
            </w:r>
          </w:p>
        </w:tc>
      </w:tr>
    </w:tbl>
    <w:p w14:paraId="11C2D926" w14:textId="77777777" w:rsidR="009E0A70" w:rsidRDefault="009E0A70">
      <w:pPr>
        <w:widowControl w:val="0"/>
        <w:autoSpaceDE w:val="0"/>
        <w:autoSpaceDN w:val="0"/>
        <w:adjustRightInd w:val="0"/>
        <w:spacing w:after="0" w:line="240" w:lineRule="auto"/>
        <w:rPr>
          <w:rFonts w:ascii="Times New Roman CYR" w:hAnsi="Times New Roman CYR" w:cs="Times New Roman CYR"/>
          <w:sz w:val="24"/>
          <w:szCs w:val="24"/>
        </w:rPr>
      </w:pPr>
    </w:p>
    <w:p w14:paraId="7B1150E8"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рейтингове агентство:</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450"/>
        <w:gridCol w:w="2500"/>
        <w:gridCol w:w="2500"/>
        <w:gridCol w:w="2500"/>
      </w:tblGrid>
      <w:tr w:rsidR="009E0A70" w14:paraId="09BEF36C" w14:textId="77777777">
        <w:trPr>
          <w:trHeight w:val="300"/>
        </w:trPr>
        <w:tc>
          <w:tcPr>
            <w:tcW w:w="550" w:type="dxa"/>
            <w:tcBorders>
              <w:top w:val="single" w:sz="6" w:space="0" w:color="auto"/>
              <w:bottom w:val="single" w:sz="6" w:space="0" w:color="auto"/>
              <w:right w:val="single" w:sz="6" w:space="0" w:color="auto"/>
            </w:tcBorders>
            <w:vAlign w:val="center"/>
          </w:tcPr>
          <w:p w14:paraId="6259C6C5"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 з/п</w:t>
            </w:r>
          </w:p>
        </w:tc>
        <w:tc>
          <w:tcPr>
            <w:tcW w:w="2450" w:type="dxa"/>
            <w:tcBorders>
              <w:top w:val="single" w:sz="6" w:space="0" w:color="auto"/>
              <w:left w:val="single" w:sz="6" w:space="0" w:color="auto"/>
              <w:bottom w:val="single" w:sz="6" w:space="0" w:color="auto"/>
              <w:right w:val="single" w:sz="6" w:space="0" w:color="auto"/>
            </w:tcBorders>
            <w:vAlign w:val="center"/>
          </w:tcPr>
          <w:p w14:paraId="292B6263"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 xml:space="preserve">Повне найменування, країна місцезнаходження, посилання на </w:t>
            </w:r>
            <w:proofErr w:type="spellStart"/>
            <w:r>
              <w:rPr>
                <w:rFonts w:ascii="Times New Roman CYR" w:hAnsi="Times New Roman CYR" w:cs="Times New Roman CYR"/>
                <w:sz w:val="24"/>
                <w:szCs w:val="24"/>
              </w:rPr>
              <w:t>вебсайт</w:t>
            </w:r>
            <w:proofErr w:type="spellEnd"/>
            <w:r>
              <w:rPr>
                <w:rFonts w:ascii="Times New Roman CYR" w:hAnsi="Times New Roman CYR" w:cs="Times New Roman CYR"/>
                <w:sz w:val="24"/>
                <w:szCs w:val="24"/>
              </w:rPr>
              <w:t xml:space="preserve"> агентства</w:t>
            </w:r>
          </w:p>
        </w:tc>
        <w:tc>
          <w:tcPr>
            <w:tcW w:w="2500" w:type="dxa"/>
            <w:tcBorders>
              <w:top w:val="single" w:sz="6" w:space="0" w:color="auto"/>
              <w:left w:val="single" w:sz="6" w:space="0" w:color="auto"/>
              <w:bottom w:val="single" w:sz="6" w:space="0" w:color="auto"/>
              <w:right w:val="single" w:sz="6" w:space="0" w:color="auto"/>
            </w:tcBorders>
            <w:vAlign w:val="center"/>
          </w:tcPr>
          <w:p w14:paraId="006A3C3F"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Ознака рейтингового агентства (уповноважене, міжнародне)</w:t>
            </w:r>
          </w:p>
        </w:tc>
        <w:tc>
          <w:tcPr>
            <w:tcW w:w="2500" w:type="dxa"/>
            <w:tcBorders>
              <w:top w:val="single" w:sz="6" w:space="0" w:color="auto"/>
              <w:left w:val="single" w:sz="6" w:space="0" w:color="auto"/>
              <w:bottom w:val="single" w:sz="6" w:space="0" w:color="auto"/>
              <w:right w:val="single" w:sz="6" w:space="0" w:color="auto"/>
            </w:tcBorders>
            <w:vAlign w:val="center"/>
          </w:tcPr>
          <w:p w14:paraId="0695ECEB"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Дата визначення або оновлення рейтингової оцінки особи або цінних паперів особи</w:t>
            </w:r>
          </w:p>
        </w:tc>
        <w:tc>
          <w:tcPr>
            <w:tcW w:w="2500" w:type="dxa"/>
            <w:tcBorders>
              <w:top w:val="single" w:sz="6" w:space="0" w:color="auto"/>
              <w:left w:val="single" w:sz="6" w:space="0" w:color="auto"/>
              <w:bottom w:val="single" w:sz="6" w:space="0" w:color="auto"/>
            </w:tcBorders>
            <w:vAlign w:val="center"/>
          </w:tcPr>
          <w:p w14:paraId="40AEB768"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Рівень кредитного рейтингу особи або цінних паперів особи</w:t>
            </w:r>
          </w:p>
        </w:tc>
      </w:tr>
      <w:tr w:rsidR="009E0A70" w14:paraId="56F5587C" w14:textId="77777777">
        <w:trPr>
          <w:trHeight w:val="300"/>
        </w:trPr>
        <w:tc>
          <w:tcPr>
            <w:tcW w:w="550" w:type="dxa"/>
            <w:tcBorders>
              <w:top w:val="single" w:sz="6" w:space="0" w:color="auto"/>
              <w:bottom w:val="single" w:sz="6" w:space="0" w:color="auto"/>
              <w:right w:val="single" w:sz="6" w:space="0" w:color="auto"/>
            </w:tcBorders>
            <w:vAlign w:val="center"/>
          </w:tcPr>
          <w:p w14:paraId="7D8D3A44"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w:t>
            </w:r>
          </w:p>
        </w:tc>
        <w:tc>
          <w:tcPr>
            <w:tcW w:w="2450" w:type="dxa"/>
            <w:tcBorders>
              <w:top w:val="single" w:sz="6" w:space="0" w:color="auto"/>
              <w:left w:val="single" w:sz="6" w:space="0" w:color="auto"/>
              <w:bottom w:val="single" w:sz="6" w:space="0" w:color="auto"/>
              <w:right w:val="single" w:sz="6" w:space="0" w:color="auto"/>
            </w:tcBorders>
            <w:vAlign w:val="center"/>
          </w:tcPr>
          <w:p w14:paraId="2E014036"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w:t>
            </w:r>
          </w:p>
        </w:tc>
        <w:tc>
          <w:tcPr>
            <w:tcW w:w="2500" w:type="dxa"/>
            <w:tcBorders>
              <w:top w:val="single" w:sz="6" w:space="0" w:color="auto"/>
              <w:left w:val="single" w:sz="6" w:space="0" w:color="auto"/>
              <w:bottom w:val="single" w:sz="6" w:space="0" w:color="auto"/>
              <w:right w:val="single" w:sz="6" w:space="0" w:color="auto"/>
            </w:tcBorders>
            <w:vAlign w:val="center"/>
          </w:tcPr>
          <w:p w14:paraId="010914B0"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p>
        </w:tc>
        <w:tc>
          <w:tcPr>
            <w:tcW w:w="2500" w:type="dxa"/>
            <w:tcBorders>
              <w:top w:val="single" w:sz="6" w:space="0" w:color="auto"/>
              <w:left w:val="single" w:sz="6" w:space="0" w:color="auto"/>
              <w:bottom w:val="single" w:sz="6" w:space="0" w:color="auto"/>
              <w:right w:val="single" w:sz="6" w:space="0" w:color="auto"/>
            </w:tcBorders>
            <w:vAlign w:val="center"/>
          </w:tcPr>
          <w:p w14:paraId="546B58D6"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4</w:t>
            </w:r>
          </w:p>
        </w:tc>
        <w:tc>
          <w:tcPr>
            <w:tcW w:w="2500" w:type="dxa"/>
            <w:tcBorders>
              <w:top w:val="single" w:sz="6" w:space="0" w:color="auto"/>
              <w:left w:val="single" w:sz="6" w:space="0" w:color="auto"/>
              <w:bottom w:val="single" w:sz="6" w:space="0" w:color="auto"/>
            </w:tcBorders>
            <w:vAlign w:val="center"/>
          </w:tcPr>
          <w:p w14:paraId="353BECBA"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5</w:t>
            </w:r>
          </w:p>
        </w:tc>
      </w:tr>
      <w:tr w:rsidR="009E0A70" w14:paraId="05EB955F" w14:textId="77777777">
        <w:trPr>
          <w:trHeight w:val="300"/>
        </w:trPr>
        <w:tc>
          <w:tcPr>
            <w:tcW w:w="550" w:type="dxa"/>
            <w:tcBorders>
              <w:top w:val="single" w:sz="6" w:space="0" w:color="auto"/>
              <w:bottom w:val="single" w:sz="6" w:space="0" w:color="auto"/>
              <w:right w:val="single" w:sz="6" w:space="0" w:color="auto"/>
            </w:tcBorders>
          </w:tcPr>
          <w:p w14:paraId="1D5080BD"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w:t>
            </w:r>
          </w:p>
        </w:tc>
        <w:tc>
          <w:tcPr>
            <w:tcW w:w="2450" w:type="dxa"/>
            <w:tcBorders>
              <w:top w:val="single" w:sz="6" w:space="0" w:color="auto"/>
              <w:left w:val="single" w:sz="6" w:space="0" w:color="auto"/>
              <w:bottom w:val="single" w:sz="6" w:space="0" w:color="auto"/>
              <w:right w:val="single" w:sz="6" w:space="0" w:color="auto"/>
            </w:tcBorders>
          </w:tcPr>
          <w:p w14:paraId="34679785"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Рейтингове агентство "Експерт-Рейтинг"</w:t>
            </w:r>
          </w:p>
          <w:p w14:paraId="052CA063"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Україна</w:t>
            </w:r>
          </w:p>
          <w:p w14:paraId="1C11ABFE"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http://www.expert-rating.com</w:t>
            </w:r>
          </w:p>
        </w:tc>
        <w:tc>
          <w:tcPr>
            <w:tcW w:w="2500" w:type="dxa"/>
            <w:tcBorders>
              <w:top w:val="single" w:sz="6" w:space="0" w:color="auto"/>
              <w:left w:val="single" w:sz="6" w:space="0" w:color="auto"/>
              <w:bottom w:val="single" w:sz="6" w:space="0" w:color="auto"/>
              <w:right w:val="single" w:sz="6" w:space="0" w:color="auto"/>
            </w:tcBorders>
          </w:tcPr>
          <w:p w14:paraId="6CFFE153"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уповноважене рейтингове агентство</w:t>
            </w:r>
          </w:p>
        </w:tc>
        <w:tc>
          <w:tcPr>
            <w:tcW w:w="2500" w:type="dxa"/>
            <w:tcBorders>
              <w:top w:val="single" w:sz="6" w:space="0" w:color="auto"/>
              <w:left w:val="single" w:sz="6" w:space="0" w:color="auto"/>
              <w:bottom w:val="single" w:sz="6" w:space="0" w:color="auto"/>
              <w:right w:val="single" w:sz="6" w:space="0" w:color="auto"/>
            </w:tcBorders>
          </w:tcPr>
          <w:p w14:paraId="2F7413E1"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Оновлення рейтингової оцінки емітента 05.03.2025</w:t>
            </w:r>
          </w:p>
        </w:tc>
        <w:tc>
          <w:tcPr>
            <w:tcW w:w="2500" w:type="dxa"/>
            <w:tcBorders>
              <w:top w:val="single" w:sz="6" w:space="0" w:color="auto"/>
              <w:left w:val="single" w:sz="6" w:space="0" w:color="auto"/>
              <w:bottom w:val="single" w:sz="6" w:space="0" w:color="auto"/>
            </w:tcBorders>
          </w:tcPr>
          <w:p w14:paraId="132B79C7"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4"/>
                <w:szCs w:val="24"/>
              </w:rPr>
            </w:pPr>
            <w:proofErr w:type="spellStart"/>
            <w:r>
              <w:rPr>
                <w:rFonts w:ascii="Times New Roman CYR" w:hAnsi="Times New Roman CYR" w:cs="Times New Roman CYR"/>
                <w:sz w:val="24"/>
                <w:szCs w:val="24"/>
              </w:rPr>
              <w:t>uaAA</w:t>
            </w:r>
            <w:proofErr w:type="spellEnd"/>
          </w:p>
        </w:tc>
      </w:tr>
    </w:tbl>
    <w:p w14:paraId="39CE1B54" w14:textId="77777777" w:rsidR="009E0A70" w:rsidRDefault="009E0A70">
      <w:pPr>
        <w:widowControl w:val="0"/>
        <w:autoSpaceDE w:val="0"/>
        <w:autoSpaceDN w:val="0"/>
        <w:adjustRightInd w:val="0"/>
        <w:spacing w:after="0" w:line="240" w:lineRule="auto"/>
        <w:rPr>
          <w:rFonts w:ascii="Times New Roman CYR" w:hAnsi="Times New Roman CYR" w:cs="Times New Roman CYR"/>
          <w:sz w:val="24"/>
          <w:szCs w:val="24"/>
        </w:rPr>
      </w:pPr>
    </w:p>
    <w:p w14:paraId="32FB39BC"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2. Органи управління та посадові особи. Організаційна структура</w:t>
      </w:r>
    </w:p>
    <w:p w14:paraId="6AE2C16D" w14:textId="77777777" w:rsidR="009E0A70" w:rsidRDefault="00D6700E">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Органи управління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1450"/>
        <w:gridCol w:w="4000"/>
        <w:gridCol w:w="4000"/>
      </w:tblGrid>
      <w:tr w:rsidR="009E0A70" w14:paraId="2FA17CF4" w14:textId="77777777">
        <w:trPr>
          <w:trHeight w:val="200"/>
        </w:trPr>
        <w:tc>
          <w:tcPr>
            <w:tcW w:w="550" w:type="dxa"/>
            <w:tcBorders>
              <w:top w:val="single" w:sz="6" w:space="0" w:color="auto"/>
              <w:bottom w:val="single" w:sz="6" w:space="0" w:color="auto"/>
              <w:right w:val="single" w:sz="6" w:space="0" w:color="auto"/>
            </w:tcBorders>
            <w:vAlign w:val="center"/>
          </w:tcPr>
          <w:p w14:paraId="18237487"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з/п</w:t>
            </w:r>
          </w:p>
        </w:tc>
        <w:tc>
          <w:tcPr>
            <w:tcW w:w="1450" w:type="dxa"/>
            <w:tcBorders>
              <w:top w:val="single" w:sz="6" w:space="0" w:color="auto"/>
              <w:left w:val="single" w:sz="6" w:space="0" w:color="auto"/>
              <w:bottom w:val="single" w:sz="6" w:space="0" w:color="auto"/>
              <w:right w:val="single" w:sz="6" w:space="0" w:color="auto"/>
            </w:tcBorders>
            <w:vAlign w:val="center"/>
          </w:tcPr>
          <w:p w14:paraId="233A1152"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Назва органу управління (контролю)</w:t>
            </w:r>
          </w:p>
        </w:tc>
        <w:tc>
          <w:tcPr>
            <w:tcW w:w="4000" w:type="dxa"/>
            <w:tcBorders>
              <w:top w:val="single" w:sz="6" w:space="0" w:color="auto"/>
              <w:left w:val="single" w:sz="6" w:space="0" w:color="auto"/>
              <w:bottom w:val="single" w:sz="6" w:space="0" w:color="auto"/>
              <w:right w:val="single" w:sz="6" w:space="0" w:color="auto"/>
            </w:tcBorders>
            <w:vAlign w:val="center"/>
          </w:tcPr>
          <w:p w14:paraId="05B74C10"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Кількісний склад органу управління (контролю)</w:t>
            </w:r>
          </w:p>
        </w:tc>
        <w:tc>
          <w:tcPr>
            <w:tcW w:w="4000" w:type="dxa"/>
            <w:tcBorders>
              <w:top w:val="single" w:sz="6" w:space="0" w:color="auto"/>
              <w:left w:val="single" w:sz="6" w:space="0" w:color="auto"/>
              <w:bottom w:val="single" w:sz="6" w:space="0" w:color="auto"/>
            </w:tcBorders>
            <w:vAlign w:val="center"/>
          </w:tcPr>
          <w:p w14:paraId="63EDAA0C"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Персональний склад органу управління (контролю)</w:t>
            </w:r>
          </w:p>
        </w:tc>
      </w:tr>
      <w:tr w:rsidR="009E0A70" w14:paraId="1AA2252D" w14:textId="77777777">
        <w:trPr>
          <w:trHeight w:val="200"/>
        </w:trPr>
        <w:tc>
          <w:tcPr>
            <w:tcW w:w="550" w:type="dxa"/>
            <w:tcBorders>
              <w:top w:val="single" w:sz="6" w:space="0" w:color="auto"/>
              <w:bottom w:val="single" w:sz="6" w:space="0" w:color="auto"/>
              <w:right w:val="single" w:sz="6" w:space="0" w:color="auto"/>
            </w:tcBorders>
            <w:vAlign w:val="center"/>
          </w:tcPr>
          <w:p w14:paraId="61437A60"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450" w:type="dxa"/>
            <w:tcBorders>
              <w:top w:val="single" w:sz="6" w:space="0" w:color="auto"/>
              <w:left w:val="single" w:sz="6" w:space="0" w:color="auto"/>
              <w:bottom w:val="single" w:sz="6" w:space="0" w:color="auto"/>
              <w:right w:val="single" w:sz="6" w:space="0" w:color="auto"/>
            </w:tcBorders>
            <w:vAlign w:val="center"/>
          </w:tcPr>
          <w:p w14:paraId="74BA97A1"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4000" w:type="dxa"/>
            <w:tcBorders>
              <w:top w:val="single" w:sz="6" w:space="0" w:color="auto"/>
              <w:left w:val="single" w:sz="6" w:space="0" w:color="auto"/>
              <w:bottom w:val="single" w:sz="6" w:space="0" w:color="auto"/>
              <w:right w:val="single" w:sz="6" w:space="0" w:color="auto"/>
            </w:tcBorders>
            <w:vAlign w:val="center"/>
          </w:tcPr>
          <w:p w14:paraId="3557E4C3"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4000" w:type="dxa"/>
            <w:tcBorders>
              <w:top w:val="single" w:sz="6" w:space="0" w:color="auto"/>
              <w:left w:val="single" w:sz="6" w:space="0" w:color="auto"/>
              <w:bottom w:val="single" w:sz="6" w:space="0" w:color="auto"/>
            </w:tcBorders>
            <w:vAlign w:val="center"/>
          </w:tcPr>
          <w:p w14:paraId="07EFEEA0"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9E0A70" w14:paraId="54AB7F9C" w14:textId="77777777">
        <w:trPr>
          <w:trHeight w:val="200"/>
        </w:trPr>
        <w:tc>
          <w:tcPr>
            <w:tcW w:w="550" w:type="dxa"/>
            <w:tcBorders>
              <w:top w:val="single" w:sz="6" w:space="0" w:color="auto"/>
              <w:bottom w:val="single" w:sz="6" w:space="0" w:color="auto"/>
              <w:right w:val="single" w:sz="6" w:space="0" w:color="auto"/>
            </w:tcBorders>
          </w:tcPr>
          <w:p w14:paraId="5978F9E6"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450" w:type="dxa"/>
            <w:tcBorders>
              <w:top w:val="single" w:sz="6" w:space="0" w:color="auto"/>
              <w:left w:val="single" w:sz="6" w:space="0" w:color="auto"/>
              <w:bottom w:val="single" w:sz="6" w:space="0" w:color="auto"/>
              <w:right w:val="single" w:sz="6" w:space="0" w:color="auto"/>
            </w:tcBorders>
          </w:tcPr>
          <w:p w14:paraId="1117E27F"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proofErr w:type="spellStart"/>
            <w:r>
              <w:rPr>
                <w:rFonts w:ascii="Times New Roman CYR" w:hAnsi="Times New Roman CYR" w:cs="Times New Roman CYR"/>
              </w:rPr>
              <w:t>Загальнi</w:t>
            </w:r>
            <w:proofErr w:type="spellEnd"/>
            <w:r>
              <w:rPr>
                <w:rFonts w:ascii="Times New Roman CYR" w:hAnsi="Times New Roman CYR" w:cs="Times New Roman CYR"/>
              </w:rPr>
              <w:t xml:space="preserve"> збори </w:t>
            </w:r>
            <w:proofErr w:type="spellStart"/>
            <w:r>
              <w:rPr>
                <w:rFonts w:ascii="Times New Roman CYR" w:hAnsi="Times New Roman CYR" w:cs="Times New Roman CYR"/>
              </w:rPr>
              <w:t>акцiонерiв</w:t>
            </w:r>
            <w:proofErr w:type="spellEnd"/>
          </w:p>
        </w:tc>
        <w:tc>
          <w:tcPr>
            <w:tcW w:w="4000" w:type="dxa"/>
            <w:tcBorders>
              <w:top w:val="single" w:sz="6" w:space="0" w:color="auto"/>
              <w:left w:val="single" w:sz="6" w:space="0" w:color="auto"/>
              <w:bottom w:val="single" w:sz="6" w:space="0" w:color="auto"/>
              <w:right w:val="single" w:sz="6" w:space="0" w:color="auto"/>
            </w:tcBorders>
          </w:tcPr>
          <w:p w14:paraId="5C58D1DD"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4000" w:type="dxa"/>
            <w:tcBorders>
              <w:top w:val="single" w:sz="6" w:space="0" w:color="auto"/>
              <w:left w:val="single" w:sz="6" w:space="0" w:color="auto"/>
              <w:bottom w:val="single" w:sz="6" w:space="0" w:color="auto"/>
            </w:tcBorders>
          </w:tcPr>
          <w:p w14:paraId="5678002C"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proofErr w:type="spellStart"/>
            <w:r>
              <w:rPr>
                <w:rFonts w:ascii="Times New Roman CYR" w:hAnsi="Times New Roman CYR" w:cs="Times New Roman CYR"/>
              </w:rPr>
              <w:t>Згiдно</w:t>
            </w:r>
            <w:proofErr w:type="spellEnd"/>
            <w:r>
              <w:rPr>
                <w:rFonts w:ascii="Times New Roman CYR" w:hAnsi="Times New Roman CYR" w:cs="Times New Roman CYR"/>
              </w:rPr>
              <w:t xml:space="preserve"> з реєстром </w:t>
            </w:r>
            <w:proofErr w:type="spellStart"/>
            <w:r>
              <w:rPr>
                <w:rFonts w:ascii="Times New Roman CYR" w:hAnsi="Times New Roman CYR" w:cs="Times New Roman CYR"/>
              </w:rPr>
              <w:t>власникiв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цiнних</w:t>
            </w:r>
            <w:proofErr w:type="spellEnd"/>
            <w:r>
              <w:rPr>
                <w:rFonts w:ascii="Times New Roman CYR" w:hAnsi="Times New Roman CYR" w:cs="Times New Roman CYR"/>
              </w:rPr>
              <w:t xml:space="preserve"> </w:t>
            </w:r>
            <w:proofErr w:type="spellStart"/>
            <w:r>
              <w:rPr>
                <w:rFonts w:ascii="Times New Roman CYR" w:hAnsi="Times New Roman CYR" w:cs="Times New Roman CYR"/>
              </w:rPr>
              <w:t>паперiв</w:t>
            </w:r>
            <w:proofErr w:type="spellEnd"/>
          </w:p>
        </w:tc>
      </w:tr>
      <w:tr w:rsidR="009E0A70" w14:paraId="5F5762DC" w14:textId="77777777">
        <w:trPr>
          <w:trHeight w:val="200"/>
        </w:trPr>
        <w:tc>
          <w:tcPr>
            <w:tcW w:w="550" w:type="dxa"/>
            <w:tcBorders>
              <w:top w:val="single" w:sz="6" w:space="0" w:color="auto"/>
              <w:bottom w:val="single" w:sz="6" w:space="0" w:color="auto"/>
              <w:right w:val="single" w:sz="6" w:space="0" w:color="auto"/>
            </w:tcBorders>
          </w:tcPr>
          <w:p w14:paraId="524B6587"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450" w:type="dxa"/>
            <w:tcBorders>
              <w:top w:val="single" w:sz="6" w:space="0" w:color="auto"/>
              <w:left w:val="single" w:sz="6" w:space="0" w:color="auto"/>
              <w:bottom w:val="single" w:sz="6" w:space="0" w:color="auto"/>
              <w:right w:val="single" w:sz="6" w:space="0" w:color="auto"/>
            </w:tcBorders>
          </w:tcPr>
          <w:p w14:paraId="3182CE6D"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proofErr w:type="spellStart"/>
            <w:r>
              <w:rPr>
                <w:rFonts w:ascii="Times New Roman CYR" w:hAnsi="Times New Roman CYR" w:cs="Times New Roman CYR"/>
              </w:rPr>
              <w:t>Правлiння</w:t>
            </w:r>
            <w:proofErr w:type="spellEnd"/>
          </w:p>
        </w:tc>
        <w:tc>
          <w:tcPr>
            <w:tcW w:w="4000" w:type="dxa"/>
            <w:tcBorders>
              <w:top w:val="single" w:sz="6" w:space="0" w:color="auto"/>
              <w:left w:val="single" w:sz="6" w:space="0" w:color="auto"/>
              <w:bottom w:val="single" w:sz="6" w:space="0" w:color="auto"/>
              <w:right w:val="single" w:sz="6" w:space="0" w:color="auto"/>
            </w:tcBorders>
          </w:tcPr>
          <w:p w14:paraId="0235F209"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4000" w:type="dxa"/>
            <w:tcBorders>
              <w:top w:val="single" w:sz="6" w:space="0" w:color="auto"/>
              <w:left w:val="single" w:sz="6" w:space="0" w:color="auto"/>
              <w:bottom w:val="single" w:sz="6" w:space="0" w:color="auto"/>
            </w:tcBorders>
          </w:tcPr>
          <w:p w14:paraId="6A92ECDA"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Голова </w:t>
            </w:r>
            <w:proofErr w:type="spellStart"/>
            <w:r>
              <w:rPr>
                <w:rFonts w:ascii="Times New Roman CYR" w:hAnsi="Times New Roman CYR" w:cs="Times New Roman CYR"/>
              </w:rPr>
              <w:t>правлiння</w:t>
            </w:r>
            <w:proofErr w:type="spellEnd"/>
            <w:r>
              <w:rPr>
                <w:rFonts w:ascii="Times New Roman CYR" w:hAnsi="Times New Roman CYR" w:cs="Times New Roman CYR"/>
              </w:rPr>
              <w:t xml:space="preserve"> - Гусєва </w:t>
            </w:r>
            <w:proofErr w:type="spellStart"/>
            <w:r>
              <w:rPr>
                <w:rFonts w:ascii="Times New Roman CYR" w:hAnsi="Times New Roman CYR" w:cs="Times New Roman CYR"/>
              </w:rPr>
              <w:t>Iрина</w:t>
            </w:r>
            <w:proofErr w:type="spellEnd"/>
            <w:r>
              <w:rPr>
                <w:rFonts w:ascii="Times New Roman CYR" w:hAnsi="Times New Roman CYR" w:cs="Times New Roman CYR"/>
              </w:rPr>
              <w:t xml:space="preserve"> </w:t>
            </w:r>
            <w:proofErr w:type="spellStart"/>
            <w:r>
              <w:rPr>
                <w:rFonts w:ascii="Times New Roman CYR" w:hAnsi="Times New Roman CYR" w:cs="Times New Roman CYR"/>
              </w:rPr>
              <w:t>Олександрiвна</w:t>
            </w:r>
            <w:proofErr w:type="spellEnd"/>
          </w:p>
          <w:p w14:paraId="21956022"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rPr>
            </w:pPr>
          </w:p>
          <w:p w14:paraId="7A95C945"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Члени </w:t>
            </w:r>
            <w:proofErr w:type="spellStart"/>
            <w:r>
              <w:rPr>
                <w:rFonts w:ascii="Times New Roman CYR" w:hAnsi="Times New Roman CYR" w:cs="Times New Roman CYR"/>
              </w:rPr>
              <w:t>правлiння</w:t>
            </w:r>
            <w:proofErr w:type="spellEnd"/>
            <w:r>
              <w:rPr>
                <w:rFonts w:ascii="Times New Roman CYR" w:hAnsi="Times New Roman CYR" w:cs="Times New Roman CYR"/>
              </w:rPr>
              <w:t xml:space="preserve"> - Боброва Тетяна </w:t>
            </w:r>
            <w:proofErr w:type="spellStart"/>
            <w:r>
              <w:rPr>
                <w:rFonts w:ascii="Times New Roman CYR" w:hAnsi="Times New Roman CYR" w:cs="Times New Roman CYR"/>
              </w:rPr>
              <w:t>Федорiвна</w:t>
            </w:r>
            <w:proofErr w:type="spellEnd"/>
            <w:r>
              <w:rPr>
                <w:rFonts w:ascii="Times New Roman CYR" w:hAnsi="Times New Roman CYR" w:cs="Times New Roman CYR"/>
              </w:rPr>
              <w:t xml:space="preserve">, </w:t>
            </w:r>
            <w:proofErr w:type="spellStart"/>
            <w:r>
              <w:rPr>
                <w:rFonts w:ascii="Times New Roman CYR" w:hAnsi="Times New Roman CYR" w:cs="Times New Roman CYR"/>
              </w:rPr>
              <w:t>Покропивний</w:t>
            </w:r>
            <w:proofErr w:type="spellEnd"/>
            <w:r>
              <w:rPr>
                <w:rFonts w:ascii="Times New Roman CYR" w:hAnsi="Times New Roman CYR" w:cs="Times New Roman CYR"/>
              </w:rPr>
              <w:t xml:space="preserve"> Олександр </w:t>
            </w:r>
            <w:proofErr w:type="spellStart"/>
            <w:r>
              <w:rPr>
                <w:rFonts w:ascii="Times New Roman CYR" w:hAnsi="Times New Roman CYR" w:cs="Times New Roman CYR"/>
              </w:rPr>
              <w:t>Валерiйович</w:t>
            </w:r>
            <w:proofErr w:type="spellEnd"/>
          </w:p>
        </w:tc>
      </w:tr>
      <w:tr w:rsidR="009E0A70" w14:paraId="6EACE404" w14:textId="77777777">
        <w:trPr>
          <w:trHeight w:val="200"/>
        </w:trPr>
        <w:tc>
          <w:tcPr>
            <w:tcW w:w="550" w:type="dxa"/>
            <w:tcBorders>
              <w:top w:val="single" w:sz="6" w:space="0" w:color="auto"/>
              <w:bottom w:val="single" w:sz="6" w:space="0" w:color="auto"/>
              <w:right w:val="single" w:sz="6" w:space="0" w:color="auto"/>
            </w:tcBorders>
          </w:tcPr>
          <w:p w14:paraId="3678896F"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450" w:type="dxa"/>
            <w:tcBorders>
              <w:top w:val="single" w:sz="6" w:space="0" w:color="auto"/>
              <w:left w:val="single" w:sz="6" w:space="0" w:color="auto"/>
              <w:bottom w:val="single" w:sz="6" w:space="0" w:color="auto"/>
              <w:right w:val="single" w:sz="6" w:space="0" w:color="auto"/>
            </w:tcBorders>
          </w:tcPr>
          <w:p w14:paraId="493D364C"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Наглядова рада</w:t>
            </w:r>
          </w:p>
        </w:tc>
        <w:tc>
          <w:tcPr>
            <w:tcW w:w="4000" w:type="dxa"/>
            <w:tcBorders>
              <w:top w:val="single" w:sz="6" w:space="0" w:color="auto"/>
              <w:left w:val="single" w:sz="6" w:space="0" w:color="auto"/>
              <w:bottom w:val="single" w:sz="6" w:space="0" w:color="auto"/>
              <w:right w:val="single" w:sz="6" w:space="0" w:color="auto"/>
            </w:tcBorders>
          </w:tcPr>
          <w:p w14:paraId="4C58ECAE"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4000" w:type="dxa"/>
            <w:tcBorders>
              <w:top w:val="single" w:sz="6" w:space="0" w:color="auto"/>
              <w:left w:val="single" w:sz="6" w:space="0" w:color="auto"/>
              <w:bottom w:val="single" w:sz="6" w:space="0" w:color="auto"/>
            </w:tcBorders>
          </w:tcPr>
          <w:p w14:paraId="0A7CBEB5"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Не </w:t>
            </w:r>
            <w:proofErr w:type="spellStart"/>
            <w:r>
              <w:rPr>
                <w:rFonts w:ascii="Times New Roman CYR" w:hAnsi="Times New Roman CYR" w:cs="Times New Roman CYR"/>
              </w:rPr>
              <w:t>обранi</w:t>
            </w:r>
            <w:proofErr w:type="spellEnd"/>
            <w:r>
              <w:rPr>
                <w:rFonts w:ascii="Times New Roman CYR" w:hAnsi="Times New Roman CYR" w:cs="Times New Roman CYR"/>
              </w:rPr>
              <w:t xml:space="preserve"> станом на 31.03.2025</w:t>
            </w:r>
          </w:p>
        </w:tc>
      </w:tr>
    </w:tbl>
    <w:p w14:paraId="79B46B7B" w14:textId="77777777" w:rsidR="009E0A70" w:rsidRDefault="009E0A70">
      <w:pPr>
        <w:widowControl w:val="0"/>
        <w:autoSpaceDE w:val="0"/>
        <w:autoSpaceDN w:val="0"/>
        <w:adjustRightInd w:val="0"/>
        <w:spacing w:after="0" w:line="240" w:lineRule="auto"/>
        <w:rPr>
          <w:rFonts w:ascii="Times New Roman CYR" w:hAnsi="Times New Roman CYR" w:cs="Times New Roman CYR"/>
        </w:rPr>
      </w:pPr>
    </w:p>
    <w:p w14:paraId="198C3B9B" w14:textId="77777777" w:rsidR="009E0A70" w:rsidRDefault="009E0A70">
      <w:pPr>
        <w:widowControl w:val="0"/>
        <w:autoSpaceDE w:val="0"/>
        <w:autoSpaceDN w:val="0"/>
        <w:adjustRightInd w:val="0"/>
        <w:spacing w:after="0" w:line="240" w:lineRule="auto"/>
        <w:rPr>
          <w:rFonts w:ascii="Times New Roman CYR" w:hAnsi="Times New Roman CYR" w:cs="Times New Roman CYR"/>
        </w:rPr>
        <w:sectPr w:rsidR="009E0A70">
          <w:pgSz w:w="12240" w:h="15840"/>
          <w:pgMar w:top="570" w:right="720" w:bottom="570" w:left="720" w:header="708" w:footer="708" w:gutter="0"/>
          <w:cols w:space="720"/>
          <w:noEndnote/>
        </w:sectPr>
      </w:pPr>
    </w:p>
    <w:p w14:paraId="33D76EC5"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Інформація щодо посадових осіб</w:t>
      </w:r>
    </w:p>
    <w:p w14:paraId="6AC13DA7"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Виконавчий орган</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050"/>
        <w:gridCol w:w="2100"/>
        <w:gridCol w:w="1100"/>
        <w:gridCol w:w="800"/>
        <w:gridCol w:w="1000"/>
        <w:gridCol w:w="1000"/>
        <w:gridCol w:w="900"/>
        <w:gridCol w:w="3100"/>
        <w:gridCol w:w="1400"/>
        <w:gridCol w:w="1400"/>
      </w:tblGrid>
      <w:tr w:rsidR="009E0A70" w14:paraId="7D18E7D4" w14:textId="77777777">
        <w:trPr>
          <w:trHeight w:val="200"/>
        </w:trPr>
        <w:tc>
          <w:tcPr>
            <w:tcW w:w="550" w:type="dxa"/>
            <w:tcBorders>
              <w:top w:val="single" w:sz="6" w:space="0" w:color="auto"/>
              <w:bottom w:val="single" w:sz="6" w:space="0" w:color="auto"/>
              <w:right w:val="single" w:sz="6" w:space="0" w:color="auto"/>
            </w:tcBorders>
            <w:vAlign w:val="center"/>
          </w:tcPr>
          <w:p w14:paraId="12671174"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з/п</w:t>
            </w:r>
          </w:p>
        </w:tc>
        <w:tc>
          <w:tcPr>
            <w:tcW w:w="2050" w:type="dxa"/>
            <w:tcBorders>
              <w:top w:val="single" w:sz="6" w:space="0" w:color="auto"/>
              <w:left w:val="single" w:sz="6" w:space="0" w:color="auto"/>
              <w:bottom w:val="single" w:sz="6" w:space="0" w:color="auto"/>
              <w:right w:val="single" w:sz="6" w:space="0" w:color="auto"/>
            </w:tcBorders>
            <w:vAlign w:val="center"/>
          </w:tcPr>
          <w:p w14:paraId="17154431"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Посада</w:t>
            </w:r>
          </w:p>
        </w:tc>
        <w:tc>
          <w:tcPr>
            <w:tcW w:w="2100" w:type="dxa"/>
            <w:tcBorders>
              <w:top w:val="single" w:sz="6" w:space="0" w:color="auto"/>
              <w:left w:val="single" w:sz="6" w:space="0" w:color="auto"/>
              <w:bottom w:val="single" w:sz="6" w:space="0" w:color="auto"/>
              <w:right w:val="single" w:sz="6" w:space="0" w:color="auto"/>
            </w:tcBorders>
            <w:vAlign w:val="center"/>
          </w:tcPr>
          <w:p w14:paraId="25E5D65B"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Ім'я</w:t>
            </w:r>
          </w:p>
        </w:tc>
        <w:tc>
          <w:tcPr>
            <w:tcW w:w="1100" w:type="dxa"/>
            <w:tcBorders>
              <w:top w:val="single" w:sz="6" w:space="0" w:color="auto"/>
              <w:left w:val="single" w:sz="6" w:space="0" w:color="auto"/>
              <w:bottom w:val="single" w:sz="6" w:space="0" w:color="auto"/>
              <w:right w:val="single" w:sz="6" w:space="0" w:color="auto"/>
            </w:tcBorders>
            <w:vAlign w:val="center"/>
          </w:tcPr>
          <w:p w14:paraId="7D5D30A1"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РНОКПП</w:t>
            </w:r>
          </w:p>
        </w:tc>
        <w:tc>
          <w:tcPr>
            <w:tcW w:w="800" w:type="dxa"/>
            <w:tcBorders>
              <w:top w:val="single" w:sz="6" w:space="0" w:color="auto"/>
              <w:left w:val="single" w:sz="6" w:space="0" w:color="auto"/>
              <w:bottom w:val="single" w:sz="6" w:space="0" w:color="auto"/>
              <w:right w:val="single" w:sz="6" w:space="0" w:color="auto"/>
            </w:tcBorders>
            <w:vAlign w:val="center"/>
          </w:tcPr>
          <w:p w14:paraId="7B1F8CF1"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УНЗР</w:t>
            </w:r>
          </w:p>
        </w:tc>
        <w:tc>
          <w:tcPr>
            <w:tcW w:w="1000" w:type="dxa"/>
            <w:tcBorders>
              <w:top w:val="single" w:sz="6" w:space="0" w:color="auto"/>
              <w:left w:val="single" w:sz="6" w:space="0" w:color="auto"/>
              <w:bottom w:val="single" w:sz="6" w:space="0" w:color="auto"/>
              <w:right w:val="single" w:sz="6" w:space="0" w:color="auto"/>
            </w:tcBorders>
            <w:vAlign w:val="center"/>
          </w:tcPr>
          <w:p w14:paraId="046EEE85"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Рік народження</w:t>
            </w:r>
          </w:p>
        </w:tc>
        <w:tc>
          <w:tcPr>
            <w:tcW w:w="1000" w:type="dxa"/>
            <w:tcBorders>
              <w:top w:val="single" w:sz="6" w:space="0" w:color="auto"/>
              <w:left w:val="single" w:sz="6" w:space="0" w:color="auto"/>
              <w:bottom w:val="single" w:sz="6" w:space="0" w:color="auto"/>
              <w:right w:val="single" w:sz="6" w:space="0" w:color="auto"/>
            </w:tcBorders>
            <w:vAlign w:val="center"/>
          </w:tcPr>
          <w:p w14:paraId="2EC10643"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Освіта</w:t>
            </w:r>
          </w:p>
        </w:tc>
        <w:tc>
          <w:tcPr>
            <w:tcW w:w="900" w:type="dxa"/>
            <w:tcBorders>
              <w:top w:val="single" w:sz="6" w:space="0" w:color="auto"/>
              <w:left w:val="single" w:sz="6" w:space="0" w:color="auto"/>
              <w:bottom w:val="single" w:sz="6" w:space="0" w:color="auto"/>
              <w:right w:val="single" w:sz="6" w:space="0" w:color="auto"/>
            </w:tcBorders>
            <w:vAlign w:val="center"/>
          </w:tcPr>
          <w:p w14:paraId="3E19F6AE"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Стаж роботи (років)</w:t>
            </w:r>
          </w:p>
        </w:tc>
        <w:tc>
          <w:tcPr>
            <w:tcW w:w="3100" w:type="dxa"/>
            <w:tcBorders>
              <w:top w:val="single" w:sz="6" w:space="0" w:color="auto"/>
              <w:left w:val="single" w:sz="6" w:space="0" w:color="auto"/>
              <w:bottom w:val="single" w:sz="6" w:space="0" w:color="auto"/>
              <w:right w:val="single" w:sz="6" w:space="0" w:color="auto"/>
            </w:tcBorders>
            <w:vAlign w:val="center"/>
          </w:tcPr>
          <w:p w14:paraId="05194FD9"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Повне найменування, ідентифікаційний код юридичної особи та посада, яку займав за останні 5 років</w:t>
            </w:r>
          </w:p>
        </w:tc>
        <w:tc>
          <w:tcPr>
            <w:tcW w:w="1400" w:type="dxa"/>
            <w:tcBorders>
              <w:top w:val="single" w:sz="6" w:space="0" w:color="auto"/>
              <w:left w:val="single" w:sz="6" w:space="0" w:color="auto"/>
              <w:bottom w:val="single" w:sz="6" w:space="0" w:color="auto"/>
              <w:right w:val="single" w:sz="6" w:space="0" w:color="auto"/>
            </w:tcBorders>
            <w:vAlign w:val="center"/>
          </w:tcPr>
          <w:p w14:paraId="3718FB1E"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Дата набуття повноважень та строк, на який обрано</w:t>
            </w:r>
          </w:p>
        </w:tc>
        <w:tc>
          <w:tcPr>
            <w:tcW w:w="1400" w:type="dxa"/>
            <w:tcBorders>
              <w:top w:val="single" w:sz="6" w:space="0" w:color="auto"/>
              <w:left w:val="single" w:sz="6" w:space="0" w:color="auto"/>
              <w:bottom w:val="single" w:sz="6" w:space="0" w:color="auto"/>
            </w:tcBorders>
            <w:vAlign w:val="center"/>
          </w:tcPr>
          <w:p w14:paraId="54668C15"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Непогашена судимість за корисливі та посадові злочини (Так/Ні)</w:t>
            </w:r>
          </w:p>
        </w:tc>
      </w:tr>
      <w:tr w:rsidR="009E0A70" w14:paraId="383FE91C" w14:textId="77777777">
        <w:trPr>
          <w:trHeight w:val="200"/>
        </w:trPr>
        <w:tc>
          <w:tcPr>
            <w:tcW w:w="550" w:type="dxa"/>
            <w:tcBorders>
              <w:top w:val="single" w:sz="6" w:space="0" w:color="auto"/>
              <w:bottom w:val="single" w:sz="6" w:space="0" w:color="auto"/>
              <w:right w:val="single" w:sz="6" w:space="0" w:color="auto"/>
            </w:tcBorders>
            <w:vAlign w:val="center"/>
          </w:tcPr>
          <w:p w14:paraId="3F82A6ED"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124AB621"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2100" w:type="dxa"/>
            <w:tcBorders>
              <w:top w:val="single" w:sz="6" w:space="0" w:color="auto"/>
              <w:left w:val="single" w:sz="6" w:space="0" w:color="auto"/>
              <w:bottom w:val="single" w:sz="6" w:space="0" w:color="auto"/>
              <w:right w:val="single" w:sz="6" w:space="0" w:color="auto"/>
            </w:tcBorders>
            <w:vAlign w:val="center"/>
          </w:tcPr>
          <w:p w14:paraId="5739D645"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1100" w:type="dxa"/>
            <w:tcBorders>
              <w:top w:val="single" w:sz="6" w:space="0" w:color="auto"/>
              <w:left w:val="single" w:sz="6" w:space="0" w:color="auto"/>
              <w:bottom w:val="single" w:sz="6" w:space="0" w:color="auto"/>
              <w:right w:val="single" w:sz="6" w:space="0" w:color="auto"/>
            </w:tcBorders>
            <w:vAlign w:val="center"/>
          </w:tcPr>
          <w:p w14:paraId="60DDFD71"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w:t>
            </w:r>
          </w:p>
        </w:tc>
        <w:tc>
          <w:tcPr>
            <w:tcW w:w="800" w:type="dxa"/>
            <w:tcBorders>
              <w:top w:val="single" w:sz="6" w:space="0" w:color="auto"/>
              <w:left w:val="single" w:sz="6" w:space="0" w:color="auto"/>
              <w:bottom w:val="single" w:sz="6" w:space="0" w:color="auto"/>
              <w:right w:val="single" w:sz="6" w:space="0" w:color="auto"/>
            </w:tcBorders>
            <w:vAlign w:val="center"/>
          </w:tcPr>
          <w:p w14:paraId="3F50B2DD"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5</w:t>
            </w:r>
          </w:p>
        </w:tc>
        <w:tc>
          <w:tcPr>
            <w:tcW w:w="1000" w:type="dxa"/>
            <w:tcBorders>
              <w:top w:val="single" w:sz="6" w:space="0" w:color="auto"/>
              <w:left w:val="single" w:sz="6" w:space="0" w:color="auto"/>
              <w:bottom w:val="single" w:sz="6" w:space="0" w:color="auto"/>
              <w:right w:val="single" w:sz="6" w:space="0" w:color="auto"/>
            </w:tcBorders>
            <w:vAlign w:val="center"/>
          </w:tcPr>
          <w:p w14:paraId="15EAA7D2"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6</w:t>
            </w:r>
          </w:p>
        </w:tc>
        <w:tc>
          <w:tcPr>
            <w:tcW w:w="1000" w:type="dxa"/>
            <w:tcBorders>
              <w:top w:val="single" w:sz="6" w:space="0" w:color="auto"/>
              <w:left w:val="single" w:sz="6" w:space="0" w:color="auto"/>
              <w:bottom w:val="single" w:sz="6" w:space="0" w:color="auto"/>
              <w:right w:val="single" w:sz="6" w:space="0" w:color="auto"/>
            </w:tcBorders>
            <w:vAlign w:val="center"/>
          </w:tcPr>
          <w:p w14:paraId="6634ED77"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7</w:t>
            </w:r>
          </w:p>
        </w:tc>
        <w:tc>
          <w:tcPr>
            <w:tcW w:w="900" w:type="dxa"/>
            <w:tcBorders>
              <w:top w:val="single" w:sz="6" w:space="0" w:color="auto"/>
              <w:left w:val="single" w:sz="6" w:space="0" w:color="auto"/>
              <w:bottom w:val="single" w:sz="6" w:space="0" w:color="auto"/>
              <w:right w:val="single" w:sz="6" w:space="0" w:color="auto"/>
            </w:tcBorders>
            <w:vAlign w:val="center"/>
          </w:tcPr>
          <w:p w14:paraId="1786E7B1"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8</w:t>
            </w:r>
          </w:p>
        </w:tc>
        <w:tc>
          <w:tcPr>
            <w:tcW w:w="3100" w:type="dxa"/>
            <w:tcBorders>
              <w:top w:val="single" w:sz="6" w:space="0" w:color="auto"/>
              <w:left w:val="single" w:sz="6" w:space="0" w:color="auto"/>
              <w:bottom w:val="single" w:sz="6" w:space="0" w:color="auto"/>
              <w:right w:val="single" w:sz="6" w:space="0" w:color="auto"/>
            </w:tcBorders>
            <w:vAlign w:val="center"/>
          </w:tcPr>
          <w:p w14:paraId="2D7335A3"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9</w:t>
            </w:r>
          </w:p>
        </w:tc>
        <w:tc>
          <w:tcPr>
            <w:tcW w:w="1400" w:type="dxa"/>
            <w:tcBorders>
              <w:top w:val="single" w:sz="6" w:space="0" w:color="auto"/>
              <w:left w:val="single" w:sz="6" w:space="0" w:color="auto"/>
              <w:bottom w:val="single" w:sz="6" w:space="0" w:color="auto"/>
              <w:right w:val="single" w:sz="6" w:space="0" w:color="auto"/>
            </w:tcBorders>
            <w:vAlign w:val="center"/>
          </w:tcPr>
          <w:p w14:paraId="37DD7ADE"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10</w:t>
            </w:r>
          </w:p>
        </w:tc>
        <w:tc>
          <w:tcPr>
            <w:tcW w:w="1400" w:type="dxa"/>
            <w:tcBorders>
              <w:top w:val="single" w:sz="6" w:space="0" w:color="auto"/>
              <w:left w:val="single" w:sz="6" w:space="0" w:color="auto"/>
              <w:bottom w:val="single" w:sz="6" w:space="0" w:color="auto"/>
            </w:tcBorders>
            <w:vAlign w:val="center"/>
          </w:tcPr>
          <w:p w14:paraId="46BF6985"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11</w:t>
            </w:r>
          </w:p>
        </w:tc>
      </w:tr>
      <w:tr w:rsidR="009E0A70" w14:paraId="6F9F0697" w14:textId="77777777">
        <w:trPr>
          <w:trHeight w:val="200"/>
        </w:trPr>
        <w:tc>
          <w:tcPr>
            <w:tcW w:w="550" w:type="dxa"/>
            <w:tcBorders>
              <w:top w:val="single" w:sz="6" w:space="0" w:color="auto"/>
              <w:bottom w:val="single" w:sz="6" w:space="0" w:color="auto"/>
              <w:right w:val="single" w:sz="6" w:space="0" w:color="auto"/>
            </w:tcBorders>
            <w:vAlign w:val="center"/>
          </w:tcPr>
          <w:p w14:paraId="06DEB031"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2819F330"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Голова </w:t>
            </w:r>
            <w:proofErr w:type="spellStart"/>
            <w:r>
              <w:rPr>
                <w:rFonts w:ascii="Times New Roman CYR" w:hAnsi="Times New Roman CYR" w:cs="Times New Roman CYR"/>
                <w:sz w:val="20"/>
                <w:szCs w:val="20"/>
              </w:rPr>
              <w:t>правлiння</w:t>
            </w:r>
            <w:proofErr w:type="spellEnd"/>
          </w:p>
        </w:tc>
        <w:tc>
          <w:tcPr>
            <w:tcW w:w="2100" w:type="dxa"/>
            <w:tcBorders>
              <w:top w:val="single" w:sz="6" w:space="0" w:color="auto"/>
              <w:left w:val="single" w:sz="6" w:space="0" w:color="auto"/>
              <w:bottom w:val="single" w:sz="6" w:space="0" w:color="auto"/>
              <w:right w:val="single" w:sz="6" w:space="0" w:color="auto"/>
            </w:tcBorders>
            <w:vAlign w:val="center"/>
          </w:tcPr>
          <w:p w14:paraId="06933270"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Гусєва </w:t>
            </w:r>
            <w:proofErr w:type="spellStart"/>
            <w:r>
              <w:rPr>
                <w:rFonts w:ascii="Times New Roman CYR" w:hAnsi="Times New Roman CYR" w:cs="Times New Roman CYR"/>
                <w:sz w:val="20"/>
                <w:szCs w:val="20"/>
              </w:rPr>
              <w:t>Iрина</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Олександрiвна</w:t>
            </w:r>
            <w:proofErr w:type="spellEnd"/>
          </w:p>
        </w:tc>
        <w:tc>
          <w:tcPr>
            <w:tcW w:w="1100" w:type="dxa"/>
            <w:tcBorders>
              <w:top w:val="single" w:sz="6" w:space="0" w:color="auto"/>
              <w:left w:val="single" w:sz="6" w:space="0" w:color="auto"/>
              <w:bottom w:val="single" w:sz="6" w:space="0" w:color="auto"/>
              <w:right w:val="single" w:sz="6" w:space="0" w:color="auto"/>
            </w:tcBorders>
            <w:vAlign w:val="center"/>
          </w:tcPr>
          <w:p w14:paraId="5802966D"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7651C616"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3A2928D0"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1971</w:t>
            </w:r>
          </w:p>
        </w:tc>
        <w:tc>
          <w:tcPr>
            <w:tcW w:w="1000" w:type="dxa"/>
            <w:tcBorders>
              <w:top w:val="single" w:sz="6" w:space="0" w:color="auto"/>
              <w:left w:val="single" w:sz="6" w:space="0" w:color="auto"/>
              <w:bottom w:val="single" w:sz="6" w:space="0" w:color="auto"/>
              <w:right w:val="single" w:sz="6" w:space="0" w:color="auto"/>
            </w:tcBorders>
            <w:vAlign w:val="center"/>
          </w:tcPr>
          <w:p w14:paraId="580F7FEA"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65AB115E"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32</w:t>
            </w:r>
          </w:p>
        </w:tc>
        <w:tc>
          <w:tcPr>
            <w:tcW w:w="3100" w:type="dxa"/>
            <w:tcBorders>
              <w:top w:val="single" w:sz="6" w:space="0" w:color="auto"/>
              <w:left w:val="single" w:sz="6" w:space="0" w:color="auto"/>
              <w:bottom w:val="single" w:sz="6" w:space="0" w:color="auto"/>
              <w:right w:val="single" w:sz="6" w:space="0" w:color="auto"/>
            </w:tcBorders>
            <w:vAlign w:val="center"/>
          </w:tcPr>
          <w:p w14:paraId="6EC6296C"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Приватне </w:t>
            </w:r>
            <w:proofErr w:type="spellStart"/>
            <w:r>
              <w:rPr>
                <w:rFonts w:ascii="Times New Roman CYR" w:hAnsi="Times New Roman CYR" w:cs="Times New Roman CYR"/>
                <w:sz w:val="20"/>
                <w:szCs w:val="20"/>
              </w:rPr>
              <w:t>акцiонерне</w:t>
            </w:r>
            <w:proofErr w:type="spellEnd"/>
            <w:r>
              <w:rPr>
                <w:rFonts w:ascii="Times New Roman CYR" w:hAnsi="Times New Roman CYR" w:cs="Times New Roman CYR"/>
                <w:sz w:val="20"/>
                <w:szCs w:val="20"/>
              </w:rPr>
              <w:t xml:space="preserve"> товариство "</w:t>
            </w:r>
            <w:proofErr w:type="spellStart"/>
            <w:r>
              <w:rPr>
                <w:rFonts w:ascii="Times New Roman CYR" w:hAnsi="Times New Roman CYR" w:cs="Times New Roman CYR"/>
                <w:sz w:val="20"/>
                <w:szCs w:val="20"/>
              </w:rPr>
              <w:t>Страховi</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гарантiї</w:t>
            </w:r>
            <w:proofErr w:type="spellEnd"/>
            <w:r>
              <w:rPr>
                <w:rFonts w:ascii="Times New Roman CYR" w:hAnsi="Times New Roman CYR" w:cs="Times New Roman CYR"/>
                <w:sz w:val="20"/>
                <w:szCs w:val="20"/>
              </w:rPr>
              <w:t xml:space="preserve"> України"</w:t>
            </w:r>
          </w:p>
          <w:p w14:paraId="4330121D"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33832772</w:t>
            </w:r>
          </w:p>
          <w:p w14:paraId="2633C25F"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Голова </w:t>
            </w:r>
            <w:proofErr w:type="spellStart"/>
            <w:r>
              <w:rPr>
                <w:rFonts w:ascii="Times New Roman CYR" w:hAnsi="Times New Roman CYR" w:cs="Times New Roman CYR"/>
                <w:sz w:val="20"/>
                <w:szCs w:val="20"/>
              </w:rPr>
              <w:t>правлiння</w:t>
            </w:r>
            <w:proofErr w:type="spellEnd"/>
            <w:r>
              <w:rPr>
                <w:rFonts w:ascii="Times New Roman CYR" w:hAnsi="Times New Roman CYR" w:cs="Times New Roman CYR"/>
                <w:sz w:val="20"/>
                <w:szCs w:val="20"/>
              </w:rPr>
              <w:t xml:space="preserve">; Приватне </w:t>
            </w:r>
            <w:proofErr w:type="spellStart"/>
            <w:r>
              <w:rPr>
                <w:rFonts w:ascii="Times New Roman CYR" w:hAnsi="Times New Roman CYR" w:cs="Times New Roman CYR"/>
                <w:sz w:val="20"/>
                <w:szCs w:val="20"/>
              </w:rPr>
              <w:t>акцiонерне</w:t>
            </w:r>
            <w:proofErr w:type="spellEnd"/>
            <w:r>
              <w:rPr>
                <w:rFonts w:ascii="Times New Roman CYR" w:hAnsi="Times New Roman CYR" w:cs="Times New Roman CYR"/>
                <w:sz w:val="20"/>
                <w:szCs w:val="20"/>
              </w:rPr>
              <w:t xml:space="preserve"> товариство "</w:t>
            </w:r>
            <w:proofErr w:type="spellStart"/>
            <w:r>
              <w:rPr>
                <w:rFonts w:ascii="Times New Roman CYR" w:hAnsi="Times New Roman CYR" w:cs="Times New Roman CYR"/>
                <w:sz w:val="20"/>
                <w:szCs w:val="20"/>
              </w:rPr>
              <w:t>Страховi</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гарантiї</w:t>
            </w:r>
            <w:proofErr w:type="spellEnd"/>
            <w:r>
              <w:rPr>
                <w:rFonts w:ascii="Times New Roman CYR" w:hAnsi="Times New Roman CYR" w:cs="Times New Roman CYR"/>
                <w:sz w:val="20"/>
                <w:szCs w:val="20"/>
              </w:rPr>
              <w:t xml:space="preserve"> України", 33832772, заступник голови </w:t>
            </w:r>
            <w:proofErr w:type="spellStart"/>
            <w:r>
              <w:rPr>
                <w:rFonts w:ascii="Times New Roman CYR" w:hAnsi="Times New Roman CYR" w:cs="Times New Roman CYR"/>
                <w:sz w:val="20"/>
                <w:szCs w:val="20"/>
              </w:rPr>
              <w:t>правлiння</w:t>
            </w:r>
            <w:proofErr w:type="spellEnd"/>
          </w:p>
        </w:tc>
        <w:tc>
          <w:tcPr>
            <w:tcW w:w="1400" w:type="dxa"/>
            <w:tcBorders>
              <w:top w:val="single" w:sz="6" w:space="0" w:color="auto"/>
              <w:left w:val="single" w:sz="6" w:space="0" w:color="auto"/>
              <w:bottom w:val="single" w:sz="6" w:space="0" w:color="auto"/>
              <w:right w:val="single" w:sz="6" w:space="0" w:color="auto"/>
            </w:tcBorders>
            <w:vAlign w:val="center"/>
          </w:tcPr>
          <w:p w14:paraId="2AB47634"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14.06.2019</w:t>
            </w:r>
          </w:p>
          <w:p w14:paraId="68276B80"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безстроково</w:t>
            </w:r>
          </w:p>
        </w:tc>
        <w:tc>
          <w:tcPr>
            <w:tcW w:w="1400" w:type="dxa"/>
            <w:tcBorders>
              <w:top w:val="single" w:sz="6" w:space="0" w:color="auto"/>
              <w:left w:val="single" w:sz="6" w:space="0" w:color="auto"/>
              <w:bottom w:val="single" w:sz="6" w:space="0" w:color="auto"/>
            </w:tcBorders>
            <w:vAlign w:val="center"/>
          </w:tcPr>
          <w:p w14:paraId="4B53F9B2"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Ні</w:t>
            </w:r>
          </w:p>
        </w:tc>
      </w:tr>
      <w:tr w:rsidR="009E0A70" w14:paraId="0D264695" w14:textId="77777777">
        <w:trPr>
          <w:trHeight w:val="200"/>
        </w:trPr>
        <w:tc>
          <w:tcPr>
            <w:tcW w:w="550" w:type="dxa"/>
            <w:tcBorders>
              <w:top w:val="single" w:sz="6" w:space="0" w:color="auto"/>
              <w:bottom w:val="single" w:sz="6" w:space="0" w:color="auto"/>
              <w:right w:val="single" w:sz="6" w:space="0" w:color="auto"/>
            </w:tcBorders>
            <w:vAlign w:val="center"/>
          </w:tcPr>
          <w:p w14:paraId="42CCC265"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2050" w:type="dxa"/>
            <w:tcBorders>
              <w:top w:val="single" w:sz="6" w:space="0" w:color="auto"/>
              <w:left w:val="single" w:sz="6" w:space="0" w:color="auto"/>
              <w:bottom w:val="single" w:sz="6" w:space="0" w:color="auto"/>
              <w:right w:val="single" w:sz="6" w:space="0" w:color="auto"/>
            </w:tcBorders>
            <w:vAlign w:val="center"/>
          </w:tcPr>
          <w:p w14:paraId="444A7A21"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Член </w:t>
            </w:r>
            <w:proofErr w:type="spellStart"/>
            <w:r>
              <w:rPr>
                <w:rFonts w:ascii="Times New Roman CYR" w:hAnsi="Times New Roman CYR" w:cs="Times New Roman CYR"/>
                <w:sz w:val="20"/>
                <w:szCs w:val="20"/>
              </w:rPr>
              <w:t>правлiння</w:t>
            </w:r>
            <w:proofErr w:type="spellEnd"/>
            <w:r>
              <w:rPr>
                <w:rFonts w:ascii="Times New Roman CYR" w:hAnsi="Times New Roman CYR" w:cs="Times New Roman CYR"/>
                <w:sz w:val="20"/>
                <w:szCs w:val="20"/>
              </w:rPr>
              <w:t xml:space="preserve"> - заступник голови </w:t>
            </w:r>
            <w:proofErr w:type="spellStart"/>
            <w:r>
              <w:rPr>
                <w:rFonts w:ascii="Times New Roman CYR" w:hAnsi="Times New Roman CYR" w:cs="Times New Roman CYR"/>
                <w:sz w:val="20"/>
                <w:szCs w:val="20"/>
              </w:rPr>
              <w:t>правлiння</w:t>
            </w:r>
            <w:proofErr w:type="spellEnd"/>
          </w:p>
        </w:tc>
        <w:tc>
          <w:tcPr>
            <w:tcW w:w="2100" w:type="dxa"/>
            <w:tcBorders>
              <w:top w:val="single" w:sz="6" w:space="0" w:color="auto"/>
              <w:left w:val="single" w:sz="6" w:space="0" w:color="auto"/>
              <w:bottom w:val="single" w:sz="6" w:space="0" w:color="auto"/>
              <w:right w:val="single" w:sz="6" w:space="0" w:color="auto"/>
            </w:tcBorders>
            <w:vAlign w:val="center"/>
          </w:tcPr>
          <w:p w14:paraId="783C0ADE"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Pr>
                <w:rFonts w:ascii="Times New Roman CYR" w:hAnsi="Times New Roman CYR" w:cs="Times New Roman CYR"/>
                <w:sz w:val="20"/>
                <w:szCs w:val="20"/>
              </w:rPr>
              <w:t>Покропивний</w:t>
            </w:r>
            <w:proofErr w:type="spellEnd"/>
            <w:r>
              <w:rPr>
                <w:rFonts w:ascii="Times New Roman CYR" w:hAnsi="Times New Roman CYR" w:cs="Times New Roman CYR"/>
                <w:sz w:val="20"/>
                <w:szCs w:val="20"/>
              </w:rPr>
              <w:t xml:space="preserve"> Олександр </w:t>
            </w:r>
            <w:proofErr w:type="spellStart"/>
            <w:r>
              <w:rPr>
                <w:rFonts w:ascii="Times New Roman CYR" w:hAnsi="Times New Roman CYR" w:cs="Times New Roman CYR"/>
                <w:sz w:val="20"/>
                <w:szCs w:val="20"/>
              </w:rPr>
              <w:t>Валерiйович</w:t>
            </w:r>
            <w:proofErr w:type="spellEnd"/>
          </w:p>
        </w:tc>
        <w:tc>
          <w:tcPr>
            <w:tcW w:w="1100" w:type="dxa"/>
            <w:tcBorders>
              <w:top w:val="single" w:sz="6" w:space="0" w:color="auto"/>
              <w:left w:val="single" w:sz="6" w:space="0" w:color="auto"/>
              <w:bottom w:val="single" w:sz="6" w:space="0" w:color="auto"/>
              <w:right w:val="single" w:sz="6" w:space="0" w:color="auto"/>
            </w:tcBorders>
            <w:vAlign w:val="center"/>
          </w:tcPr>
          <w:p w14:paraId="3279E068"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08A2D611"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69FB0D4F"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1986</w:t>
            </w:r>
          </w:p>
        </w:tc>
        <w:tc>
          <w:tcPr>
            <w:tcW w:w="1000" w:type="dxa"/>
            <w:tcBorders>
              <w:top w:val="single" w:sz="6" w:space="0" w:color="auto"/>
              <w:left w:val="single" w:sz="6" w:space="0" w:color="auto"/>
              <w:bottom w:val="single" w:sz="6" w:space="0" w:color="auto"/>
              <w:right w:val="single" w:sz="6" w:space="0" w:color="auto"/>
            </w:tcBorders>
            <w:vAlign w:val="center"/>
          </w:tcPr>
          <w:p w14:paraId="5F3A864F"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633F7324"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17</w:t>
            </w:r>
          </w:p>
        </w:tc>
        <w:tc>
          <w:tcPr>
            <w:tcW w:w="3100" w:type="dxa"/>
            <w:tcBorders>
              <w:top w:val="single" w:sz="6" w:space="0" w:color="auto"/>
              <w:left w:val="single" w:sz="6" w:space="0" w:color="auto"/>
              <w:bottom w:val="single" w:sz="6" w:space="0" w:color="auto"/>
              <w:right w:val="single" w:sz="6" w:space="0" w:color="auto"/>
            </w:tcBorders>
            <w:vAlign w:val="center"/>
          </w:tcPr>
          <w:p w14:paraId="1431223E"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Приватне </w:t>
            </w:r>
            <w:proofErr w:type="spellStart"/>
            <w:r>
              <w:rPr>
                <w:rFonts w:ascii="Times New Roman CYR" w:hAnsi="Times New Roman CYR" w:cs="Times New Roman CYR"/>
                <w:sz w:val="20"/>
                <w:szCs w:val="20"/>
              </w:rPr>
              <w:t>акцiонерне</w:t>
            </w:r>
            <w:proofErr w:type="spellEnd"/>
            <w:r>
              <w:rPr>
                <w:rFonts w:ascii="Times New Roman CYR" w:hAnsi="Times New Roman CYR" w:cs="Times New Roman CYR"/>
                <w:sz w:val="20"/>
                <w:szCs w:val="20"/>
              </w:rPr>
              <w:t xml:space="preserve"> товариство "</w:t>
            </w:r>
            <w:proofErr w:type="spellStart"/>
            <w:r>
              <w:rPr>
                <w:rFonts w:ascii="Times New Roman CYR" w:hAnsi="Times New Roman CYR" w:cs="Times New Roman CYR"/>
                <w:sz w:val="20"/>
                <w:szCs w:val="20"/>
              </w:rPr>
              <w:t>Страховi</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гарантiї</w:t>
            </w:r>
            <w:proofErr w:type="spellEnd"/>
            <w:r>
              <w:rPr>
                <w:rFonts w:ascii="Times New Roman CYR" w:hAnsi="Times New Roman CYR" w:cs="Times New Roman CYR"/>
                <w:sz w:val="20"/>
                <w:szCs w:val="20"/>
              </w:rPr>
              <w:t xml:space="preserve"> України"</w:t>
            </w:r>
          </w:p>
          <w:p w14:paraId="3BFB6929"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33832772</w:t>
            </w:r>
          </w:p>
          <w:p w14:paraId="36FE0C0F"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директор департаменту страхування</w:t>
            </w:r>
          </w:p>
        </w:tc>
        <w:tc>
          <w:tcPr>
            <w:tcW w:w="1400" w:type="dxa"/>
            <w:tcBorders>
              <w:top w:val="single" w:sz="6" w:space="0" w:color="auto"/>
              <w:left w:val="single" w:sz="6" w:space="0" w:color="auto"/>
              <w:bottom w:val="single" w:sz="6" w:space="0" w:color="auto"/>
              <w:right w:val="single" w:sz="6" w:space="0" w:color="auto"/>
            </w:tcBorders>
            <w:vAlign w:val="center"/>
          </w:tcPr>
          <w:p w14:paraId="4B215DD6"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11.11.2024</w:t>
            </w:r>
          </w:p>
          <w:p w14:paraId="5A19B208"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безстроково</w:t>
            </w:r>
          </w:p>
        </w:tc>
        <w:tc>
          <w:tcPr>
            <w:tcW w:w="1400" w:type="dxa"/>
            <w:tcBorders>
              <w:top w:val="single" w:sz="6" w:space="0" w:color="auto"/>
              <w:left w:val="single" w:sz="6" w:space="0" w:color="auto"/>
              <w:bottom w:val="single" w:sz="6" w:space="0" w:color="auto"/>
            </w:tcBorders>
            <w:vAlign w:val="center"/>
          </w:tcPr>
          <w:p w14:paraId="26CFCE33"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Ні</w:t>
            </w:r>
          </w:p>
        </w:tc>
      </w:tr>
      <w:tr w:rsidR="009E0A70" w14:paraId="4DE42F94" w14:textId="77777777">
        <w:trPr>
          <w:trHeight w:val="200"/>
        </w:trPr>
        <w:tc>
          <w:tcPr>
            <w:tcW w:w="550" w:type="dxa"/>
            <w:tcBorders>
              <w:top w:val="single" w:sz="6" w:space="0" w:color="auto"/>
              <w:bottom w:val="single" w:sz="6" w:space="0" w:color="auto"/>
              <w:right w:val="single" w:sz="6" w:space="0" w:color="auto"/>
            </w:tcBorders>
            <w:vAlign w:val="center"/>
          </w:tcPr>
          <w:p w14:paraId="106E839F"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2050" w:type="dxa"/>
            <w:tcBorders>
              <w:top w:val="single" w:sz="6" w:space="0" w:color="auto"/>
              <w:left w:val="single" w:sz="6" w:space="0" w:color="auto"/>
              <w:bottom w:val="single" w:sz="6" w:space="0" w:color="auto"/>
              <w:right w:val="single" w:sz="6" w:space="0" w:color="auto"/>
            </w:tcBorders>
            <w:vAlign w:val="center"/>
          </w:tcPr>
          <w:p w14:paraId="7ABC14CB"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Член </w:t>
            </w:r>
            <w:proofErr w:type="spellStart"/>
            <w:r>
              <w:rPr>
                <w:rFonts w:ascii="Times New Roman CYR" w:hAnsi="Times New Roman CYR" w:cs="Times New Roman CYR"/>
                <w:sz w:val="20"/>
                <w:szCs w:val="20"/>
              </w:rPr>
              <w:t>правлiння</w:t>
            </w:r>
            <w:proofErr w:type="spellEnd"/>
          </w:p>
        </w:tc>
        <w:tc>
          <w:tcPr>
            <w:tcW w:w="2100" w:type="dxa"/>
            <w:tcBorders>
              <w:top w:val="single" w:sz="6" w:space="0" w:color="auto"/>
              <w:left w:val="single" w:sz="6" w:space="0" w:color="auto"/>
              <w:bottom w:val="single" w:sz="6" w:space="0" w:color="auto"/>
              <w:right w:val="single" w:sz="6" w:space="0" w:color="auto"/>
            </w:tcBorders>
            <w:vAlign w:val="center"/>
          </w:tcPr>
          <w:p w14:paraId="1C76AC21"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Боброва Тетяна </w:t>
            </w:r>
            <w:proofErr w:type="spellStart"/>
            <w:r>
              <w:rPr>
                <w:rFonts w:ascii="Times New Roman CYR" w:hAnsi="Times New Roman CYR" w:cs="Times New Roman CYR"/>
                <w:sz w:val="20"/>
                <w:szCs w:val="20"/>
              </w:rPr>
              <w:t>Федорiвна</w:t>
            </w:r>
            <w:proofErr w:type="spellEnd"/>
          </w:p>
        </w:tc>
        <w:tc>
          <w:tcPr>
            <w:tcW w:w="1100" w:type="dxa"/>
            <w:tcBorders>
              <w:top w:val="single" w:sz="6" w:space="0" w:color="auto"/>
              <w:left w:val="single" w:sz="6" w:space="0" w:color="auto"/>
              <w:bottom w:val="single" w:sz="6" w:space="0" w:color="auto"/>
              <w:right w:val="single" w:sz="6" w:space="0" w:color="auto"/>
            </w:tcBorders>
            <w:vAlign w:val="center"/>
          </w:tcPr>
          <w:p w14:paraId="0FB6358C"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5C31013E"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5F098901"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1960</w:t>
            </w:r>
          </w:p>
        </w:tc>
        <w:tc>
          <w:tcPr>
            <w:tcW w:w="1000" w:type="dxa"/>
            <w:tcBorders>
              <w:top w:val="single" w:sz="6" w:space="0" w:color="auto"/>
              <w:left w:val="single" w:sz="6" w:space="0" w:color="auto"/>
              <w:bottom w:val="single" w:sz="6" w:space="0" w:color="auto"/>
              <w:right w:val="single" w:sz="6" w:space="0" w:color="auto"/>
            </w:tcBorders>
            <w:vAlign w:val="center"/>
          </w:tcPr>
          <w:p w14:paraId="0BD9D145"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3E3DF8BE"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48</w:t>
            </w:r>
          </w:p>
        </w:tc>
        <w:tc>
          <w:tcPr>
            <w:tcW w:w="3100" w:type="dxa"/>
            <w:tcBorders>
              <w:top w:val="single" w:sz="6" w:space="0" w:color="auto"/>
              <w:left w:val="single" w:sz="6" w:space="0" w:color="auto"/>
              <w:bottom w:val="single" w:sz="6" w:space="0" w:color="auto"/>
              <w:right w:val="single" w:sz="6" w:space="0" w:color="auto"/>
            </w:tcBorders>
            <w:vAlign w:val="center"/>
          </w:tcPr>
          <w:p w14:paraId="6A7C5F19"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Приватне </w:t>
            </w:r>
            <w:proofErr w:type="spellStart"/>
            <w:r>
              <w:rPr>
                <w:rFonts w:ascii="Times New Roman CYR" w:hAnsi="Times New Roman CYR" w:cs="Times New Roman CYR"/>
                <w:sz w:val="20"/>
                <w:szCs w:val="20"/>
              </w:rPr>
              <w:t>акцiонерне</w:t>
            </w:r>
            <w:proofErr w:type="spellEnd"/>
            <w:r>
              <w:rPr>
                <w:rFonts w:ascii="Times New Roman CYR" w:hAnsi="Times New Roman CYR" w:cs="Times New Roman CYR"/>
                <w:sz w:val="20"/>
                <w:szCs w:val="20"/>
              </w:rPr>
              <w:t xml:space="preserve"> товариство "</w:t>
            </w:r>
            <w:proofErr w:type="spellStart"/>
            <w:r>
              <w:rPr>
                <w:rFonts w:ascii="Times New Roman CYR" w:hAnsi="Times New Roman CYR" w:cs="Times New Roman CYR"/>
                <w:sz w:val="20"/>
                <w:szCs w:val="20"/>
              </w:rPr>
              <w:t>Страховi</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гарантiї</w:t>
            </w:r>
            <w:proofErr w:type="spellEnd"/>
            <w:r>
              <w:rPr>
                <w:rFonts w:ascii="Times New Roman CYR" w:hAnsi="Times New Roman CYR" w:cs="Times New Roman CYR"/>
                <w:sz w:val="20"/>
                <w:szCs w:val="20"/>
              </w:rPr>
              <w:t xml:space="preserve"> України"</w:t>
            </w:r>
          </w:p>
          <w:p w14:paraId="40592643"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33832772</w:t>
            </w:r>
          </w:p>
          <w:p w14:paraId="371DAC8F"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член </w:t>
            </w:r>
            <w:proofErr w:type="spellStart"/>
            <w:r>
              <w:rPr>
                <w:rFonts w:ascii="Times New Roman CYR" w:hAnsi="Times New Roman CYR" w:cs="Times New Roman CYR"/>
                <w:sz w:val="20"/>
                <w:szCs w:val="20"/>
              </w:rPr>
              <w:t>правлiнння</w:t>
            </w:r>
            <w:proofErr w:type="spellEnd"/>
            <w:r>
              <w:rPr>
                <w:rFonts w:ascii="Times New Roman CYR" w:hAnsi="Times New Roman CYR" w:cs="Times New Roman CYR"/>
                <w:sz w:val="20"/>
                <w:szCs w:val="20"/>
              </w:rPr>
              <w:t xml:space="preserve">; Приватне </w:t>
            </w:r>
            <w:proofErr w:type="spellStart"/>
            <w:r>
              <w:rPr>
                <w:rFonts w:ascii="Times New Roman CYR" w:hAnsi="Times New Roman CYR" w:cs="Times New Roman CYR"/>
                <w:sz w:val="20"/>
                <w:szCs w:val="20"/>
              </w:rPr>
              <w:t>акцiонерне</w:t>
            </w:r>
            <w:proofErr w:type="spellEnd"/>
            <w:r>
              <w:rPr>
                <w:rFonts w:ascii="Times New Roman CYR" w:hAnsi="Times New Roman CYR" w:cs="Times New Roman CYR"/>
                <w:sz w:val="20"/>
                <w:szCs w:val="20"/>
              </w:rPr>
              <w:t xml:space="preserve"> товариство "</w:t>
            </w:r>
            <w:proofErr w:type="spellStart"/>
            <w:r>
              <w:rPr>
                <w:rFonts w:ascii="Times New Roman CYR" w:hAnsi="Times New Roman CYR" w:cs="Times New Roman CYR"/>
                <w:sz w:val="20"/>
                <w:szCs w:val="20"/>
              </w:rPr>
              <w:t>Страховi</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гарантiї</w:t>
            </w:r>
            <w:proofErr w:type="spellEnd"/>
            <w:r>
              <w:rPr>
                <w:rFonts w:ascii="Times New Roman CYR" w:hAnsi="Times New Roman CYR" w:cs="Times New Roman CYR"/>
                <w:sz w:val="20"/>
                <w:szCs w:val="20"/>
              </w:rPr>
              <w:t xml:space="preserve"> України", 33832772, головний бухгалтер</w:t>
            </w:r>
          </w:p>
        </w:tc>
        <w:tc>
          <w:tcPr>
            <w:tcW w:w="1400" w:type="dxa"/>
            <w:tcBorders>
              <w:top w:val="single" w:sz="6" w:space="0" w:color="auto"/>
              <w:left w:val="single" w:sz="6" w:space="0" w:color="auto"/>
              <w:bottom w:val="single" w:sz="6" w:space="0" w:color="auto"/>
              <w:right w:val="single" w:sz="6" w:space="0" w:color="auto"/>
            </w:tcBorders>
            <w:vAlign w:val="center"/>
          </w:tcPr>
          <w:p w14:paraId="0871CA16"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14.06.2019</w:t>
            </w:r>
          </w:p>
          <w:p w14:paraId="10626332"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безстроково</w:t>
            </w:r>
          </w:p>
        </w:tc>
        <w:tc>
          <w:tcPr>
            <w:tcW w:w="1400" w:type="dxa"/>
            <w:tcBorders>
              <w:top w:val="single" w:sz="6" w:space="0" w:color="auto"/>
              <w:left w:val="single" w:sz="6" w:space="0" w:color="auto"/>
              <w:bottom w:val="single" w:sz="6" w:space="0" w:color="auto"/>
            </w:tcBorders>
            <w:vAlign w:val="center"/>
          </w:tcPr>
          <w:p w14:paraId="2984274B"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Ні</w:t>
            </w:r>
          </w:p>
        </w:tc>
      </w:tr>
    </w:tbl>
    <w:p w14:paraId="4602179C"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Інші посадові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050"/>
        <w:gridCol w:w="2100"/>
        <w:gridCol w:w="1100"/>
        <w:gridCol w:w="800"/>
        <w:gridCol w:w="1000"/>
        <w:gridCol w:w="1000"/>
        <w:gridCol w:w="900"/>
        <w:gridCol w:w="3100"/>
        <w:gridCol w:w="1400"/>
        <w:gridCol w:w="1400"/>
      </w:tblGrid>
      <w:tr w:rsidR="009E0A70" w14:paraId="138D1F11" w14:textId="77777777">
        <w:trPr>
          <w:trHeight w:val="200"/>
        </w:trPr>
        <w:tc>
          <w:tcPr>
            <w:tcW w:w="550" w:type="dxa"/>
            <w:tcBorders>
              <w:top w:val="single" w:sz="6" w:space="0" w:color="auto"/>
              <w:bottom w:val="single" w:sz="6" w:space="0" w:color="auto"/>
              <w:right w:val="single" w:sz="6" w:space="0" w:color="auto"/>
            </w:tcBorders>
            <w:vAlign w:val="center"/>
          </w:tcPr>
          <w:p w14:paraId="59508327"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з/п</w:t>
            </w:r>
          </w:p>
        </w:tc>
        <w:tc>
          <w:tcPr>
            <w:tcW w:w="2050" w:type="dxa"/>
            <w:tcBorders>
              <w:top w:val="single" w:sz="6" w:space="0" w:color="auto"/>
              <w:left w:val="single" w:sz="6" w:space="0" w:color="auto"/>
              <w:bottom w:val="single" w:sz="6" w:space="0" w:color="auto"/>
              <w:right w:val="single" w:sz="6" w:space="0" w:color="auto"/>
            </w:tcBorders>
            <w:vAlign w:val="center"/>
          </w:tcPr>
          <w:p w14:paraId="00C453F3"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Посада</w:t>
            </w:r>
          </w:p>
        </w:tc>
        <w:tc>
          <w:tcPr>
            <w:tcW w:w="2100" w:type="dxa"/>
            <w:tcBorders>
              <w:top w:val="single" w:sz="6" w:space="0" w:color="auto"/>
              <w:left w:val="single" w:sz="6" w:space="0" w:color="auto"/>
              <w:bottom w:val="single" w:sz="6" w:space="0" w:color="auto"/>
              <w:right w:val="single" w:sz="6" w:space="0" w:color="auto"/>
            </w:tcBorders>
            <w:vAlign w:val="center"/>
          </w:tcPr>
          <w:p w14:paraId="06D55085"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Ім'я</w:t>
            </w:r>
          </w:p>
        </w:tc>
        <w:tc>
          <w:tcPr>
            <w:tcW w:w="1100" w:type="dxa"/>
            <w:tcBorders>
              <w:top w:val="single" w:sz="6" w:space="0" w:color="auto"/>
              <w:left w:val="single" w:sz="6" w:space="0" w:color="auto"/>
              <w:bottom w:val="single" w:sz="6" w:space="0" w:color="auto"/>
              <w:right w:val="single" w:sz="6" w:space="0" w:color="auto"/>
            </w:tcBorders>
            <w:vAlign w:val="center"/>
          </w:tcPr>
          <w:p w14:paraId="407EBD7C"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РНОКПП</w:t>
            </w:r>
          </w:p>
        </w:tc>
        <w:tc>
          <w:tcPr>
            <w:tcW w:w="800" w:type="dxa"/>
            <w:tcBorders>
              <w:top w:val="single" w:sz="6" w:space="0" w:color="auto"/>
              <w:left w:val="single" w:sz="6" w:space="0" w:color="auto"/>
              <w:bottom w:val="single" w:sz="6" w:space="0" w:color="auto"/>
              <w:right w:val="single" w:sz="6" w:space="0" w:color="auto"/>
            </w:tcBorders>
            <w:vAlign w:val="center"/>
          </w:tcPr>
          <w:p w14:paraId="593801BE"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УНЗР</w:t>
            </w:r>
          </w:p>
        </w:tc>
        <w:tc>
          <w:tcPr>
            <w:tcW w:w="1000" w:type="dxa"/>
            <w:tcBorders>
              <w:top w:val="single" w:sz="6" w:space="0" w:color="auto"/>
              <w:left w:val="single" w:sz="6" w:space="0" w:color="auto"/>
              <w:bottom w:val="single" w:sz="6" w:space="0" w:color="auto"/>
              <w:right w:val="single" w:sz="6" w:space="0" w:color="auto"/>
            </w:tcBorders>
            <w:vAlign w:val="center"/>
          </w:tcPr>
          <w:p w14:paraId="54A7C750"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Рік народження</w:t>
            </w:r>
          </w:p>
        </w:tc>
        <w:tc>
          <w:tcPr>
            <w:tcW w:w="1000" w:type="dxa"/>
            <w:tcBorders>
              <w:top w:val="single" w:sz="6" w:space="0" w:color="auto"/>
              <w:left w:val="single" w:sz="6" w:space="0" w:color="auto"/>
              <w:bottom w:val="single" w:sz="6" w:space="0" w:color="auto"/>
              <w:right w:val="single" w:sz="6" w:space="0" w:color="auto"/>
            </w:tcBorders>
            <w:vAlign w:val="center"/>
          </w:tcPr>
          <w:p w14:paraId="43963A7A"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Освіта</w:t>
            </w:r>
          </w:p>
        </w:tc>
        <w:tc>
          <w:tcPr>
            <w:tcW w:w="900" w:type="dxa"/>
            <w:tcBorders>
              <w:top w:val="single" w:sz="6" w:space="0" w:color="auto"/>
              <w:left w:val="single" w:sz="6" w:space="0" w:color="auto"/>
              <w:bottom w:val="single" w:sz="6" w:space="0" w:color="auto"/>
              <w:right w:val="single" w:sz="6" w:space="0" w:color="auto"/>
            </w:tcBorders>
            <w:vAlign w:val="center"/>
          </w:tcPr>
          <w:p w14:paraId="754E422B"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Стаж роботи (років)</w:t>
            </w:r>
          </w:p>
        </w:tc>
        <w:tc>
          <w:tcPr>
            <w:tcW w:w="3100" w:type="dxa"/>
            <w:tcBorders>
              <w:top w:val="single" w:sz="6" w:space="0" w:color="auto"/>
              <w:left w:val="single" w:sz="6" w:space="0" w:color="auto"/>
              <w:bottom w:val="single" w:sz="6" w:space="0" w:color="auto"/>
              <w:right w:val="single" w:sz="6" w:space="0" w:color="auto"/>
            </w:tcBorders>
            <w:vAlign w:val="center"/>
          </w:tcPr>
          <w:p w14:paraId="564D6262"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Повне найменування, ідентифікаційний код юридичної особи та посада, яку займав за останні 5 років</w:t>
            </w:r>
          </w:p>
        </w:tc>
        <w:tc>
          <w:tcPr>
            <w:tcW w:w="1400" w:type="dxa"/>
            <w:tcBorders>
              <w:top w:val="single" w:sz="6" w:space="0" w:color="auto"/>
              <w:left w:val="single" w:sz="6" w:space="0" w:color="auto"/>
              <w:bottom w:val="single" w:sz="6" w:space="0" w:color="auto"/>
              <w:right w:val="single" w:sz="6" w:space="0" w:color="auto"/>
            </w:tcBorders>
            <w:vAlign w:val="center"/>
          </w:tcPr>
          <w:p w14:paraId="71C41FB1"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Дата набуття повноважень та строк, на який обрано</w:t>
            </w:r>
          </w:p>
        </w:tc>
        <w:tc>
          <w:tcPr>
            <w:tcW w:w="1400" w:type="dxa"/>
            <w:tcBorders>
              <w:top w:val="single" w:sz="6" w:space="0" w:color="auto"/>
              <w:left w:val="single" w:sz="6" w:space="0" w:color="auto"/>
              <w:bottom w:val="single" w:sz="6" w:space="0" w:color="auto"/>
            </w:tcBorders>
            <w:vAlign w:val="center"/>
          </w:tcPr>
          <w:p w14:paraId="0C00BE31"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Непогашена судимість за корисливі та посадові злочини (Так/Ні)</w:t>
            </w:r>
          </w:p>
        </w:tc>
      </w:tr>
      <w:tr w:rsidR="009E0A70" w14:paraId="435CB7B7" w14:textId="77777777">
        <w:trPr>
          <w:trHeight w:val="200"/>
        </w:trPr>
        <w:tc>
          <w:tcPr>
            <w:tcW w:w="550" w:type="dxa"/>
            <w:tcBorders>
              <w:top w:val="single" w:sz="6" w:space="0" w:color="auto"/>
              <w:bottom w:val="single" w:sz="6" w:space="0" w:color="auto"/>
              <w:right w:val="single" w:sz="6" w:space="0" w:color="auto"/>
            </w:tcBorders>
            <w:vAlign w:val="center"/>
          </w:tcPr>
          <w:p w14:paraId="27ED8AAC"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5EEDA480"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2100" w:type="dxa"/>
            <w:tcBorders>
              <w:top w:val="single" w:sz="6" w:space="0" w:color="auto"/>
              <w:left w:val="single" w:sz="6" w:space="0" w:color="auto"/>
              <w:bottom w:val="single" w:sz="6" w:space="0" w:color="auto"/>
              <w:right w:val="single" w:sz="6" w:space="0" w:color="auto"/>
            </w:tcBorders>
            <w:vAlign w:val="center"/>
          </w:tcPr>
          <w:p w14:paraId="5DCCAF4B"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1100" w:type="dxa"/>
            <w:tcBorders>
              <w:top w:val="single" w:sz="6" w:space="0" w:color="auto"/>
              <w:left w:val="single" w:sz="6" w:space="0" w:color="auto"/>
              <w:bottom w:val="single" w:sz="6" w:space="0" w:color="auto"/>
              <w:right w:val="single" w:sz="6" w:space="0" w:color="auto"/>
            </w:tcBorders>
            <w:vAlign w:val="center"/>
          </w:tcPr>
          <w:p w14:paraId="106DC690"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w:t>
            </w:r>
          </w:p>
        </w:tc>
        <w:tc>
          <w:tcPr>
            <w:tcW w:w="800" w:type="dxa"/>
            <w:tcBorders>
              <w:top w:val="single" w:sz="6" w:space="0" w:color="auto"/>
              <w:left w:val="single" w:sz="6" w:space="0" w:color="auto"/>
              <w:bottom w:val="single" w:sz="6" w:space="0" w:color="auto"/>
              <w:right w:val="single" w:sz="6" w:space="0" w:color="auto"/>
            </w:tcBorders>
            <w:vAlign w:val="center"/>
          </w:tcPr>
          <w:p w14:paraId="5E672E85"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5</w:t>
            </w:r>
          </w:p>
        </w:tc>
        <w:tc>
          <w:tcPr>
            <w:tcW w:w="1000" w:type="dxa"/>
            <w:tcBorders>
              <w:top w:val="single" w:sz="6" w:space="0" w:color="auto"/>
              <w:left w:val="single" w:sz="6" w:space="0" w:color="auto"/>
              <w:bottom w:val="single" w:sz="6" w:space="0" w:color="auto"/>
              <w:right w:val="single" w:sz="6" w:space="0" w:color="auto"/>
            </w:tcBorders>
            <w:vAlign w:val="center"/>
          </w:tcPr>
          <w:p w14:paraId="3770849A"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6</w:t>
            </w:r>
          </w:p>
        </w:tc>
        <w:tc>
          <w:tcPr>
            <w:tcW w:w="1000" w:type="dxa"/>
            <w:tcBorders>
              <w:top w:val="single" w:sz="6" w:space="0" w:color="auto"/>
              <w:left w:val="single" w:sz="6" w:space="0" w:color="auto"/>
              <w:bottom w:val="single" w:sz="6" w:space="0" w:color="auto"/>
              <w:right w:val="single" w:sz="6" w:space="0" w:color="auto"/>
            </w:tcBorders>
            <w:vAlign w:val="center"/>
          </w:tcPr>
          <w:p w14:paraId="729BCB14"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7</w:t>
            </w:r>
          </w:p>
        </w:tc>
        <w:tc>
          <w:tcPr>
            <w:tcW w:w="900" w:type="dxa"/>
            <w:tcBorders>
              <w:top w:val="single" w:sz="6" w:space="0" w:color="auto"/>
              <w:left w:val="single" w:sz="6" w:space="0" w:color="auto"/>
              <w:bottom w:val="single" w:sz="6" w:space="0" w:color="auto"/>
              <w:right w:val="single" w:sz="6" w:space="0" w:color="auto"/>
            </w:tcBorders>
            <w:vAlign w:val="center"/>
          </w:tcPr>
          <w:p w14:paraId="5DCAB4E0"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8</w:t>
            </w:r>
          </w:p>
        </w:tc>
        <w:tc>
          <w:tcPr>
            <w:tcW w:w="3100" w:type="dxa"/>
            <w:tcBorders>
              <w:top w:val="single" w:sz="6" w:space="0" w:color="auto"/>
              <w:left w:val="single" w:sz="6" w:space="0" w:color="auto"/>
              <w:bottom w:val="single" w:sz="6" w:space="0" w:color="auto"/>
              <w:right w:val="single" w:sz="6" w:space="0" w:color="auto"/>
            </w:tcBorders>
            <w:vAlign w:val="center"/>
          </w:tcPr>
          <w:p w14:paraId="4489E3E5"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9</w:t>
            </w:r>
          </w:p>
        </w:tc>
        <w:tc>
          <w:tcPr>
            <w:tcW w:w="1400" w:type="dxa"/>
            <w:tcBorders>
              <w:top w:val="single" w:sz="6" w:space="0" w:color="auto"/>
              <w:left w:val="single" w:sz="6" w:space="0" w:color="auto"/>
              <w:bottom w:val="single" w:sz="6" w:space="0" w:color="auto"/>
              <w:right w:val="single" w:sz="6" w:space="0" w:color="auto"/>
            </w:tcBorders>
            <w:vAlign w:val="center"/>
          </w:tcPr>
          <w:p w14:paraId="78F89EF5"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10</w:t>
            </w:r>
          </w:p>
        </w:tc>
        <w:tc>
          <w:tcPr>
            <w:tcW w:w="1400" w:type="dxa"/>
            <w:tcBorders>
              <w:top w:val="single" w:sz="6" w:space="0" w:color="auto"/>
              <w:left w:val="single" w:sz="6" w:space="0" w:color="auto"/>
              <w:bottom w:val="single" w:sz="6" w:space="0" w:color="auto"/>
            </w:tcBorders>
            <w:vAlign w:val="center"/>
          </w:tcPr>
          <w:p w14:paraId="74F703E1"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11</w:t>
            </w:r>
          </w:p>
        </w:tc>
      </w:tr>
      <w:tr w:rsidR="009E0A70" w14:paraId="678C23F1" w14:textId="77777777">
        <w:trPr>
          <w:trHeight w:val="200"/>
        </w:trPr>
        <w:tc>
          <w:tcPr>
            <w:tcW w:w="550" w:type="dxa"/>
            <w:tcBorders>
              <w:top w:val="single" w:sz="6" w:space="0" w:color="auto"/>
              <w:bottom w:val="single" w:sz="6" w:space="0" w:color="auto"/>
              <w:right w:val="single" w:sz="6" w:space="0" w:color="auto"/>
            </w:tcBorders>
            <w:vAlign w:val="center"/>
          </w:tcPr>
          <w:p w14:paraId="5700AD63"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50089ADC"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Pr>
                <w:rFonts w:ascii="Times New Roman CYR" w:hAnsi="Times New Roman CYR" w:cs="Times New Roman CYR"/>
                <w:sz w:val="20"/>
                <w:szCs w:val="20"/>
              </w:rPr>
              <w:t>Керiвник</w:t>
            </w:r>
            <w:proofErr w:type="spellEnd"/>
            <w:r>
              <w:rPr>
                <w:rFonts w:ascii="Times New Roman CYR" w:hAnsi="Times New Roman CYR" w:cs="Times New Roman CYR"/>
                <w:sz w:val="20"/>
                <w:szCs w:val="20"/>
              </w:rPr>
              <w:t xml:space="preserve"> служби </w:t>
            </w:r>
            <w:proofErr w:type="spellStart"/>
            <w:r>
              <w:rPr>
                <w:rFonts w:ascii="Times New Roman CYR" w:hAnsi="Times New Roman CYR" w:cs="Times New Roman CYR"/>
                <w:sz w:val="20"/>
                <w:szCs w:val="20"/>
              </w:rPr>
              <w:t>внутрiшнього</w:t>
            </w:r>
            <w:proofErr w:type="spellEnd"/>
            <w:r>
              <w:rPr>
                <w:rFonts w:ascii="Times New Roman CYR" w:hAnsi="Times New Roman CYR" w:cs="Times New Roman CYR"/>
                <w:sz w:val="20"/>
                <w:szCs w:val="20"/>
              </w:rPr>
              <w:t xml:space="preserve"> аудиту</w:t>
            </w:r>
          </w:p>
        </w:tc>
        <w:tc>
          <w:tcPr>
            <w:tcW w:w="2100" w:type="dxa"/>
            <w:tcBorders>
              <w:top w:val="single" w:sz="6" w:space="0" w:color="auto"/>
              <w:left w:val="single" w:sz="6" w:space="0" w:color="auto"/>
              <w:bottom w:val="single" w:sz="6" w:space="0" w:color="auto"/>
              <w:right w:val="single" w:sz="6" w:space="0" w:color="auto"/>
            </w:tcBorders>
            <w:vAlign w:val="center"/>
          </w:tcPr>
          <w:p w14:paraId="7529D956"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Pr>
                <w:rFonts w:ascii="Times New Roman CYR" w:hAnsi="Times New Roman CYR" w:cs="Times New Roman CYR"/>
                <w:sz w:val="20"/>
                <w:szCs w:val="20"/>
              </w:rPr>
              <w:t>Кружаєв</w:t>
            </w:r>
            <w:proofErr w:type="spellEnd"/>
            <w:r>
              <w:rPr>
                <w:rFonts w:ascii="Times New Roman CYR" w:hAnsi="Times New Roman CYR" w:cs="Times New Roman CYR"/>
                <w:sz w:val="20"/>
                <w:szCs w:val="20"/>
              </w:rPr>
              <w:t xml:space="preserve"> Антон Миколайович</w:t>
            </w:r>
          </w:p>
        </w:tc>
        <w:tc>
          <w:tcPr>
            <w:tcW w:w="1100" w:type="dxa"/>
            <w:tcBorders>
              <w:top w:val="single" w:sz="6" w:space="0" w:color="auto"/>
              <w:left w:val="single" w:sz="6" w:space="0" w:color="auto"/>
              <w:bottom w:val="single" w:sz="6" w:space="0" w:color="auto"/>
              <w:right w:val="single" w:sz="6" w:space="0" w:color="auto"/>
            </w:tcBorders>
            <w:vAlign w:val="center"/>
          </w:tcPr>
          <w:p w14:paraId="6183BC44"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15DA58A5"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7487608B"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1968</w:t>
            </w:r>
          </w:p>
        </w:tc>
        <w:tc>
          <w:tcPr>
            <w:tcW w:w="1000" w:type="dxa"/>
            <w:tcBorders>
              <w:top w:val="single" w:sz="6" w:space="0" w:color="auto"/>
              <w:left w:val="single" w:sz="6" w:space="0" w:color="auto"/>
              <w:bottom w:val="single" w:sz="6" w:space="0" w:color="auto"/>
              <w:right w:val="single" w:sz="6" w:space="0" w:color="auto"/>
            </w:tcBorders>
            <w:vAlign w:val="center"/>
          </w:tcPr>
          <w:p w14:paraId="088FB3F4"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0BF74A12"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37</w:t>
            </w:r>
          </w:p>
        </w:tc>
        <w:tc>
          <w:tcPr>
            <w:tcW w:w="3100" w:type="dxa"/>
            <w:tcBorders>
              <w:top w:val="single" w:sz="6" w:space="0" w:color="auto"/>
              <w:left w:val="single" w:sz="6" w:space="0" w:color="auto"/>
              <w:bottom w:val="single" w:sz="6" w:space="0" w:color="auto"/>
              <w:right w:val="single" w:sz="6" w:space="0" w:color="auto"/>
            </w:tcBorders>
            <w:vAlign w:val="center"/>
          </w:tcPr>
          <w:p w14:paraId="28E15162"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ТОВАРИСТВО З ОБМЕЖЕНОЮ ВIДПОВIДАЛЬНIСТЮ "IНТЕРСТАРЧ УКРАЇНА"</w:t>
            </w:r>
          </w:p>
          <w:p w14:paraId="66FBE2F5"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38307757</w:t>
            </w:r>
          </w:p>
          <w:p w14:paraId="683EC058"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Pr>
                <w:rFonts w:ascii="Times New Roman CYR" w:hAnsi="Times New Roman CYR" w:cs="Times New Roman CYR"/>
                <w:sz w:val="20"/>
                <w:szCs w:val="20"/>
              </w:rPr>
              <w:t>керiвник</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проектiв</w:t>
            </w:r>
            <w:proofErr w:type="spellEnd"/>
          </w:p>
        </w:tc>
        <w:tc>
          <w:tcPr>
            <w:tcW w:w="1400" w:type="dxa"/>
            <w:tcBorders>
              <w:top w:val="single" w:sz="6" w:space="0" w:color="auto"/>
              <w:left w:val="single" w:sz="6" w:space="0" w:color="auto"/>
              <w:bottom w:val="single" w:sz="6" w:space="0" w:color="auto"/>
              <w:right w:val="single" w:sz="6" w:space="0" w:color="auto"/>
            </w:tcBorders>
            <w:vAlign w:val="center"/>
          </w:tcPr>
          <w:p w14:paraId="4A65ED06"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16.03.2021</w:t>
            </w:r>
          </w:p>
          <w:p w14:paraId="4342DF17"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безстроково</w:t>
            </w:r>
          </w:p>
        </w:tc>
        <w:tc>
          <w:tcPr>
            <w:tcW w:w="1400" w:type="dxa"/>
            <w:tcBorders>
              <w:top w:val="single" w:sz="6" w:space="0" w:color="auto"/>
              <w:left w:val="single" w:sz="6" w:space="0" w:color="auto"/>
              <w:bottom w:val="single" w:sz="6" w:space="0" w:color="auto"/>
            </w:tcBorders>
            <w:vAlign w:val="center"/>
          </w:tcPr>
          <w:p w14:paraId="77753C03"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Ні</w:t>
            </w:r>
          </w:p>
        </w:tc>
      </w:tr>
      <w:tr w:rsidR="009E0A70" w14:paraId="2387E715" w14:textId="77777777">
        <w:trPr>
          <w:trHeight w:val="200"/>
        </w:trPr>
        <w:tc>
          <w:tcPr>
            <w:tcW w:w="550" w:type="dxa"/>
            <w:tcBorders>
              <w:top w:val="single" w:sz="6" w:space="0" w:color="auto"/>
              <w:bottom w:val="single" w:sz="6" w:space="0" w:color="auto"/>
              <w:right w:val="single" w:sz="6" w:space="0" w:color="auto"/>
            </w:tcBorders>
            <w:vAlign w:val="center"/>
          </w:tcPr>
          <w:p w14:paraId="064BC147"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lastRenderedPageBreak/>
              <w:t>2</w:t>
            </w:r>
          </w:p>
        </w:tc>
        <w:tc>
          <w:tcPr>
            <w:tcW w:w="2050" w:type="dxa"/>
            <w:tcBorders>
              <w:top w:val="single" w:sz="6" w:space="0" w:color="auto"/>
              <w:left w:val="single" w:sz="6" w:space="0" w:color="auto"/>
              <w:bottom w:val="single" w:sz="6" w:space="0" w:color="auto"/>
              <w:right w:val="single" w:sz="6" w:space="0" w:color="auto"/>
            </w:tcBorders>
            <w:vAlign w:val="center"/>
          </w:tcPr>
          <w:p w14:paraId="23426369"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Корпоративний секретар</w:t>
            </w:r>
          </w:p>
        </w:tc>
        <w:tc>
          <w:tcPr>
            <w:tcW w:w="2100" w:type="dxa"/>
            <w:tcBorders>
              <w:top w:val="single" w:sz="6" w:space="0" w:color="auto"/>
              <w:left w:val="single" w:sz="6" w:space="0" w:color="auto"/>
              <w:bottom w:val="single" w:sz="6" w:space="0" w:color="auto"/>
              <w:right w:val="single" w:sz="6" w:space="0" w:color="auto"/>
            </w:tcBorders>
            <w:vAlign w:val="center"/>
          </w:tcPr>
          <w:p w14:paraId="44EC89D6"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Pr>
                <w:rFonts w:ascii="Times New Roman CYR" w:hAnsi="Times New Roman CYR" w:cs="Times New Roman CYR"/>
                <w:sz w:val="20"/>
                <w:szCs w:val="20"/>
              </w:rPr>
              <w:t>Лушнiкова</w:t>
            </w:r>
            <w:proofErr w:type="spellEnd"/>
            <w:r>
              <w:rPr>
                <w:rFonts w:ascii="Times New Roman CYR" w:hAnsi="Times New Roman CYR" w:cs="Times New Roman CYR"/>
                <w:sz w:val="20"/>
                <w:szCs w:val="20"/>
              </w:rPr>
              <w:t xml:space="preserve"> Катерина </w:t>
            </w:r>
            <w:proofErr w:type="spellStart"/>
            <w:r>
              <w:rPr>
                <w:rFonts w:ascii="Times New Roman CYR" w:hAnsi="Times New Roman CYR" w:cs="Times New Roman CYR"/>
                <w:sz w:val="20"/>
                <w:szCs w:val="20"/>
              </w:rPr>
              <w:t>Вiталiївна</w:t>
            </w:r>
            <w:proofErr w:type="spellEnd"/>
          </w:p>
        </w:tc>
        <w:tc>
          <w:tcPr>
            <w:tcW w:w="1100" w:type="dxa"/>
            <w:tcBorders>
              <w:top w:val="single" w:sz="6" w:space="0" w:color="auto"/>
              <w:left w:val="single" w:sz="6" w:space="0" w:color="auto"/>
              <w:bottom w:val="single" w:sz="6" w:space="0" w:color="auto"/>
              <w:right w:val="single" w:sz="6" w:space="0" w:color="auto"/>
            </w:tcBorders>
            <w:vAlign w:val="center"/>
          </w:tcPr>
          <w:p w14:paraId="4170B6A7"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1C1BEB54"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761FB401"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1992</w:t>
            </w:r>
          </w:p>
        </w:tc>
        <w:tc>
          <w:tcPr>
            <w:tcW w:w="1000" w:type="dxa"/>
            <w:tcBorders>
              <w:top w:val="single" w:sz="6" w:space="0" w:color="auto"/>
              <w:left w:val="single" w:sz="6" w:space="0" w:color="auto"/>
              <w:bottom w:val="single" w:sz="6" w:space="0" w:color="auto"/>
              <w:right w:val="single" w:sz="6" w:space="0" w:color="auto"/>
            </w:tcBorders>
            <w:vAlign w:val="center"/>
          </w:tcPr>
          <w:p w14:paraId="394976EF"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5264904E"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3100" w:type="dxa"/>
            <w:tcBorders>
              <w:top w:val="single" w:sz="6" w:space="0" w:color="auto"/>
              <w:left w:val="single" w:sz="6" w:space="0" w:color="auto"/>
              <w:bottom w:val="single" w:sz="6" w:space="0" w:color="auto"/>
              <w:right w:val="single" w:sz="6" w:space="0" w:color="auto"/>
            </w:tcBorders>
            <w:vAlign w:val="center"/>
          </w:tcPr>
          <w:p w14:paraId="7700E63C"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ДОЧIРНЄ ПIДПРИЄМСТВО ДЕРЖАВНОЇ КОМПАНIЇ "УКРСПЕЦЕКСПОРТ" - ДЕРЖАВНЕ ГОСПРОЗРАХУНКОВЕ ЗОВНIШНЬОТОРГIВЕЛЬНЕ ПIДПРИЄМСТВО "СПЕЦТЕХНОЕКСПОРТ"</w:t>
            </w:r>
          </w:p>
          <w:p w14:paraId="788D8D32"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30019335</w:t>
            </w:r>
          </w:p>
          <w:p w14:paraId="696EABAD"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Pr>
                <w:rFonts w:ascii="Times New Roman CYR" w:hAnsi="Times New Roman CYR" w:cs="Times New Roman CYR"/>
                <w:sz w:val="20"/>
                <w:szCs w:val="20"/>
              </w:rPr>
              <w:t>юристконсульт</w:t>
            </w:r>
            <w:proofErr w:type="spellEnd"/>
          </w:p>
        </w:tc>
        <w:tc>
          <w:tcPr>
            <w:tcW w:w="1400" w:type="dxa"/>
            <w:tcBorders>
              <w:top w:val="single" w:sz="6" w:space="0" w:color="auto"/>
              <w:left w:val="single" w:sz="6" w:space="0" w:color="auto"/>
              <w:bottom w:val="single" w:sz="6" w:space="0" w:color="auto"/>
              <w:right w:val="single" w:sz="6" w:space="0" w:color="auto"/>
            </w:tcBorders>
            <w:vAlign w:val="center"/>
          </w:tcPr>
          <w:p w14:paraId="55BCF712"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29.11.2023</w:t>
            </w:r>
          </w:p>
          <w:p w14:paraId="4D5F449B"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на 3 роки</w:t>
            </w:r>
          </w:p>
        </w:tc>
        <w:tc>
          <w:tcPr>
            <w:tcW w:w="1400" w:type="dxa"/>
            <w:tcBorders>
              <w:top w:val="single" w:sz="6" w:space="0" w:color="auto"/>
              <w:left w:val="single" w:sz="6" w:space="0" w:color="auto"/>
              <w:bottom w:val="single" w:sz="6" w:space="0" w:color="auto"/>
            </w:tcBorders>
            <w:vAlign w:val="center"/>
          </w:tcPr>
          <w:p w14:paraId="5AD7CAB2"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Ні</w:t>
            </w:r>
          </w:p>
        </w:tc>
      </w:tr>
    </w:tbl>
    <w:p w14:paraId="2FB8D0FE" w14:textId="77777777" w:rsidR="009E0A70" w:rsidRDefault="009E0A70">
      <w:pPr>
        <w:widowControl w:val="0"/>
        <w:autoSpaceDE w:val="0"/>
        <w:autoSpaceDN w:val="0"/>
        <w:adjustRightInd w:val="0"/>
        <w:spacing w:after="0" w:line="240" w:lineRule="auto"/>
        <w:rPr>
          <w:rFonts w:ascii="Times New Roman CYR" w:hAnsi="Times New Roman CYR" w:cs="Times New Roman CYR"/>
          <w:sz w:val="20"/>
          <w:szCs w:val="20"/>
        </w:rPr>
      </w:pPr>
    </w:p>
    <w:p w14:paraId="60367B3C"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щодо корпоративного секретаря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350"/>
        <w:gridCol w:w="2250"/>
        <w:gridCol w:w="1300"/>
        <w:gridCol w:w="1300"/>
        <w:gridCol w:w="1200"/>
        <w:gridCol w:w="4700"/>
        <w:gridCol w:w="1400"/>
        <w:gridCol w:w="1900"/>
      </w:tblGrid>
      <w:tr w:rsidR="009E0A70" w14:paraId="725AD6B4" w14:textId="77777777">
        <w:trPr>
          <w:trHeight w:val="200"/>
        </w:trPr>
        <w:tc>
          <w:tcPr>
            <w:tcW w:w="1350" w:type="dxa"/>
            <w:tcBorders>
              <w:top w:val="single" w:sz="6" w:space="0" w:color="auto"/>
              <w:bottom w:val="single" w:sz="6" w:space="0" w:color="auto"/>
              <w:right w:val="single" w:sz="6" w:space="0" w:color="auto"/>
            </w:tcBorders>
            <w:vAlign w:val="center"/>
          </w:tcPr>
          <w:p w14:paraId="25229A45"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Дата призначення на посаду</w:t>
            </w:r>
          </w:p>
        </w:tc>
        <w:tc>
          <w:tcPr>
            <w:tcW w:w="2250" w:type="dxa"/>
            <w:tcBorders>
              <w:top w:val="single" w:sz="6" w:space="0" w:color="auto"/>
              <w:left w:val="single" w:sz="6" w:space="0" w:color="auto"/>
              <w:bottom w:val="single" w:sz="6" w:space="0" w:color="auto"/>
              <w:right w:val="single" w:sz="6" w:space="0" w:color="auto"/>
            </w:tcBorders>
            <w:vAlign w:val="center"/>
          </w:tcPr>
          <w:p w14:paraId="3B850B01"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Ім'я</w:t>
            </w:r>
          </w:p>
        </w:tc>
        <w:tc>
          <w:tcPr>
            <w:tcW w:w="1300" w:type="dxa"/>
            <w:tcBorders>
              <w:top w:val="single" w:sz="6" w:space="0" w:color="auto"/>
              <w:left w:val="single" w:sz="6" w:space="0" w:color="auto"/>
              <w:bottom w:val="single" w:sz="6" w:space="0" w:color="auto"/>
              <w:right w:val="single" w:sz="6" w:space="0" w:color="auto"/>
            </w:tcBorders>
            <w:vAlign w:val="center"/>
          </w:tcPr>
          <w:p w14:paraId="7A03F934"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РНОКПП</w:t>
            </w:r>
          </w:p>
        </w:tc>
        <w:tc>
          <w:tcPr>
            <w:tcW w:w="1300" w:type="dxa"/>
            <w:tcBorders>
              <w:top w:val="single" w:sz="6" w:space="0" w:color="auto"/>
              <w:left w:val="single" w:sz="6" w:space="0" w:color="auto"/>
              <w:bottom w:val="single" w:sz="6" w:space="0" w:color="auto"/>
              <w:right w:val="single" w:sz="6" w:space="0" w:color="auto"/>
            </w:tcBorders>
            <w:vAlign w:val="center"/>
          </w:tcPr>
          <w:p w14:paraId="057C49EA"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УНЗР</w:t>
            </w:r>
          </w:p>
        </w:tc>
        <w:tc>
          <w:tcPr>
            <w:tcW w:w="1200" w:type="dxa"/>
            <w:tcBorders>
              <w:top w:val="single" w:sz="6" w:space="0" w:color="auto"/>
              <w:left w:val="single" w:sz="6" w:space="0" w:color="auto"/>
              <w:bottom w:val="single" w:sz="6" w:space="0" w:color="auto"/>
              <w:right w:val="single" w:sz="6" w:space="0" w:color="auto"/>
            </w:tcBorders>
            <w:vAlign w:val="center"/>
          </w:tcPr>
          <w:p w14:paraId="0C2C399A"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Стаж роботи (років)</w:t>
            </w:r>
          </w:p>
        </w:tc>
        <w:tc>
          <w:tcPr>
            <w:tcW w:w="4700" w:type="dxa"/>
            <w:tcBorders>
              <w:top w:val="single" w:sz="6" w:space="0" w:color="auto"/>
              <w:left w:val="single" w:sz="6" w:space="0" w:color="auto"/>
              <w:bottom w:val="single" w:sz="6" w:space="0" w:color="auto"/>
              <w:right w:val="single" w:sz="6" w:space="0" w:color="auto"/>
            </w:tcBorders>
            <w:vAlign w:val="center"/>
          </w:tcPr>
          <w:p w14:paraId="17AA8723"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Повне найменування, ідентифікаційний код юридичної особи та посада, яку займав</w:t>
            </w:r>
          </w:p>
        </w:tc>
        <w:tc>
          <w:tcPr>
            <w:tcW w:w="1400" w:type="dxa"/>
            <w:tcBorders>
              <w:top w:val="single" w:sz="6" w:space="0" w:color="auto"/>
              <w:left w:val="single" w:sz="6" w:space="0" w:color="auto"/>
              <w:bottom w:val="single" w:sz="6" w:space="0" w:color="auto"/>
              <w:right w:val="single" w:sz="6" w:space="0" w:color="auto"/>
            </w:tcBorders>
            <w:vAlign w:val="center"/>
          </w:tcPr>
          <w:p w14:paraId="040F1A6B"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Непогашена судимість за корисливі та посадові злочини</w:t>
            </w:r>
          </w:p>
        </w:tc>
        <w:tc>
          <w:tcPr>
            <w:tcW w:w="1900" w:type="dxa"/>
            <w:tcBorders>
              <w:top w:val="single" w:sz="6" w:space="0" w:color="auto"/>
              <w:left w:val="single" w:sz="6" w:space="0" w:color="auto"/>
              <w:bottom w:val="single" w:sz="6" w:space="0" w:color="auto"/>
            </w:tcBorders>
            <w:vAlign w:val="center"/>
          </w:tcPr>
          <w:p w14:paraId="52752009"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Контактні дані (телефон та адреса електронної пошти корпоративного секретаря)</w:t>
            </w:r>
          </w:p>
        </w:tc>
      </w:tr>
      <w:tr w:rsidR="009E0A70" w14:paraId="6AFA9161" w14:textId="77777777">
        <w:trPr>
          <w:trHeight w:val="200"/>
        </w:trPr>
        <w:tc>
          <w:tcPr>
            <w:tcW w:w="1350" w:type="dxa"/>
            <w:tcBorders>
              <w:top w:val="single" w:sz="6" w:space="0" w:color="auto"/>
              <w:bottom w:val="single" w:sz="6" w:space="0" w:color="auto"/>
              <w:right w:val="single" w:sz="6" w:space="0" w:color="auto"/>
            </w:tcBorders>
            <w:vAlign w:val="center"/>
          </w:tcPr>
          <w:p w14:paraId="21EBA4A3"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250" w:type="dxa"/>
            <w:tcBorders>
              <w:top w:val="single" w:sz="6" w:space="0" w:color="auto"/>
              <w:left w:val="single" w:sz="6" w:space="0" w:color="auto"/>
              <w:bottom w:val="single" w:sz="6" w:space="0" w:color="auto"/>
              <w:right w:val="single" w:sz="6" w:space="0" w:color="auto"/>
            </w:tcBorders>
            <w:vAlign w:val="center"/>
          </w:tcPr>
          <w:p w14:paraId="6817D4C2"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1300" w:type="dxa"/>
            <w:tcBorders>
              <w:top w:val="single" w:sz="6" w:space="0" w:color="auto"/>
              <w:left w:val="single" w:sz="6" w:space="0" w:color="auto"/>
              <w:bottom w:val="single" w:sz="6" w:space="0" w:color="auto"/>
              <w:right w:val="single" w:sz="6" w:space="0" w:color="auto"/>
            </w:tcBorders>
            <w:vAlign w:val="center"/>
          </w:tcPr>
          <w:p w14:paraId="754A049E"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1300" w:type="dxa"/>
            <w:tcBorders>
              <w:top w:val="single" w:sz="6" w:space="0" w:color="auto"/>
              <w:left w:val="single" w:sz="6" w:space="0" w:color="auto"/>
              <w:bottom w:val="single" w:sz="6" w:space="0" w:color="auto"/>
              <w:right w:val="single" w:sz="6" w:space="0" w:color="auto"/>
            </w:tcBorders>
            <w:vAlign w:val="center"/>
          </w:tcPr>
          <w:p w14:paraId="33A0220D"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w:t>
            </w:r>
          </w:p>
        </w:tc>
        <w:tc>
          <w:tcPr>
            <w:tcW w:w="1200" w:type="dxa"/>
            <w:tcBorders>
              <w:top w:val="single" w:sz="6" w:space="0" w:color="auto"/>
              <w:left w:val="single" w:sz="6" w:space="0" w:color="auto"/>
              <w:bottom w:val="single" w:sz="6" w:space="0" w:color="auto"/>
              <w:right w:val="single" w:sz="6" w:space="0" w:color="auto"/>
            </w:tcBorders>
            <w:vAlign w:val="center"/>
          </w:tcPr>
          <w:p w14:paraId="214721EB"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5</w:t>
            </w:r>
          </w:p>
        </w:tc>
        <w:tc>
          <w:tcPr>
            <w:tcW w:w="4700" w:type="dxa"/>
            <w:tcBorders>
              <w:top w:val="single" w:sz="6" w:space="0" w:color="auto"/>
              <w:left w:val="single" w:sz="6" w:space="0" w:color="auto"/>
              <w:bottom w:val="single" w:sz="6" w:space="0" w:color="auto"/>
              <w:right w:val="single" w:sz="6" w:space="0" w:color="auto"/>
            </w:tcBorders>
            <w:vAlign w:val="center"/>
          </w:tcPr>
          <w:p w14:paraId="40ECFC01"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6</w:t>
            </w:r>
          </w:p>
        </w:tc>
        <w:tc>
          <w:tcPr>
            <w:tcW w:w="1400" w:type="dxa"/>
            <w:tcBorders>
              <w:top w:val="single" w:sz="6" w:space="0" w:color="auto"/>
              <w:left w:val="single" w:sz="6" w:space="0" w:color="auto"/>
              <w:bottom w:val="single" w:sz="6" w:space="0" w:color="auto"/>
              <w:right w:val="single" w:sz="6" w:space="0" w:color="auto"/>
            </w:tcBorders>
            <w:vAlign w:val="center"/>
          </w:tcPr>
          <w:p w14:paraId="5E8C7EB7"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7</w:t>
            </w:r>
          </w:p>
        </w:tc>
        <w:tc>
          <w:tcPr>
            <w:tcW w:w="1900" w:type="dxa"/>
            <w:tcBorders>
              <w:top w:val="single" w:sz="6" w:space="0" w:color="auto"/>
              <w:left w:val="single" w:sz="6" w:space="0" w:color="auto"/>
              <w:bottom w:val="single" w:sz="6" w:space="0" w:color="auto"/>
            </w:tcBorders>
            <w:vAlign w:val="center"/>
          </w:tcPr>
          <w:p w14:paraId="4EE60FD7"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8</w:t>
            </w:r>
          </w:p>
        </w:tc>
      </w:tr>
      <w:tr w:rsidR="009E0A70" w14:paraId="1F2B6BDA" w14:textId="77777777">
        <w:trPr>
          <w:trHeight w:val="200"/>
        </w:trPr>
        <w:tc>
          <w:tcPr>
            <w:tcW w:w="1350" w:type="dxa"/>
            <w:tcBorders>
              <w:top w:val="single" w:sz="6" w:space="0" w:color="auto"/>
              <w:bottom w:val="single" w:sz="6" w:space="0" w:color="auto"/>
              <w:right w:val="single" w:sz="6" w:space="0" w:color="auto"/>
            </w:tcBorders>
            <w:vAlign w:val="center"/>
          </w:tcPr>
          <w:p w14:paraId="29A8341F"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29.11.2023</w:t>
            </w:r>
          </w:p>
        </w:tc>
        <w:tc>
          <w:tcPr>
            <w:tcW w:w="2250" w:type="dxa"/>
            <w:tcBorders>
              <w:top w:val="single" w:sz="6" w:space="0" w:color="auto"/>
              <w:left w:val="single" w:sz="6" w:space="0" w:color="auto"/>
              <w:bottom w:val="single" w:sz="6" w:space="0" w:color="auto"/>
              <w:right w:val="single" w:sz="6" w:space="0" w:color="auto"/>
            </w:tcBorders>
            <w:vAlign w:val="center"/>
          </w:tcPr>
          <w:p w14:paraId="34E442BC"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Pr>
                <w:rFonts w:ascii="Times New Roman CYR" w:hAnsi="Times New Roman CYR" w:cs="Times New Roman CYR"/>
                <w:sz w:val="20"/>
                <w:szCs w:val="20"/>
              </w:rPr>
              <w:t>Лушнiкова</w:t>
            </w:r>
            <w:proofErr w:type="spellEnd"/>
            <w:r>
              <w:rPr>
                <w:rFonts w:ascii="Times New Roman CYR" w:hAnsi="Times New Roman CYR" w:cs="Times New Roman CYR"/>
                <w:sz w:val="20"/>
                <w:szCs w:val="20"/>
              </w:rPr>
              <w:t xml:space="preserve"> Катерина </w:t>
            </w:r>
            <w:proofErr w:type="spellStart"/>
            <w:r>
              <w:rPr>
                <w:rFonts w:ascii="Times New Roman CYR" w:hAnsi="Times New Roman CYR" w:cs="Times New Roman CYR"/>
                <w:sz w:val="20"/>
                <w:szCs w:val="20"/>
              </w:rPr>
              <w:t>Вiталiївна</w:t>
            </w:r>
            <w:proofErr w:type="spellEnd"/>
          </w:p>
        </w:tc>
        <w:tc>
          <w:tcPr>
            <w:tcW w:w="1300" w:type="dxa"/>
            <w:tcBorders>
              <w:top w:val="single" w:sz="6" w:space="0" w:color="auto"/>
              <w:left w:val="single" w:sz="6" w:space="0" w:color="auto"/>
              <w:bottom w:val="single" w:sz="6" w:space="0" w:color="auto"/>
              <w:right w:val="single" w:sz="6" w:space="0" w:color="auto"/>
            </w:tcBorders>
            <w:vAlign w:val="center"/>
          </w:tcPr>
          <w:p w14:paraId="33E0E5FD"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300" w:type="dxa"/>
            <w:tcBorders>
              <w:top w:val="single" w:sz="6" w:space="0" w:color="auto"/>
              <w:left w:val="single" w:sz="6" w:space="0" w:color="auto"/>
              <w:bottom w:val="single" w:sz="6" w:space="0" w:color="auto"/>
              <w:right w:val="single" w:sz="6" w:space="0" w:color="auto"/>
            </w:tcBorders>
            <w:vAlign w:val="center"/>
          </w:tcPr>
          <w:p w14:paraId="55E3DD85"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200" w:type="dxa"/>
            <w:tcBorders>
              <w:top w:val="single" w:sz="6" w:space="0" w:color="auto"/>
              <w:left w:val="single" w:sz="6" w:space="0" w:color="auto"/>
              <w:bottom w:val="single" w:sz="6" w:space="0" w:color="auto"/>
              <w:right w:val="single" w:sz="6" w:space="0" w:color="auto"/>
            </w:tcBorders>
            <w:vAlign w:val="center"/>
          </w:tcPr>
          <w:p w14:paraId="21B62384"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4700" w:type="dxa"/>
            <w:tcBorders>
              <w:top w:val="single" w:sz="6" w:space="0" w:color="auto"/>
              <w:left w:val="single" w:sz="6" w:space="0" w:color="auto"/>
              <w:bottom w:val="single" w:sz="6" w:space="0" w:color="auto"/>
              <w:right w:val="single" w:sz="6" w:space="0" w:color="auto"/>
            </w:tcBorders>
            <w:vAlign w:val="center"/>
          </w:tcPr>
          <w:p w14:paraId="637D3D84"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ДОЧIРНЄ ПIДПРИЄМСТВО ДЕРЖАВНОЇ КОМПАНIЇ УКРСПЕЦЕКСПОРТ - ДЕРЖАВНЕ ГОСПРОЗРАХУНКОВЕ ЗОВНIШНЬОТОРГIВЕЛЬНЕ ПIДПРИЄМСТВО "СПЕЦТЕХНОЕКСПОРТ"</w:t>
            </w:r>
          </w:p>
          <w:p w14:paraId="56ADE47E"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30019335</w:t>
            </w:r>
          </w:p>
          <w:p w14:paraId="6823930F"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Pr>
                <w:rFonts w:ascii="Times New Roman CYR" w:hAnsi="Times New Roman CYR" w:cs="Times New Roman CYR"/>
                <w:sz w:val="20"/>
                <w:szCs w:val="20"/>
              </w:rPr>
              <w:t>юристконсульт</w:t>
            </w:r>
            <w:proofErr w:type="spellEnd"/>
          </w:p>
        </w:tc>
        <w:tc>
          <w:tcPr>
            <w:tcW w:w="1400" w:type="dxa"/>
            <w:tcBorders>
              <w:top w:val="single" w:sz="6" w:space="0" w:color="auto"/>
              <w:left w:val="single" w:sz="6" w:space="0" w:color="auto"/>
              <w:bottom w:val="single" w:sz="6" w:space="0" w:color="auto"/>
              <w:right w:val="single" w:sz="6" w:space="0" w:color="auto"/>
            </w:tcBorders>
            <w:vAlign w:val="center"/>
          </w:tcPr>
          <w:p w14:paraId="37CD85C2"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Ні</w:t>
            </w:r>
          </w:p>
        </w:tc>
        <w:tc>
          <w:tcPr>
            <w:tcW w:w="1900" w:type="dxa"/>
            <w:tcBorders>
              <w:top w:val="single" w:sz="6" w:space="0" w:color="auto"/>
              <w:left w:val="single" w:sz="6" w:space="0" w:color="auto"/>
              <w:bottom w:val="single" w:sz="6" w:space="0" w:color="auto"/>
            </w:tcBorders>
            <w:vAlign w:val="center"/>
          </w:tcPr>
          <w:p w14:paraId="62913F1D"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+38 0 (44) 537-03-87</w:t>
            </w:r>
          </w:p>
          <w:p w14:paraId="792F1AFE"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sgu@sgu.com.ua</w:t>
            </w:r>
          </w:p>
        </w:tc>
      </w:tr>
    </w:tbl>
    <w:p w14:paraId="5FD53B1F" w14:textId="77777777" w:rsidR="009E0A70" w:rsidRDefault="009E0A70">
      <w:pPr>
        <w:widowControl w:val="0"/>
        <w:autoSpaceDE w:val="0"/>
        <w:autoSpaceDN w:val="0"/>
        <w:adjustRightInd w:val="0"/>
        <w:spacing w:after="0" w:line="240" w:lineRule="auto"/>
        <w:rPr>
          <w:rFonts w:ascii="Times New Roman CYR" w:hAnsi="Times New Roman CYR" w:cs="Times New Roman CYR"/>
          <w:sz w:val="20"/>
          <w:szCs w:val="20"/>
        </w:rPr>
      </w:pPr>
    </w:p>
    <w:p w14:paraId="124A058E"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щодо володіння посадовими особами акціями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450"/>
        <w:gridCol w:w="2500"/>
        <w:gridCol w:w="1625"/>
        <w:gridCol w:w="1625"/>
        <w:gridCol w:w="1625"/>
        <w:gridCol w:w="1625"/>
        <w:gridCol w:w="1700"/>
        <w:gridCol w:w="1700"/>
      </w:tblGrid>
      <w:tr w:rsidR="009E0A70" w14:paraId="71F4E80B" w14:textId="77777777">
        <w:trPr>
          <w:trHeight w:val="300"/>
        </w:trPr>
        <w:tc>
          <w:tcPr>
            <w:tcW w:w="550" w:type="dxa"/>
            <w:vMerge w:val="restart"/>
            <w:tcBorders>
              <w:top w:val="single" w:sz="6" w:space="0" w:color="auto"/>
              <w:bottom w:val="single" w:sz="6" w:space="0" w:color="auto"/>
              <w:right w:val="single" w:sz="6" w:space="0" w:color="auto"/>
            </w:tcBorders>
            <w:vAlign w:val="center"/>
          </w:tcPr>
          <w:p w14:paraId="3CC3E4A4"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з/п</w:t>
            </w:r>
          </w:p>
        </w:tc>
        <w:tc>
          <w:tcPr>
            <w:tcW w:w="2450" w:type="dxa"/>
            <w:vMerge w:val="restart"/>
            <w:tcBorders>
              <w:top w:val="single" w:sz="6" w:space="0" w:color="auto"/>
              <w:left w:val="single" w:sz="6" w:space="0" w:color="auto"/>
              <w:bottom w:val="single" w:sz="6" w:space="0" w:color="auto"/>
              <w:right w:val="single" w:sz="6" w:space="0" w:color="auto"/>
            </w:tcBorders>
            <w:vAlign w:val="center"/>
          </w:tcPr>
          <w:p w14:paraId="42272911"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Посада</w:t>
            </w:r>
          </w:p>
        </w:tc>
        <w:tc>
          <w:tcPr>
            <w:tcW w:w="2500" w:type="dxa"/>
            <w:vMerge w:val="restart"/>
            <w:tcBorders>
              <w:top w:val="single" w:sz="6" w:space="0" w:color="auto"/>
              <w:left w:val="single" w:sz="6" w:space="0" w:color="auto"/>
              <w:bottom w:val="single" w:sz="6" w:space="0" w:color="auto"/>
              <w:right w:val="single" w:sz="6" w:space="0" w:color="auto"/>
            </w:tcBorders>
            <w:vAlign w:val="center"/>
          </w:tcPr>
          <w:p w14:paraId="735F4192"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Ім'я</w:t>
            </w:r>
          </w:p>
        </w:tc>
        <w:tc>
          <w:tcPr>
            <w:tcW w:w="1625" w:type="dxa"/>
            <w:vMerge w:val="restart"/>
            <w:tcBorders>
              <w:top w:val="single" w:sz="6" w:space="0" w:color="auto"/>
              <w:left w:val="single" w:sz="6" w:space="0" w:color="auto"/>
              <w:bottom w:val="single" w:sz="6" w:space="0" w:color="auto"/>
              <w:right w:val="single" w:sz="6" w:space="0" w:color="auto"/>
            </w:tcBorders>
            <w:vAlign w:val="center"/>
          </w:tcPr>
          <w:p w14:paraId="28637A6C"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РНОКПП</w:t>
            </w:r>
          </w:p>
        </w:tc>
        <w:tc>
          <w:tcPr>
            <w:tcW w:w="1625" w:type="dxa"/>
            <w:vMerge w:val="restart"/>
            <w:tcBorders>
              <w:top w:val="single" w:sz="6" w:space="0" w:color="auto"/>
              <w:left w:val="single" w:sz="6" w:space="0" w:color="auto"/>
              <w:bottom w:val="single" w:sz="6" w:space="0" w:color="auto"/>
              <w:right w:val="single" w:sz="6" w:space="0" w:color="auto"/>
            </w:tcBorders>
            <w:vAlign w:val="center"/>
          </w:tcPr>
          <w:p w14:paraId="0B5C48CB"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УНЗР</w:t>
            </w:r>
          </w:p>
        </w:tc>
        <w:tc>
          <w:tcPr>
            <w:tcW w:w="1625" w:type="dxa"/>
            <w:vMerge w:val="restart"/>
            <w:tcBorders>
              <w:top w:val="single" w:sz="6" w:space="0" w:color="auto"/>
              <w:left w:val="single" w:sz="6" w:space="0" w:color="auto"/>
              <w:bottom w:val="single" w:sz="6" w:space="0" w:color="auto"/>
              <w:right w:val="single" w:sz="6" w:space="0" w:color="auto"/>
            </w:tcBorders>
            <w:vAlign w:val="center"/>
          </w:tcPr>
          <w:p w14:paraId="6E615921"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Кількість акцій, шт.</w:t>
            </w:r>
          </w:p>
        </w:tc>
        <w:tc>
          <w:tcPr>
            <w:tcW w:w="1625" w:type="dxa"/>
            <w:vMerge w:val="restart"/>
            <w:tcBorders>
              <w:top w:val="single" w:sz="6" w:space="0" w:color="auto"/>
              <w:left w:val="single" w:sz="6" w:space="0" w:color="auto"/>
              <w:bottom w:val="single" w:sz="6" w:space="0" w:color="auto"/>
              <w:right w:val="single" w:sz="6" w:space="0" w:color="auto"/>
            </w:tcBorders>
            <w:vAlign w:val="center"/>
          </w:tcPr>
          <w:p w14:paraId="27A52879"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Від загальної кількості акцій (у відсотках)</w:t>
            </w:r>
          </w:p>
        </w:tc>
        <w:tc>
          <w:tcPr>
            <w:tcW w:w="3400" w:type="dxa"/>
            <w:gridSpan w:val="2"/>
            <w:tcBorders>
              <w:top w:val="single" w:sz="6" w:space="0" w:color="auto"/>
              <w:left w:val="single" w:sz="6" w:space="0" w:color="auto"/>
              <w:bottom w:val="single" w:sz="6" w:space="0" w:color="auto"/>
            </w:tcBorders>
            <w:vAlign w:val="center"/>
          </w:tcPr>
          <w:p w14:paraId="060E6993"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Кількість за типами акцій</w:t>
            </w:r>
          </w:p>
        </w:tc>
      </w:tr>
      <w:tr w:rsidR="009E0A70" w14:paraId="1BD2C2A4" w14:textId="77777777">
        <w:trPr>
          <w:trHeight w:val="300"/>
        </w:trPr>
        <w:tc>
          <w:tcPr>
            <w:tcW w:w="550" w:type="dxa"/>
            <w:vMerge/>
            <w:tcBorders>
              <w:top w:val="single" w:sz="6" w:space="0" w:color="auto"/>
              <w:bottom w:val="single" w:sz="6" w:space="0" w:color="auto"/>
              <w:right w:val="single" w:sz="6" w:space="0" w:color="auto"/>
            </w:tcBorders>
            <w:vAlign w:val="center"/>
          </w:tcPr>
          <w:p w14:paraId="5B76DE50"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2450" w:type="dxa"/>
            <w:vMerge/>
            <w:tcBorders>
              <w:top w:val="single" w:sz="6" w:space="0" w:color="auto"/>
              <w:left w:val="single" w:sz="6" w:space="0" w:color="auto"/>
              <w:bottom w:val="single" w:sz="6" w:space="0" w:color="auto"/>
              <w:right w:val="single" w:sz="6" w:space="0" w:color="auto"/>
            </w:tcBorders>
            <w:vAlign w:val="center"/>
          </w:tcPr>
          <w:p w14:paraId="7A3B87B0"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2500" w:type="dxa"/>
            <w:vMerge/>
            <w:tcBorders>
              <w:top w:val="single" w:sz="6" w:space="0" w:color="auto"/>
              <w:left w:val="single" w:sz="6" w:space="0" w:color="auto"/>
              <w:bottom w:val="single" w:sz="6" w:space="0" w:color="auto"/>
              <w:right w:val="single" w:sz="6" w:space="0" w:color="auto"/>
            </w:tcBorders>
            <w:vAlign w:val="center"/>
          </w:tcPr>
          <w:p w14:paraId="58D168F7"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vMerge/>
            <w:tcBorders>
              <w:top w:val="single" w:sz="6" w:space="0" w:color="auto"/>
              <w:left w:val="single" w:sz="6" w:space="0" w:color="auto"/>
              <w:bottom w:val="single" w:sz="6" w:space="0" w:color="auto"/>
              <w:right w:val="single" w:sz="6" w:space="0" w:color="auto"/>
            </w:tcBorders>
            <w:vAlign w:val="center"/>
          </w:tcPr>
          <w:p w14:paraId="74B4B9A6"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vMerge/>
            <w:tcBorders>
              <w:top w:val="single" w:sz="6" w:space="0" w:color="auto"/>
              <w:left w:val="single" w:sz="6" w:space="0" w:color="auto"/>
              <w:bottom w:val="single" w:sz="6" w:space="0" w:color="auto"/>
              <w:right w:val="single" w:sz="6" w:space="0" w:color="auto"/>
            </w:tcBorders>
            <w:vAlign w:val="center"/>
          </w:tcPr>
          <w:p w14:paraId="5443010D"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vMerge/>
            <w:tcBorders>
              <w:top w:val="single" w:sz="6" w:space="0" w:color="auto"/>
              <w:left w:val="single" w:sz="6" w:space="0" w:color="auto"/>
              <w:bottom w:val="single" w:sz="6" w:space="0" w:color="auto"/>
              <w:right w:val="single" w:sz="6" w:space="0" w:color="auto"/>
            </w:tcBorders>
            <w:vAlign w:val="center"/>
          </w:tcPr>
          <w:p w14:paraId="298C315B"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vMerge/>
            <w:tcBorders>
              <w:top w:val="single" w:sz="6" w:space="0" w:color="auto"/>
              <w:left w:val="single" w:sz="6" w:space="0" w:color="auto"/>
              <w:bottom w:val="single" w:sz="6" w:space="0" w:color="auto"/>
              <w:right w:val="single" w:sz="6" w:space="0" w:color="auto"/>
            </w:tcBorders>
            <w:vAlign w:val="center"/>
          </w:tcPr>
          <w:p w14:paraId="024E3D8A"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700" w:type="dxa"/>
            <w:tcBorders>
              <w:top w:val="single" w:sz="6" w:space="0" w:color="auto"/>
              <w:left w:val="single" w:sz="6" w:space="0" w:color="auto"/>
              <w:bottom w:val="single" w:sz="6" w:space="0" w:color="auto"/>
              <w:right w:val="single" w:sz="6" w:space="0" w:color="auto"/>
            </w:tcBorders>
            <w:vAlign w:val="center"/>
          </w:tcPr>
          <w:p w14:paraId="0E9B8392"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прості іменні</w:t>
            </w:r>
          </w:p>
        </w:tc>
        <w:tc>
          <w:tcPr>
            <w:tcW w:w="1700" w:type="dxa"/>
            <w:tcBorders>
              <w:top w:val="single" w:sz="6" w:space="0" w:color="auto"/>
              <w:left w:val="single" w:sz="6" w:space="0" w:color="auto"/>
              <w:bottom w:val="single" w:sz="6" w:space="0" w:color="auto"/>
            </w:tcBorders>
            <w:vAlign w:val="center"/>
          </w:tcPr>
          <w:p w14:paraId="7F132080"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привілейовані іменні</w:t>
            </w:r>
          </w:p>
        </w:tc>
      </w:tr>
      <w:tr w:rsidR="009E0A70" w14:paraId="3C2BE3E8" w14:textId="77777777">
        <w:trPr>
          <w:trHeight w:val="300"/>
        </w:trPr>
        <w:tc>
          <w:tcPr>
            <w:tcW w:w="550" w:type="dxa"/>
            <w:tcBorders>
              <w:top w:val="single" w:sz="6" w:space="0" w:color="auto"/>
              <w:bottom w:val="single" w:sz="6" w:space="0" w:color="auto"/>
              <w:right w:val="single" w:sz="6" w:space="0" w:color="auto"/>
            </w:tcBorders>
            <w:vAlign w:val="center"/>
          </w:tcPr>
          <w:p w14:paraId="7F81D608"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450" w:type="dxa"/>
            <w:tcBorders>
              <w:top w:val="single" w:sz="6" w:space="0" w:color="auto"/>
              <w:left w:val="single" w:sz="6" w:space="0" w:color="auto"/>
              <w:bottom w:val="single" w:sz="6" w:space="0" w:color="auto"/>
              <w:right w:val="single" w:sz="6" w:space="0" w:color="auto"/>
            </w:tcBorders>
            <w:vAlign w:val="center"/>
          </w:tcPr>
          <w:p w14:paraId="32FCE38C"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2500" w:type="dxa"/>
            <w:tcBorders>
              <w:top w:val="single" w:sz="6" w:space="0" w:color="auto"/>
              <w:left w:val="single" w:sz="6" w:space="0" w:color="auto"/>
              <w:bottom w:val="single" w:sz="6" w:space="0" w:color="auto"/>
              <w:right w:val="single" w:sz="6" w:space="0" w:color="auto"/>
            </w:tcBorders>
            <w:vAlign w:val="center"/>
          </w:tcPr>
          <w:p w14:paraId="2AB24867"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1625" w:type="dxa"/>
            <w:tcBorders>
              <w:top w:val="single" w:sz="6" w:space="0" w:color="auto"/>
              <w:left w:val="single" w:sz="6" w:space="0" w:color="auto"/>
              <w:bottom w:val="single" w:sz="6" w:space="0" w:color="auto"/>
              <w:right w:val="single" w:sz="6" w:space="0" w:color="auto"/>
            </w:tcBorders>
            <w:vAlign w:val="center"/>
          </w:tcPr>
          <w:p w14:paraId="14906964"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w:t>
            </w:r>
          </w:p>
        </w:tc>
        <w:tc>
          <w:tcPr>
            <w:tcW w:w="1625" w:type="dxa"/>
            <w:tcBorders>
              <w:top w:val="single" w:sz="6" w:space="0" w:color="auto"/>
              <w:left w:val="single" w:sz="6" w:space="0" w:color="auto"/>
              <w:bottom w:val="single" w:sz="6" w:space="0" w:color="auto"/>
              <w:right w:val="single" w:sz="6" w:space="0" w:color="auto"/>
            </w:tcBorders>
            <w:vAlign w:val="center"/>
          </w:tcPr>
          <w:p w14:paraId="0327F03B"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5</w:t>
            </w:r>
          </w:p>
        </w:tc>
        <w:tc>
          <w:tcPr>
            <w:tcW w:w="1625" w:type="dxa"/>
            <w:tcBorders>
              <w:top w:val="single" w:sz="6" w:space="0" w:color="auto"/>
              <w:left w:val="single" w:sz="6" w:space="0" w:color="auto"/>
              <w:bottom w:val="single" w:sz="6" w:space="0" w:color="auto"/>
              <w:right w:val="single" w:sz="6" w:space="0" w:color="auto"/>
            </w:tcBorders>
            <w:vAlign w:val="center"/>
          </w:tcPr>
          <w:p w14:paraId="2E37C52D"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6</w:t>
            </w:r>
          </w:p>
        </w:tc>
        <w:tc>
          <w:tcPr>
            <w:tcW w:w="1625" w:type="dxa"/>
            <w:tcBorders>
              <w:top w:val="single" w:sz="6" w:space="0" w:color="auto"/>
              <w:left w:val="single" w:sz="6" w:space="0" w:color="auto"/>
              <w:bottom w:val="single" w:sz="6" w:space="0" w:color="auto"/>
              <w:right w:val="single" w:sz="6" w:space="0" w:color="auto"/>
            </w:tcBorders>
            <w:vAlign w:val="center"/>
          </w:tcPr>
          <w:p w14:paraId="2C941C9A"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7</w:t>
            </w:r>
          </w:p>
        </w:tc>
        <w:tc>
          <w:tcPr>
            <w:tcW w:w="1700" w:type="dxa"/>
            <w:tcBorders>
              <w:top w:val="single" w:sz="6" w:space="0" w:color="auto"/>
              <w:left w:val="single" w:sz="6" w:space="0" w:color="auto"/>
              <w:bottom w:val="single" w:sz="6" w:space="0" w:color="auto"/>
              <w:right w:val="single" w:sz="6" w:space="0" w:color="auto"/>
            </w:tcBorders>
            <w:vAlign w:val="center"/>
          </w:tcPr>
          <w:p w14:paraId="491A14D7"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8</w:t>
            </w:r>
          </w:p>
        </w:tc>
        <w:tc>
          <w:tcPr>
            <w:tcW w:w="1700" w:type="dxa"/>
            <w:tcBorders>
              <w:top w:val="single" w:sz="6" w:space="0" w:color="auto"/>
              <w:left w:val="single" w:sz="6" w:space="0" w:color="auto"/>
              <w:bottom w:val="single" w:sz="6" w:space="0" w:color="auto"/>
            </w:tcBorders>
            <w:vAlign w:val="center"/>
          </w:tcPr>
          <w:p w14:paraId="089E4E3B"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9</w:t>
            </w:r>
          </w:p>
        </w:tc>
      </w:tr>
      <w:tr w:rsidR="009E0A70" w14:paraId="23D3B477" w14:textId="77777777">
        <w:trPr>
          <w:trHeight w:val="300"/>
        </w:trPr>
        <w:tc>
          <w:tcPr>
            <w:tcW w:w="550" w:type="dxa"/>
            <w:tcBorders>
              <w:top w:val="single" w:sz="6" w:space="0" w:color="auto"/>
              <w:bottom w:val="single" w:sz="6" w:space="0" w:color="auto"/>
              <w:right w:val="single" w:sz="6" w:space="0" w:color="auto"/>
            </w:tcBorders>
            <w:vAlign w:val="center"/>
          </w:tcPr>
          <w:p w14:paraId="7AD31724"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450" w:type="dxa"/>
            <w:tcBorders>
              <w:top w:val="single" w:sz="6" w:space="0" w:color="auto"/>
              <w:left w:val="single" w:sz="6" w:space="0" w:color="auto"/>
              <w:bottom w:val="single" w:sz="6" w:space="0" w:color="auto"/>
              <w:right w:val="single" w:sz="6" w:space="0" w:color="auto"/>
            </w:tcBorders>
            <w:vAlign w:val="center"/>
          </w:tcPr>
          <w:p w14:paraId="0F2BB472"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Голова </w:t>
            </w:r>
            <w:proofErr w:type="spellStart"/>
            <w:r>
              <w:rPr>
                <w:rFonts w:ascii="Times New Roman CYR" w:hAnsi="Times New Roman CYR" w:cs="Times New Roman CYR"/>
                <w:sz w:val="20"/>
                <w:szCs w:val="20"/>
              </w:rPr>
              <w:t>правлiння</w:t>
            </w:r>
            <w:proofErr w:type="spellEnd"/>
          </w:p>
        </w:tc>
        <w:tc>
          <w:tcPr>
            <w:tcW w:w="2500" w:type="dxa"/>
            <w:tcBorders>
              <w:top w:val="single" w:sz="6" w:space="0" w:color="auto"/>
              <w:left w:val="single" w:sz="6" w:space="0" w:color="auto"/>
              <w:bottom w:val="single" w:sz="6" w:space="0" w:color="auto"/>
              <w:right w:val="single" w:sz="6" w:space="0" w:color="auto"/>
            </w:tcBorders>
            <w:vAlign w:val="center"/>
          </w:tcPr>
          <w:p w14:paraId="1AB63057"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Гусєва </w:t>
            </w:r>
            <w:proofErr w:type="spellStart"/>
            <w:r>
              <w:rPr>
                <w:rFonts w:ascii="Times New Roman CYR" w:hAnsi="Times New Roman CYR" w:cs="Times New Roman CYR"/>
                <w:sz w:val="20"/>
                <w:szCs w:val="20"/>
              </w:rPr>
              <w:t>Iрина</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Олександрiвна</w:t>
            </w:r>
            <w:proofErr w:type="spellEnd"/>
          </w:p>
        </w:tc>
        <w:tc>
          <w:tcPr>
            <w:tcW w:w="1625" w:type="dxa"/>
            <w:tcBorders>
              <w:top w:val="single" w:sz="6" w:space="0" w:color="auto"/>
              <w:left w:val="single" w:sz="6" w:space="0" w:color="auto"/>
              <w:bottom w:val="single" w:sz="6" w:space="0" w:color="auto"/>
              <w:right w:val="single" w:sz="6" w:space="0" w:color="auto"/>
            </w:tcBorders>
            <w:vAlign w:val="center"/>
          </w:tcPr>
          <w:p w14:paraId="5A69328D"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10C526DD"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7670A561"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1 000</w:t>
            </w:r>
          </w:p>
        </w:tc>
        <w:tc>
          <w:tcPr>
            <w:tcW w:w="1625" w:type="dxa"/>
            <w:tcBorders>
              <w:top w:val="single" w:sz="6" w:space="0" w:color="auto"/>
              <w:left w:val="single" w:sz="6" w:space="0" w:color="auto"/>
              <w:bottom w:val="single" w:sz="6" w:space="0" w:color="auto"/>
              <w:right w:val="single" w:sz="6" w:space="0" w:color="auto"/>
            </w:tcBorders>
            <w:vAlign w:val="center"/>
          </w:tcPr>
          <w:p w14:paraId="5A8563D0"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10</w:t>
            </w:r>
          </w:p>
        </w:tc>
        <w:tc>
          <w:tcPr>
            <w:tcW w:w="1700" w:type="dxa"/>
            <w:tcBorders>
              <w:top w:val="single" w:sz="6" w:space="0" w:color="auto"/>
              <w:left w:val="single" w:sz="6" w:space="0" w:color="auto"/>
              <w:bottom w:val="single" w:sz="6" w:space="0" w:color="auto"/>
              <w:right w:val="single" w:sz="6" w:space="0" w:color="auto"/>
            </w:tcBorders>
            <w:vAlign w:val="center"/>
          </w:tcPr>
          <w:p w14:paraId="4A52F9DB"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1 000</w:t>
            </w:r>
          </w:p>
        </w:tc>
        <w:tc>
          <w:tcPr>
            <w:tcW w:w="1700" w:type="dxa"/>
            <w:tcBorders>
              <w:top w:val="single" w:sz="6" w:space="0" w:color="auto"/>
              <w:left w:val="single" w:sz="6" w:space="0" w:color="auto"/>
              <w:bottom w:val="single" w:sz="6" w:space="0" w:color="auto"/>
            </w:tcBorders>
            <w:vAlign w:val="center"/>
          </w:tcPr>
          <w:p w14:paraId="6C48117C"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r>
      <w:tr w:rsidR="009E0A70" w14:paraId="0B1AF453" w14:textId="77777777">
        <w:trPr>
          <w:trHeight w:val="300"/>
        </w:trPr>
        <w:tc>
          <w:tcPr>
            <w:tcW w:w="550" w:type="dxa"/>
            <w:tcBorders>
              <w:top w:val="single" w:sz="6" w:space="0" w:color="auto"/>
              <w:bottom w:val="single" w:sz="6" w:space="0" w:color="auto"/>
              <w:right w:val="single" w:sz="6" w:space="0" w:color="auto"/>
            </w:tcBorders>
            <w:vAlign w:val="center"/>
          </w:tcPr>
          <w:p w14:paraId="0BBEFACC"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2450" w:type="dxa"/>
            <w:tcBorders>
              <w:top w:val="single" w:sz="6" w:space="0" w:color="auto"/>
              <w:left w:val="single" w:sz="6" w:space="0" w:color="auto"/>
              <w:bottom w:val="single" w:sz="6" w:space="0" w:color="auto"/>
              <w:right w:val="single" w:sz="6" w:space="0" w:color="auto"/>
            </w:tcBorders>
            <w:vAlign w:val="center"/>
          </w:tcPr>
          <w:p w14:paraId="38A8151D"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Член </w:t>
            </w:r>
            <w:proofErr w:type="spellStart"/>
            <w:r>
              <w:rPr>
                <w:rFonts w:ascii="Times New Roman CYR" w:hAnsi="Times New Roman CYR" w:cs="Times New Roman CYR"/>
                <w:sz w:val="20"/>
                <w:szCs w:val="20"/>
              </w:rPr>
              <w:t>правлiння</w:t>
            </w:r>
            <w:proofErr w:type="spellEnd"/>
          </w:p>
        </w:tc>
        <w:tc>
          <w:tcPr>
            <w:tcW w:w="2500" w:type="dxa"/>
            <w:tcBorders>
              <w:top w:val="single" w:sz="6" w:space="0" w:color="auto"/>
              <w:left w:val="single" w:sz="6" w:space="0" w:color="auto"/>
              <w:bottom w:val="single" w:sz="6" w:space="0" w:color="auto"/>
              <w:right w:val="single" w:sz="6" w:space="0" w:color="auto"/>
            </w:tcBorders>
            <w:vAlign w:val="center"/>
          </w:tcPr>
          <w:p w14:paraId="233ECB6F"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Боброва Тетяна </w:t>
            </w:r>
            <w:proofErr w:type="spellStart"/>
            <w:r>
              <w:rPr>
                <w:rFonts w:ascii="Times New Roman CYR" w:hAnsi="Times New Roman CYR" w:cs="Times New Roman CYR"/>
                <w:sz w:val="20"/>
                <w:szCs w:val="20"/>
              </w:rPr>
              <w:t>Федорiвна</w:t>
            </w:r>
            <w:proofErr w:type="spellEnd"/>
          </w:p>
        </w:tc>
        <w:tc>
          <w:tcPr>
            <w:tcW w:w="1625" w:type="dxa"/>
            <w:tcBorders>
              <w:top w:val="single" w:sz="6" w:space="0" w:color="auto"/>
              <w:left w:val="single" w:sz="6" w:space="0" w:color="auto"/>
              <w:bottom w:val="single" w:sz="6" w:space="0" w:color="auto"/>
              <w:right w:val="single" w:sz="6" w:space="0" w:color="auto"/>
            </w:tcBorders>
            <w:vAlign w:val="center"/>
          </w:tcPr>
          <w:p w14:paraId="3B0F2942"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4FAE8AD7"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761126FB"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c>
          <w:tcPr>
            <w:tcW w:w="1625" w:type="dxa"/>
            <w:tcBorders>
              <w:top w:val="single" w:sz="6" w:space="0" w:color="auto"/>
              <w:left w:val="single" w:sz="6" w:space="0" w:color="auto"/>
              <w:bottom w:val="single" w:sz="6" w:space="0" w:color="auto"/>
              <w:right w:val="single" w:sz="6" w:space="0" w:color="auto"/>
            </w:tcBorders>
            <w:vAlign w:val="center"/>
          </w:tcPr>
          <w:p w14:paraId="0B1152F6"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right w:val="single" w:sz="6" w:space="0" w:color="auto"/>
            </w:tcBorders>
            <w:vAlign w:val="center"/>
          </w:tcPr>
          <w:p w14:paraId="32A870DF"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tcBorders>
            <w:vAlign w:val="center"/>
          </w:tcPr>
          <w:p w14:paraId="02FEFC1F"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r>
      <w:tr w:rsidR="009E0A70" w14:paraId="06EE6162" w14:textId="77777777">
        <w:trPr>
          <w:trHeight w:val="300"/>
        </w:trPr>
        <w:tc>
          <w:tcPr>
            <w:tcW w:w="550" w:type="dxa"/>
            <w:tcBorders>
              <w:top w:val="single" w:sz="6" w:space="0" w:color="auto"/>
              <w:bottom w:val="single" w:sz="6" w:space="0" w:color="auto"/>
              <w:right w:val="single" w:sz="6" w:space="0" w:color="auto"/>
            </w:tcBorders>
            <w:vAlign w:val="center"/>
          </w:tcPr>
          <w:p w14:paraId="241BDD70"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2450" w:type="dxa"/>
            <w:tcBorders>
              <w:top w:val="single" w:sz="6" w:space="0" w:color="auto"/>
              <w:left w:val="single" w:sz="6" w:space="0" w:color="auto"/>
              <w:bottom w:val="single" w:sz="6" w:space="0" w:color="auto"/>
              <w:right w:val="single" w:sz="6" w:space="0" w:color="auto"/>
            </w:tcBorders>
            <w:vAlign w:val="center"/>
          </w:tcPr>
          <w:p w14:paraId="5C0ACE85"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Член </w:t>
            </w:r>
            <w:proofErr w:type="spellStart"/>
            <w:r>
              <w:rPr>
                <w:rFonts w:ascii="Times New Roman CYR" w:hAnsi="Times New Roman CYR" w:cs="Times New Roman CYR"/>
                <w:sz w:val="20"/>
                <w:szCs w:val="20"/>
              </w:rPr>
              <w:t>правлiння</w:t>
            </w:r>
            <w:proofErr w:type="spellEnd"/>
            <w:r>
              <w:rPr>
                <w:rFonts w:ascii="Times New Roman CYR" w:hAnsi="Times New Roman CYR" w:cs="Times New Roman CYR"/>
                <w:sz w:val="20"/>
                <w:szCs w:val="20"/>
              </w:rPr>
              <w:t xml:space="preserve"> - заступник голови </w:t>
            </w:r>
            <w:proofErr w:type="spellStart"/>
            <w:r>
              <w:rPr>
                <w:rFonts w:ascii="Times New Roman CYR" w:hAnsi="Times New Roman CYR" w:cs="Times New Roman CYR"/>
                <w:sz w:val="20"/>
                <w:szCs w:val="20"/>
              </w:rPr>
              <w:t>правлiння</w:t>
            </w:r>
            <w:proofErr w:type="spellEnd"/>
          </w:p>
        </w:tc>
        <w:tc>
          <w:tcPr>
            <w:tcW w:w="2500" w:type="dxa"/>
            <w:tcBorders>
              <w:top w:val="single" w:sz="6" w:space="0" w:color="auto"/>
              <w:left w:val="single" w:sz="6" w:space="0" w:color="auto"/>
              <w:bottom w:val="single" w:sz="6" w:space="0" w:color="auto"/>
              <w:right w:val="single" w:sz="6" w:space="0" w:color="auto"/>
            </w:tcBorders>
            <w:vAlign w:val="center"/>
          </w:tcPr>
          <w:p w14:paraId="25A1A1CB"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Pr>
                <w:rFonts w:ascii="Times New Roman CYR" w:hAnsi="Times New Roman CYR" w:cs="Times New Roman CYR"/>
                <w:sz w:val="20"/>
                <w:szCs w:val="20"/>
              </w:rPr>
              <w:t>Покропивний</w:t>
            </w:r>
            <w:proofErr w:type="spellEnd"/>
            <w:r>
              <w:rPr>
                <w:rFonts w:ascii="Times New Roman CYR" w:hAnsi="Times New Roman CYR" w:cs="Times New Roman CYR"/>
                <w:sz w:val="20"/>
                <w:szCs w:val="20"/>
              </w:rPr>
              <w:t xml:space="preserve"> Олександр </w:t>
            </w:r>
            <w:proofErr w:type="spellStart"/>
            <w:r>
              <w:rPr>
                <w:rFonts w:ascii="Times New Roman CYR" w:hAnsi="Times New Roman CYR" w:cs="Times New Roman CYR"/>
                <w:sz w:val="20"/>
                <w:szCs w:val="20"/>
              </w:rPr>
              <w:t>Валерiйович</w:t>
            </w:r>
            <w:proofErr w:type="spellEnd"/>
          </w:p>
        </w:tc>
        <w:tc>
          <w:tcPr>
            <w:tcW w:w="1625" w:type="dxa"/>
            <w:tcBorders>
              <w:top w:val="single" w:sz="6" w:space="0" w:color="auto"/>
              <w:left w:val="single" w:sz="6" w:space="0" w:color="auto"/>
              <w:bottom w:val="single" w:sz="6" w:space="0" w:color="auto"/>
              <w:right w:val="single" w:sz="6" w:space="0" w:color="auto"/>
            </w:tcBorders>
            <w:vAlign w:val="center"/>
          </w:tcPr>
          <w:p w14:paraId="44C89FE5"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5FAAE20A"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39AE8F45"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c>
          <w:tcPr>
            <w:tcW w:w="1625" w:type="dxa"/>
            <w:tcBorders>
              <w:top w:val="single" w:sz="6" w:space="0" w:color="auto"/>
              <w:left w:val="single" w:sz="6" w:space="0" w:color="auto"/>
              <w:bottom w:val="single" w:sz="6" w:space="0" w:color="auto"/>
              <w:right w:val="single" w:sz="6" w:space="0" w:color="auto"/>
            </w:tcBorders>
            <w:vAlign w:val="center"/>
          </w:tcPr>
          <w:p w14:paraId="78BB2AA5"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right w:val="single" w:sz="6" w:space="0" w:color="auto"/>
            </w:tcBorders>
            <w:vAlign w:val="center"/>
          </w:tcPr>
          <w:p w14:paraId="3F600150"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tcBorders>
            <w:vAlign w:val="center"/>
          </w:tcPr>
          <w:p w14:paraId="611F4030"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r>
      <w:tr w:rsidR="009E0A70" w14:paraId="17AC3EF5" w14:textId="77777777">
        <w:trPr>
          <w:trHeight w:val="300"/>
        </w:trPr>
        <w:tc>
          <w:tcPr>
            <w:tcW w:w="550" w:type="dxa"/>
            <w:tcBorders>
              <w:top w:val="single" w:sz="6" w:space="0" w:color="auto"/>
              <w:bottom w:val="single" w:sz="6" w:space="0" w:color="auto"/>
              <w:right w:val="single" w:sz="6" w:space="0" w:color="auto"/>
            </w:tcBorders>
            <w:vAlign w:val="center"/>
          </w:tcPr>
          <w:p w14:paraId="021AAE51"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w:t>
            </w:r>
          </w:p>
        </w:tc>
        <w:tc>
          <w:tcPr>
            <w:tcW w:w="2450" w:type="dxa"/>
            <w:tcBorders>
              <w:top w:val="single" w:sz="6" w:space="0" w:color="auto"/>
              <w:left w:val="single" w:sz="6" w:space="0" w:color="auto"/>
              <w:bottom w:val="single" w:sz="6" w:space="0" w:color="auto"/>
              <w:right w:val="single" w:sz="6" w:space="0" w:color="auto"/>
            </w:tcBorders>
            <w:vAlign w:val="center"/>
          </w:tcPr>
          <w:p w14:paraId="549E185D"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Pr>
                <w:rFonts w:ascii="Times New Roman CYR" w:hAnsi="Times New Roman CYR" w:cs="Times New Roman CYR"/>
                <w:sz w:val="20"/>
                <w:szCs w:val="20"/>
              </w:rPr>
              <w:t>Керiвник</w:t>
            </w:r>
            <w:proofErr w:type="spellEnd"/>
            <w:r>
              <w:rPr>
                <w:rFonts w:ascii="Times New Roman CYR" w:hAnsi="Times New Roman CYR" w:cs="Times New Roman CYR"/>
                <w:sz w:val="20"/>
                <w:szCs w:val="20"/>
              </w:rPr>
              <w:t xml:space="preserve"> служби </w:t>
            </w:r>
            <w:proofErr w:type="spellStart"/>
            <w:r>
              <w:rPr>
                <w:rFonts w:ascii="Times New Roman CYR" w:hAnsi="Times New Roman CYR" w:cs="Times New Roman CYR"/>
                <w:sz w:val="20"/>
                <w:szCs w:val="20"/>
              </w:rPr>
              <w:t>внутрiшнього</w:t>
            </w:r>
            <w:proofErr w:type="spellEnd"/>
            <w:r>
              <w:rPr>
                <w:rFonts w:ascii="Times New Roman CYR" w:hAnsi="Times New Roman CYR" w:cs="Times New Roman CYR"/>
                <w:sz w:val="20"/>
                <w:szCs w:val="20"/>
              </w:rPr>
              <w:t xml:space="preserve"> аудиту</w:t>
            </w:r>
          </w:p>
        </w:tc>
        <w:tc>
          <w:tcPr>
            <w:tcW w:w="2500" w:type="dxa"/>
            <w:tcBorders>
              <w:top w:val="single" w:sz="6" w:space="0" w:color="auto"/>
              <w:left w:val="single" w:sz="6" w:space="0" w:color="auto"/>
              <w:bottom w:val="single" w:sz="6" w:space="0" w:color="auto"/>
              <w:right w:val="single" w:sz="6" w:space="0" w:color="auto"/>
            </w:tcBorders>
            <w:vAlign w:val="center"/>
          </w:tcPr>
          <w:p w14:paraId="501997CE"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Pr>
                <w:rFonts w:ascii="Times New Roman CYR" w:hAnsi="Times New Roman CYR" w:cs="Times New Roman CYR"/>
                <w:sz w:val="20"/>
                <w:szCs w:val="20"/>
              </w:rPr>
              <w:t>Кружаєв</w:t>
            </w:r>
            <w:proofErr w:type="spellEnd"/>
            <w:r>
              <w:rPr>
                <w:rFonts w:ascii="Times New Roman CYR" w:hAnsi="Times New Roman CYR" w:cs="Times New Roman CYR"/>
                <w:sz w:val="20"/>
                <w:szCs w:val="20"/>
              </w:rPr>
              <w:t xml:space="preserve"> Антон Миколайович</w:t>
            </w:r>
          </w:p>
        </w:tc>
        <w:tc>
          <w:tcPr>
            <w:tcW w:w="1625" w:type="dxa"/>
            <w:tcBorders>
              <w:top w:val="single" w:sz="6" w:space="0" w:color="auto"/>
              <w:left w:val="single" w:sz="6" w:space="0" w:color="auto"/>
              <w:bottom w:val="single" w:sz="6" w:space="0" w:color="auto"/>
              <w:right w:val="single" w:sz="6" w:space="0" w:color="auto"/>
            </w:tcBorders>
            <w:vAlign w:val="center"/>
          </w:tcPr>
          <w:p w14:paraId="00E19986"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69CB5B6E"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397F7C2E"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c>
          <w:tcPr>
            <w:tcW w:w="1625" w:type="dxa"/>
            <w:tcBorders>
              <w:top w:val="single" w:sz="6" w:space="0" w:color="auto"/>
              <w:left w:val="single" w:sz="6" w:space="0" w:color="auto"/>
              <w:bottom w:val="single" w:sz="6" w:space="0" w:color="auto"/>
              <w:right w:val="single" w:sz="6" w:space="0" w:color="auto"/>
            </w:tcBorders>
            <w:vAlign w:val="center"/>
          </w:tcPr>
          <w:p w14:paraId="6ACBC142"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right w:val="single" w:sz="6" w:space="0" w:color="auto"/>
            </w:tcBorders>
            <w:vAlign w:val="center"/>
          </w:tcPr>
          <w:p w14:paraId="25C1E4EF"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tcBorders>
            <w:vAlign w:val="center"/>
          </w:tcPr>
          <w:p w14:paraId="1A78644B"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r>
      <w:tr w:rsidR="009E0A70" w14:paraId="59ED503E" w14:textId="77777777">
        <w:trPr>
          <w:trHeight w:val="300"/>
        </w:trPr>
        <w:tc>
          <w:tcPr>
            <w:tcW w:w="550" w:type="dxa"/>
            <w:tcBorders>
              <w:top w:val="single" w:sz="6" w:space="0" w:color="auto"/>
              <w:bottom w:val="single" w:sz="6" w:space="0" w:color="auto"/>
              <w:right w:val="single" w:sz="6" w:space="0" w:color="auto"/>
            </w:tcBorders>
            <w:vAlign w:val="center"/>
          </w:tcPr>
          <w:p w14:paraId="45F7E8D6"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5</w:t>
            </w:r>
          </w:p>
        </w:tc>
        <w:tc>
          <w:tcPr>
            <w:tcW w:w="2450" w:type="dxa"/>
            <w:tcBorders>
              <w:top w:val="single" w:sz="6" w:space="0" w:color="auto"/>
              <w:left w:val="single" w:sz="6" w:space="0" w:color="auto"/>
              <w:bottom w:val="single" w:sz="6" w:space="0" w:color="auto"/>
              <w:right w:val="single" w:sz="6" w:space="0" w:color="auto"/>
            </w:tcBorders>
            <w:vAlign w:val="center"/>
          </w:tcPr>
          <w:p w14:paraId="52AC3D8C"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Корпоративний секретар</w:t>
            </w:r>
          </w:p>
        </w:tc>
        <w:tc>
          <w:tcPr>
            <w:tcW w:w="2500" w:type="dxa"/>
            <w:tcBorders>
              <w:top w:val="single" w:sz="6" w:space="0" w:color="auto"/>
              <w:left w:val="single" w:sz="6" w:space="0" w:color="auto"/>
              <w:bottom w:val="single" w:sz="6" w:space="0" w:color="auto"/>
              <w:right w:val="single" w:sz="6" w:space="0" w:color="auto"/>
            </w:tcBorders>
            <w:vAlign w:val="center"/>
          </w:tcPr>
          <w:p w14:paraId="34C1FB9A"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Pr>
                <w:rFonts w:ascii="Times New Roman CYR" w:hAnsi="Times New Roman CYR" w:cs="Times New Roman CYR"/>
                <w:sz w:val="20"/>
                <w:szCs w:val="20"/>
              </w:rPr>
              <w:t>Лушнiкова</w:t>
            </w:r>
            <w:proofErr w:type="spellEnd"/>
            <w:r>
              <w:rPr>
                <w:rFonts w:ascii="Times New Roman CYR" w:hAnsi="Times New Roman CYR" w:cs="Times New Roman CYR"/>
                <w:sz w:val="20"/>
                <w:szCs w:val="20"/>
              </w:rPr>
              <w:t xml:space="preserve"> Катерина </w:t>
            </w:r>
            <w:proofErr w:type="spellStart"/>
            <w:r>
              <w:rPr>
                <w:rFonts w:ascii="Times New Roman CYR" w:hAnsi="Times New Roman CYR" w:cs="Times New Roman CYR"/>
                <w:sz w:val="20"/>
                <w:szCs w:val="20"/>
              </w:rPr>
              <w:t>Вiталiївна</w:t>
            </w:r>
            <w:proofErr w:type="spellEnd"/>
          </w:p>
        </w:tc>
        <w:tc>
          <w:tcPr>
            <w:tcW w:w="1625" w:type="dxa"/>
            <w:tcBorders>
              <w:top w:val="single" w:sz="6" w:space="0" w:color="auto"/>
              <w:left w:val="single" w:sz="6" w:space="0" w:color="auto"/>
              <w:bottom w:val="single" w:sz="6" w:space="0" w:color="auto"/>
              <w:right w:val="single" w:sz="6" w:space="0" w:color="auto"/>
            </w:tcBorders>
            <w:vAlign w:val="center"/>
          </w:tcPr>
          <w:p w14:paraId="10DE1153"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324B507B"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0E5B426C"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c>
          <w:tcPr>
            <w:tcW w:w="1625" w:type="dxa"/>
            <w:tcBorders>
              <w:top w:val="single" w:sz="6" w:space="0" w:color="auto"/>
              <w:left w:val="single" w:sz="6" w:space="0" w:color="auto"/>
              <w:bottom w:val="single" w:sz="6" w:space="0" w:color="auto"/>
              <w:right w:val="single" w:sz="6" w:space="0" w:color="auto"/>
            </w:tcBorders>
            <w:vAlign w:val="center"/>
          </w:tcPr>
          <w:p w14:paraId="5E0FE480"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right w:val="single" w:sz="6" w:space="0" w:color="auto"/>
            </w:tcBorders>
            <w:vAlign w:val="center"/>
          </w:tcPr>
          <w:p w14:paraId="22BDF657"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tcBorders>
            <w:vAlign w:val="center"/>
          </w:tcPr>
          <w:p w14:paraId="6CA03A66"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r>
    </w:tbl>
    <w:p w14:paraId="3B601FC4" w14:textId="77777777" w:rsidR="009E0A70" w:rsidRDefault="009E0A70">
      <w:pPr>
        <w:widowControl w:val="0"/>
        <w:autoSpaceDE w:val="0"/>
        <w:autoSpaceDN w:val="0"/>
        <w:adjustRightInd w:val="0"/>
        <w:spacing w:after="0" w:line="240" w:lineRule="auto"/>
        <w:rPr>
          <w:rFonts w:ascii="Times New Roman CYR" w:hAnsi="Times New Roman CYR" w:cs="Times New Roman CYR"/>
          <w:sz w:val="20"/>
          <w:szCs w:val="20"/>
        </w:rPr>
        <w:sectPr w:rsidR="009E0A70">
          <w:pgSz w:w="16837" w:h="11905" w:orient="landscape"/>
          <w:pgMar w:top="570" w:right="720" w:bottom="570" w:left="720" w:header="708" w:footer="708" w:gutter="0"/>
          <w:cols w:space="720"/>
          <w:noEndnote/>
        </w:sectPr>
      </w:pPr>
    </w:p>
    <w:p w14:paraId="71AF8615" w14:textId="77777777" w:rsidR="009E0A70" w:rsidRDefault="00D6700E">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lastRenderedPageBreak/>
        <w:t>Організаційна структура</w:t>
      </w:r>
    </w:p>
    <w:p w14:paraId="75B7C0B9" w14:textId="77777777" w:rsidR="009E0A70" w:rsidRDefault="00D6700E">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https://www.sgu.com.ua/stakeholder.html</w:t>
      </w:r>
    </w:p>
    <w:p w14:paraId="25696508" w14:textId="77777777" w:rsidR="009E0A70" w:rsidRDefault="009E0A70">
      <w:pPr>
        <w:widowControl w:val="0"/>
        <w:autoSpaceDE w:val="0"/>
        <w:autoSpaceDN w:val="0"/>
        <w:adjustRightInd w:val="0"/>
        <w:spacing w:after="0" w:line="240" w:lineRule="auto"/>
        <w:rPr>
          <w:rFonts w:ascii="Times New Roman CYR" w:hAnsi="Times New Roman CYR" w:cs="Times New Roman CYR"/>
          <w:sz w:val="24"/>
          <w:szCs w:val="24"/>
        </w:rPr>
      </w:pPr>
    </w:p>
    <w:p w14:paraId="5755A611" w14:textId="77777777" w:rsidR="009E0A70" w:rsidRDefault="00D6700E">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3. Структура власності</w:t>
      </w:r>
    </w:p>
    <w:p w14:paraId="0BD0C2EE" w14:textId="77777777" w:rsidR="009E0A70" w:rsidRDefault="00D6700E">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https://www.sgu.com.ua/stakeholder.html</w:t>
      </w:r>
    </w:p>
    <w:p w14:paraId="62D2D563" w14:textId="77777777" w:rsidR="009E0A70" w:rsidRDefault="009E0A70">
      <w:pPr>
        <w:widowControl w:val="0"/>
        <w:autoSpaceDE w:val="0"/>
        <w:autoSpaceDN w:val="0"/>
        <w:adjustRightInd w:val="0"/>
        <w:spacing w:after="0" w:line="240" w:lineRule="auto"/>
        <w:rPr>
          <w:rFonts w:ascii="Times New Roman CYR" w:hAnsi="Times New Roman CYR" w:cs="Times New Roman CYR"/>
          <w:sz w:val="24"/>
          <w:szCs w:val="24"/>
        </w:rPr>
      </w:pPr>
    </w:p>
    <w:p w14:paraId="4D512842" w14:textId="77777777" w:rsidR="009E0A70" w:rsidRDefault="00D6700E">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4. Опис господарської та фінансової діяльності</w:t>
      </w:r>
    </w:p>
    <w:p w14:paraId="5E55EE6F"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 </w:t>
      </w:r>
      <w:proofErr w:type="spellStart"/>
      <w:r>
        <w:rPr>
          <w:rFonts w:ascii="Times New Roman CYR" w:hAnsi="Times New Roman CYR" w:cs="Times New Roman CYR"/>
          <w:sz w:val="24"/>
          <w:szCs w:val="24"/>
        </w:rPr>
        <w:t>Належнiсть</w:t>
      </w:r>
      <w:proofErr w:type="spellEnd"/>
      <w:r>
        <w:rPr>
          <w:rFonts w:ascii="Times New Roman CYR" w:hAnsi="Times New Roman CYR" w:cs="Times New Roman CYR"/>
          <w:sz w:val="24"/>
          <w:szCs w:val="24"/>
        </w:rPr>
        <w:t xml:space="preserve"> особи до будь-яких об'єднань </w:t>
      </w:r>
      <w:proofErr w:type="spellStart"/>
      <w:r>
        <w:rPr>
          <w:rFonts w:ascii="Times New Roman CYR" w:hAnsi="Times New Roman CYR" w:cs="Times New Roman CYR"/>
          <w:sz w:val="24"/>
          <w:szCs w:val="24"/>
        </w:rPr>
        <w:t>пiдприємств</w:t>
      </w:r>
      <w:proofErr w:type="spellEnd"/>
      <w:r>
        <w:rPr>
          <w:rFonts w:ascii="Times New Roman CYR" w:hAnsi="Times New Roman CYR" w:cs="Times New Roman CYR"/>
          <w:sz w:val="24"/>
          <w:szCs w:val="24"/>
        </w:rPr>
        <w:t xml:space="preserve">, повне найменування та </w:t>
      </w:r>
      <w:proofErr w:type="spellStart"/>
      <w:r>
        <w:rPr>
          <w:rFonts w:ascii="Times New Roman CYR" w:hAnsi="Times New Roman CYR" w:cs="Times New Roman CYR"/>
          <w:sz w:val="24"/>
          <w:szCs w:val="24"/>
        </w:rPr>
        <w:t>мiсцезнаходження</w:t>
      </w:r>
      <w:proofErr w:type="spellEnd"/>
      <w:r>
        <w:rPr>
          <w:rFonts w:ascii="Times New Roman CYR" w:hAnsi="Times New Roman CYR" w:cs="Times New Roman CYR"/>
          <w:sz w:val="24"/>
          <w:szCs w:val="24"/>
        </w:rPr>
        <w:t xml:space="preserve"> об'єднання, опис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об'єднання, строк </w:t>
      </w:r>
      <w:proofErr w:type="spellStart"/>
      <w:r>
        <w:rPr>
          <w:rFonts w:ascii="Times New Roman CYR" w:hAnsi="Times New Roman CYR" w:cs="Times New Roman CYR"/>
          <w:sz w:val="24"/>
          <w:szCs w:val="24"/>
        </w:rPr>
        <w:t>участi</w:t>
      </w:r>
      <w:proofErr w:type="spellEnd"/>
      <w:r>
        <w:rPr>
          <w:rFonts w:ascii="Times New Roman CYR" w:hAnsi="Times New Roman CYR" w:cs="Times New Roman CYR"/>
          <w:sz w:val="24"/>
          <w:szCs w:val="24"/>
        </w:rPr>
        <w:t xml:space="preserve"> особи у </w:t>
      </w:r>
      <w:proofErr w:type="spellStart"/>
      <w:r>
        <w:rPr>
          <w:rFonts w:ascii="Times New Roman CYR" w:hAnsi="Times New Roman CYR" w:cs="Times New Roman CYR"/>
          <w:sz w:val="24"/>
          <w:szCs w:val="24"/>
        </w:rPr>
        <w:t>вiдповiдному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об'єднаннi</w:t>
      </w:r>
      <w:proofErr w:type="spellEnd"/>
      <w:r>
        <w:rPr>
          <w:rFonts w:ascii="Times New Roman CYR" w:hAnsi="Times New Roman CYR" w:cs="Times New Roman CYR"/>
          <w:sz w:val="24"/>
          <w:szCs w:val="24"/>
        </w:rPr>
        <w:t xml:space="preserve">, роль особи в </w:t>
      </w:r>
      <w:proofErr w:type="spellStart"/>
      <w:r>
        <w:rPr>
          <w:rFonts w:ascii="Times New Roman CYR" w:hAnsi="Times New Roman CYR" w:cs="Times New Roman CYR"/>
          <w:sz w:val="24"/>
          <w:szCs w:val="24"/>
        </w:rPr>
        <w:t>об'єднаннi</w:t>
      </w:r>
      <w:proofErr w:type="spellEnd"/>
      <w:r>
        <w:rPr>
          <w:rFonts w:ascii="Times New Roman CYR" w:hAnsi="Times New Roman CYR" w:cs="Times New Roman CYR"/>
          <w:sz w:val="24"/>
          <w:szCs w:val="24"/>
        </w:rPr>
        <w:t xml:space="preserve">, посилання на </w:t>
      </w:r>
      <w:proofErr w:type="spellStart"/>
      <w:r>
        <w:rPr>
          <w:rFonts w:ascii="Times New Roman CYR" w:hAnsi="Times New Roman CYR" w:cs="Times New Roman CYR"/>
          <w:sz w:val="24"/>
          <w:szCs w:val="24"/>
        </w:rPr>
        <w:t>вебсайт</w:t>
      </w:r>
      <w:proofErr w:type="spellEnd"/>
      <w:r>
        <w:rPr>
          <w:rFonts w:ascii="Times New Roman CYR" w:hAnsi="Times New Roman CYR" w:cs="Times New Roman CYR"/>
          <w:sz w:val="24"/>
          <w:szCs w:val="24"/>
        </w:rPr>
        <w:t xml:space="preserve"> об'єднання.</w:t>
      </w:r>
    </w:p>
    <w:p w14:paraId="21A90400"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Товариство не належить до будь-яких об'єднань </w:t>
      </w:r>
      <w:proofErr w:type="spellStart"/>
      <w:r>
        <w:rPr>
          <w:rFonts w:ascii="Times New Roman CYR" w:hAnsi="Times New Roman CYR" w:cs="Times New Roman CYR"/>
          <w:sz w:val="24"/>
          <w:szCs w:val="24"/>
        </w:rPr>
        <w:t>пiдприємств</w:t>
      </w:r>
      <w:proofErr w:type="spellEnd"/>
      <w:r>
        <w:rPr>
          <w:rFonts w:ascii="Times New Roman CYR" w:hAnsi="Times New Roman CYR" w:cs="Times New Roman CYR"/>
          <w:sz w:val="24"/>
          <w:szCs w:val="24"/>
        </w:rPr>
        <w:t>.</w:t>
      </w:r>
    </w:p>
    <w:p w14:paraId="6C0B2826"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
    <w:p w14:paraId="031023D5"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2. </w:t>
      </w:r>
      <w:proofErr w:type="spellStart"/>
      <w:r>
        <w:rPr>
          <w:rFonts w:ascii="Times New Roman CYR" w:hAnsi="Times New Roman CYR" w:cs="Times New Roman CYR"/>
          <w:sz w:val="24"/>
          <w:szCs w:val="24"/>
        </w:rPr>
        <w:t>Спiльна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яку особа проводить з </w:t>
      </w:r>
      <w:proofErr w:type="spellStart"/>
      <w:r>
        <w:rPr>
          <w:rFonts w:ascii="Times New Roman CYR" w:hAnsi="Times New Roman CYR" w:cs="Times New Roman CYR"/>
          <w:sz w:val="24"/>
          <w:szCs w:val="24"/>
        </w:rPr>
        <w:t>iншими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органiзацiями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пiдприємствами</w:t>
      </w:r>
      <w:proofErr w:type="spellEnd"/>
      <w:r>
        <w:rPr>
          <w:rFonts w:ascii="Times New Roman CYR" w:hAnsi="Times New Roman CYR" w:cs="Times New Roman CYR"/>
          <w:sz w:val="24"/>
          <w:szCs w:val="24"/>
        </w:rPr>
        <w:t xml:space="preserve">, установами, при цьому зазначаються сума </w:t>
      </w:r>
      <w:proofErr w:type="spellStart"/>
      <w:r>
        <w:rPr>
          <w:rFonts w:ascii="Times New Roman CYR" w:hAnsi="Times New Roman CYR" w:cs="Times New Roman CYR"/>
          <w:sz w:val="24"/>
          <w:szCs w:val="24"/>
        </w:rPr>
        <w:t>вкладiв</w:t>
      </w:r>
      <w:proofErr w:type="spellEnd"/>
      <w:r>
        <w:rPr>
          <w:rFonts w:ascii="Times New Roman CYR" w:hAnsi="Times New Roman CYR" w:cs="Times New Roman CYR"/>
          <w:sz w:val="24"/>
          <w:szCs w:val="24"/>
        </w:rPr>
        <w:t xml:space="preserve">, мета </w:t>
      </w:r>
      <w:proofErr w:type="spellStart"/>
      <w:r>
        <w:rPr>
          <w:rFonts w:ascii="Times New Roman CYR" w:hAnsi="Times New Roman CYR" w:cs="Times New Roman CYR"/>
          <w:sz w:val="24"/>
          <w:szCs w:val="24"/>
        </w:rPr>
        <w:t>вкладiв</w:t>
      </w:r>
      <w:proofErr w:type="spellEnd"/>
      <w:r>
        <w:rPr>
          <w:rFonts w:ascii="Times New Roman CYR" w:hAnsi="Times New Roman CYR" w:cs="Times New Roman CYR"/>
          <w:sz w:val="24"/>
          <w:szCs w:val="24"/>
        </w:rPr>
        <w:t xml:space="preserve"> (отримання прибутку, </w:t>
      </w:r>
      <w:proofErr w:type="spellStart"/>
      <w:r>
        <w:rPr>
          <w:rFonts w:ascii="Times New Roman CYR" w:hAnsi="Times New Roman CYR" w:cs="Times New Roman CYR"/>
          <w:sz w:val="24"/>
          <w:szCs w:val="24"/>
        </w:rPr>
        <w:t>iншi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цiлi</w:t>
      </w:r>
      <w:proofErr w:type="spellEnd"/>
      <w:r>
        <w:rPr>
          <w:rFonts w:ascii="Times New Roman CYR" w:hAnsi="Times New Roman CYR" w:cs="Times New Roman CYR"/>
          <w:sz w:val="24"/>
          <w:szCs w:val="24"/>
        </w:rPr>
        <w:t xml:space="preserve">) та отриманий </w:t>
      </w:r>
      <w:proofErr w:type="spellStart"/>
      <w:r>
        <w:rPr>
          <w:rFonts w:ascii="Times New Roman CYR" w:hAnsi="Times New Roman CYR" w:cs="Times New Roman CYR"/>
          <w:sz w:val="24"/>
          <w:szCs w:val="24"/>
        </w:rPr>
        <w:t>фiнансовий</w:t>
      </w:r>
      <w:proofErr w:type="spellEnd"/>
      <w:r>
        <w:rPr>
          <w:rFonts w:ascii="Times New Roman CYR" w:hAnsi="Times New Roman CYR" w:cs="Times New Roman CYR"/>
          <w:sz w:val="24"/>
          <w:szCs w:val="24"/>
        </w:rPr>
        <w:t xml:space="preserve"> результат за </w:t>
      </w:r>
      <w:proofErr w:type="spellStart"/>
      <w:r>
        <w:rPr>
          <w:rFonts w:ascii="Times New Roman CYR" w:hAnsi="Times New Roman CYR" w:cs="Times New Roman CYR"/>
          <w:sz w:val="24"/>
          <w:szCs w:val="24"/>
        </w:rPr>
        <w:t>звiтний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рiк</w:t>
      </w:r>
      <w:proofErr w:type="spellEnd"/>
      <w:r>
        <w:rPr>
          <w:rFonts w:ascii="Times New Roman CYR" w:hAnsi="Times New Roman CYR" w:cs="Times New Roman CYR"/>
          <w:sz w:val="24"/>
          <w:szCs w:val="24"/>
        </w:rPr>
        <w:t xml:space="preserve"> з кожного виду </w:t>
      </w:r>
      <w:proofErr w:type="spellStart"/>
      <w:r>
        <w:rPr>
          <w:rFonts w:ascii="Times New Roman CYR" w:hAnsi="Times New Roman CYR" w:cs="Times New Roman CYR"/>
          <w:sz w:val="24"/>
          <w:szCs w:val="24"/>
        </w:rPr>
        <w:t>спiльної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w:t>
      </w:r>
    </w:p>
    <w:p w14:paraId="1D3B56C2"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Товариство не веде </w:t>
      </w:r>
      <w:proofErr w:type="spellStart"/>
      <w:r>
        <w:rPr>
          <w:rFonts w:ascii="Times New Roman CYR" w:hAnsi="Times New Roman CYR" w:cs="Times New Roman CYR"/>
          <w:sz w:val="24"/>
          <w:szCs w:val="24"/>
        </w:rPr>
        <w:t>спiльної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з </w:t>
      </w:r>
      <w:proofErr w:type="spellStart"/>
      <w:r>
        <w:rPr>
          <w:rFonts w:ascii="Times New Roman CYR" w:hAnsi="Times New Roman CYR" w:cs="Times New Roman CYR"/>
          <w:sz w:val="24"/>
          <w:szCs w:val="24"/>
        </w:rPr>
        <w:t>iншими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органiзацiями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пiдприємствами</w:t>
      </w:r>
      <w:proofErr w:type="spellEnd"/>
      <w:r>
        <w:rPr>
          <w:rFonts w:ascii="Times New Roman CYR" w:hAnsi="Times New Roman CYR" w:cs="Times New Roman CYR"/>
          <w:sz w:val="24"/>
          <w:szCs w:val="24"/>
        </w:rPr>
        <w:t>, установами.</w:t>
      </w:r>
    </w:p>
    <w:p w14:paraId="087C02AF"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
    <w:p w14:paraId="187FB284"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3. Опис обраної </w:t>
      </w:r>
      <w:proofErr w:type="spellStart"/>
      <w:r>
        <w:rPr>
          <w:rFonts w:ascii="Times New Roman CYR" w:hAnsi="Times New Roman CYR" w:cs="Times New Roman CYR"/>
          <w:sz w:val="24"/>
          <w:szCs w:val="24"/>
        </w:rPr>
        <w:t>облiкової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полiтики</w:t>
      </w:r>
      <w:proofErr w:type="spellEnd"/>
      <w:r>
        <w:rPr>
          <w:rFonts w:ascii="Times New Roman CYR" w:hAnsi="Times New Roman CYR" w:cs="Times New Roman CYR"/>
          <w:sz w:val="24"/>
          <w:szCs w:val="24"/>
        </w:rPr>
        <w:t xml:space="preserve"> (метод нарахування </w:t>
      </w:r>
      <w:proofErr w:type="spellStart"/>
      <w:r>
        <w:rPr>
          <w:rFonts w:ascii="Times New Roman CYR" w:hAnsi="Times New Roman CYR" w:cs="Times New Roman CYR"/>
          <w:sz w:val="24"/>
          <w:szCs w:val="24"/>
        </w:rPr>
        <w:t>амортизацiї</w:t>
      </w:r>
      <w:proofErr w:type="spellEnd"/>
      <w:r>
        <w:rPr>
          <w:rFonts w:ascii="Times New Roman CYR" w:hAnsi="Times New Roman CYR" w:cs="Times New Roman CYR"/>
          <w:sz w:val="24"/>
          <w:szCs w:val="24"/>
        </w:rPr>
        <w:t xml:space="preserve">, метод </w:t>
      </w:r>
      <w:proofErr w:type="spellStart"/>
      <w:r>
        <w:rPr>
          <w:rFonts w:ascii="Times New Roman CYR" w:hAnsi="Times New Roman CYR" w:cs="Times New Roman CYR"/>
          <w:sz w:val="24"/>
          <w:szCs w:val="24"/>
        </w:rPr>
        <w:t>оцiнки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вартостi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запасiв</w:t>
      </w:r>
      <w:proofErr w:type="spellEnd"/>
      <w:r>
        <w:rPr>
          <w:rFonts w:ascii="Times New Roman CYR" w:hAnsi="Times New Roman CYR" w:cs="Times New Roman CYR"/>
          <w:sz w:val="24"/>
          <w:szCs w:val="24"/>
        </w:rPr>
        <w:t xml:space="preserve">, метод </w:t>
      </w:r>
      <w:proofErr w:type="spellStart"/>
      <w:r>
        <w:rPr>
          <w:rFonts w:ascii="Times New Roman CYR" w:hAnsi="Times New Roman CYR" w:cs="Times New Roman CYR"/>
          <w:sz w:val="24"/>
          <w:szCs w:val="24"/>
        </w:rPr>
        <w:t>облiку</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оцiнки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вартостi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iнвестицiй</w:t>
      </w:r>
      <w:proofErr w:type="spellEnd"/>
      <w:r>
        <w:rPr>
          <w:rFonts w:ascii="Times New Roman CYR" w:hAnsi="Times New Roman CYR" w:cs="Times New Roman CYR"/>
          <w:sz w:val="24"/>
          <w:szCs w:val="24"/>
        </w:rPr>
        <w:t xml:space="preserve"> тощо).</w:t>
      </w:r>
    </w:p>
    <w:p w14:paraId="75F03B9B"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Положення облікової політики, описані далі, застосовувалися послідовно у всіх звітних періодах, представлених в цій фінансовій звітності.</w:t>
      </w:r>
    </w:p>
    <w:p w14:paraId="1C2B985B"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
    <w:p w14:paraId="4F809607"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Фінансові інструменти</w:t>
      </w:r>
    </w:p>
    <w:p w14:paraId="13086283"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Товариство визнає фінансові активи і фінансові зобов’язання в своєму звіті про фінансовий стан тоді і тільки тоді, коли вони стають стороною контрактних зобов’язань на інструменти. Фінансові активи і зобов’язання визнаються на дату здійснення операції.</w:t>
      </w:r>
    </w:p>
    <w:p w14:paraId="43B7F882"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і) Первісне визнання та оцінка</w:t>
      </w:r>
    </w:p>
    <w:p w14:paraId="03C5608E"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При первісному визнанні фінансовий актив оцінюється за справедливою вартістю, збільшеною у випадку фінансового активу, що оцінюється не за справедливою вартістю через прибуток або збиток, на суму витрат за угодою, які відносяться до придбання або випуску фінансового активу. </w:t>
      </w:r>
    </w:p>
    <w:p w14:paraId="4615EC72"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іі</w:t>
      </w:r>
      <w:proofErr w:type="spellEnd"/>
      <w:r>
        <w:rPr>
          <w:rFonts w:ascii="Times New Roman CYR" w:hAnsi="Times New Roman CYR" w:cs="Times New Roman CYR"/>
          <w:sz w:val="24"/>
          <w:szCs w:val="24"/>
        </w:rPr>
        <w:t xml:space="preserve">) Визнання та класифікація фінансових інструментів </w:t>
      </w:r>
    </w:p>
    <w:p w14:paraId="521CA87B"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Фінансові активи та фінансові зобов’язання визнаються у звіті про фінансовий стан у той момент, коли Товариство стає сторонами в контрактних взаємовідносинах стосовно відповідного інструмента. Звичайні операції придбання та реалізації фінансових активів і зобов’язань визнаються із використанням методу обліку на дату розрахунків. Датою розрахунків є дата, коли актив доставляється до або відправляється від Товариства. Облік на дату розрахунків передбачає:</w:t>
      </w:r>
    </w:p>
    <w:p w14:paraId="30785312" w14:textId="6B748D2E"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-визнання активу в день його отримання;</w:t>
      </w:r>
    </w:p>
    <w:p w14:paraId="1317B1F5" w14:textId="715909AE"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-припинення визнання активу та визнання будь-якого прибутку або збитку від вибуття у день, коли Товариство позбавляється активу. </w:t>
      </w:r>
    </w:p>
    <w:p w14:paraId="0F12C45F"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Товариство класифікує фінансові активи як такі, що оцінюються у подальшому або за амортизованою собівартістю, або за справедливою вартістю на основі обох таких чинників: </w:t>
      </w:r>
    </w:p>
    <w:p w14:paraId="5E04251C"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 моделі бізнесу суб’єкта господарювання для управління фінансовими активами; та</w:t>
      </w:r>
    </w:p>
    <w:p w14:paraId="601090A4"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б) характеристик конкретних грошових потоків фінансового активу.</w:t>
      </w:r>
    </w:p>
    <w:p w14:paraId="7689CBE0"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Товариство визнає такі категорії фінансових активів та фінансових зобов’язань:</w:t>
      </w:r>
    </w:p>
    <w:p w14:paraId="1F5F4A96" w14:textId="7FD54EAB"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-такі, що оцінюються за справедливою вартістю, з відображенням результату переоцінки у прибутку або збитку;</w:t>
      </w:r>
    </w:p>
    <w:p w14:paraId="25BD19DC" w14:textId="3537FD11"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-такі, що оцінюються за амортизованою собівартістю.</w:t>
      </w:r>
    </w:p>
    <w:p w14:paraId="6295DDB1"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Товариство не володіє фінансовими активами, які б обліковувались за справедливою вартістю з відображенням результату переоцінки у іншому сукупному прибутку.</w:t>
      </w:r>
    </w:p>
    <w:p w14:paraId="2A66C829"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Фінансові активи та фінансові зобов’язання Товариства представлені грошовими коштами та їхніми </w:t>
      </w:r>
      <w:r>
        <w:rPr>
          <w:rFonts w:ascii="Times New Roman CYR" w:hAnsi="Times New Roman CYR" w:cs="Times New Roman CYR"/>
          <w:sz w:val="24"/>
          <w:szCs w:val="24"/>
        </w:rPr>
        <w:lastRenderedPageBreak/>
        <w:t xml:space="preserve">еквівалентами, торговельною та іншою дебіторською заборгованістю, а також торговельною та іншою кредиторською заборгованістю. </w:t>
      </w:r>
    </w:p>
    <w:p w14:paraId="4419A636"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ііі</w:t>
      </w:r>
      <w:proofErr w:type="spellEnd"/>
      <w:r>
        <w:rPr>
          <w:rFonts w:ascii="Times New Roman CYR" w:hAnsi="Times New Roman CYR" w:cs="Times New Roman CYR"/>
          <w:sz w:val="24"/>
          <w:szCs w:val="24"/>
        </w:rPr>
        <w:t>) Оцінка вартості фінансових інструментів</w:t>
      </w:r>
    </w:p>
    <w:p w14:paraId="270A2CE0"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Фінансові активи та фінансові зобов’язання первісно оцінюються за справедливою вартістю.</w:t>
      </w:r>
    </w:p>
    <w:p w14:paraId="4C685D40"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Витрати на здійснення операції, які безпосередньо стосуються придбання або випуску фінансових активів та фінансових зобов’язань (окрім фінансових активів та фінансових зобов’язань за справедливою вартістю, із відображенням переоцінки у складі прибутку або збитку), додаються до або вираховуються зі справедливої вартості фінансових активів або фінансових зобов’язань, відповідно, на момент первісного визнання. Витрати на здійснення операції, які безпосередньо стосуються придбання фінансових активів або фінансових зобов’язань, які оцінюються за справедливою вартістю, із відображенням переоцінки у складі прибутку або збитку, визнаються негайно у складі прибутку або збитку.</w:t>
      </w:r>
    </w:p>
    <w:p w14:paraId="5ACE2BDA"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Метод ефективної відсоткової ставки є методом розрахунку амортизованої вартості боргового інструменту та розподілу доходів з відсотків протягом відповідного періоду. Ефективна відсоткова ставка являє собою ставку, яка точно дисконтує очікувані майбутні надходження грошових коштів (у тому числі усі гонорари за договорами сплачені або отримані, які становлять невід’ємну частину ефективної відсоткової ставки, витрати на здійснення операції та інші премії або дисконти) протягом очікуваного строку використання боргового інструменту або, коли доцільно, коротшого періоду до чистої балансової вартості на момент первісного визнання. </w:t>
      </w:r>
    </w:p>
    <w:p w14:paraId="32752E9A"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іv</w:t>
      </w:r>
      <w:proofErr w:type="spellEnd"/>
      <w:r>
        <w:rPr>
          <w:rFonts w:ascii="Times New Roman CYR" w:hAnsi="Times New Roman CYR" w:cs="Times New Roman CYR"/>
          <w:sz w:val="24"/>
          <w:szCs w:val="24"/>
        </w:rPr>
        <w:t>) Принцип оцінки за справедливою вартістю</w:t>
      </w:r>
    </w:p>
    <w:p w14:paraId="54898CB5"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Справедлива вартість являє собою вартість, за якою актив може бути обмінений (зобов’язання може бути погашене) між добре обізнаними, дійсно бажаючих здійснити таку угоду, незалежними одна від одної сторонами станом на дату визначення вартості.</w:t>
      </w:r>
    </w:p>
    <w:p w14:paraId="3BE7CF86"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Наскільки можливо Товариство оцінює справедливу вартість інструменту з використанням котирувань даного інструменту на активному ринку. Ринок признається активним у випадку, якщо котирування легкодоступні та відображають фактичні та регулярні угоди між незалежними учасниками ринку.</w:t>
      </w:r>
    </w:p>
    <w:p w14:paraId="4711245E"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 разі відсутності активного ринку, Товариство визначає справедливу вартість з використанням методів оцінки. </w:t>
      </w:r>
    </w:p>
    <w:p w14:paraId="77ACF812"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v) Принцип оцінки за амортизованою вартістю</w:t>
      </w:r>
    </w:p>
    <w:p w14:paraId="41B5C725"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Фінансовий актив оцінюється за амортизованою собівартістю, якщо він отримується з метою одержання договірних грошових потоків і договірні умови фінансового активу генерують грошові потоки, котрі є суто виплатами основної суми та процентів на непогашену частку основної суми. Товариство визнає резерв під очікувані кредитні збитки за фінансовим активом, який обліковується за амортизованою вартістю.</w:t>
      </w:r>
    </w:p>
    <w:p w14:paraId="75A5B2FA"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vі</w:t>
      </w:r>
      <w:proofErr w:type="spellEnd"/>
      <w:r>
        <w:rPr>
          <w:rFonts w:ascii="Times New Roman CYR" w:hAnsi="Times New Roman CYR" w:cs="Times New Roman CYR"/>
          <w:sz w:val="24"/>
          <w:szCs w:val="24"/>
        </w:rPr>
        <w:t xml:space="preserve">) Очікувані кредитні збитки щодо фінансових інструментів </w:t>
      </w:r>
    </w:p>
    <w:p w14:paraId="70D0072B"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Товариство створює резерв під очікувані кредитні збитки  щодо всіх фінансових активів крім тих, які оцінюються за справедливою вартістю через прибутки/збитки, за розрахунків з пов’язаними особами, а також щодо зобов'язань по наданню позик і договорів фінансової гарантії. Такий резерв під знецінення ґрунтується на величині очікуваних кредитних збитків, пов'язаних з ймовірністю дефолту протягом наступних 12 місяців, якщо не відбулося значного збільшення кредитного ризику з моменту первісного визнання за індивідуальними оцінками.</w:t>
      </w:r>
    </w:p>
    <w:p w14:paraId="77B0019E"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Товариство застосовує спрощений підхід до визнання очікуваних кредитних збитків на весь строк дії торгової та іншої дебіторської заборгованості згідно з МСФЗ 9. Товариство відображає очікувані кредитні збитки та зміни очікуваних кредитних втрат на кожну звітну дату, щоб відобразити зміни в кредитному ризику після первісного визнання.</w:t>
      </w:r>
    </w:p>
    <w:p w14:paraId="363AF420"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При визначенні того, чи збільшився кредитний ризик фінансового активу з моменту первісного визнання та при оцінці ОКЗ, Товариство вважає, що наявна інформація є релевантною, актуальною та доступною без надмірних витрат або зусиль. Це включає в себе як кількісну, так і якісну інформацію та їх аналіз, виходячи з історичного досвіду Товариства та обґрунтованої кредитної оцінки.</w:t>
      </w:r>
    </w:p>
    <w:p w14:paraId="0EB42E7E"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Товариство вважає фінансовий актив неплатоспроможним, коли малоймовірно, що позичальник сплатить </w:t>
      </w:r>
      <w:r>
        <w:rPr>
          <w:rFonts w:ascii="Times New Roman CYR" w:hAnsi="Times New Roman CYR" w:cs="Times New Roman CYR"/>
          <w:sz w:val="24"/>
          <w:szCs w:val="24"/>
        </w:rPr>
        <w:lastRenderedPageBreak/>
        <w:t>свої кредитні зобов'язання перед Товариством в повному обсязі.</w:t>
      </w:r>
    </w:p>
    <w:p w14:paraId="31685A76"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vіі</w:t>
      </w:r>
      <w:proofErr w:type="spellEnd"/>
      <w:r>
        <w:rPr>
          <w:rFonts w:ascii="Times New Roman CYR" w:hAnsi="Times New Roman CYR" w:cs="Times New Roman CYR"/>
          <w:sz w:val="24"/>
          <w:szCs w:val="24"/>
        </w:rPr>
        <w:t xml:space="preserve">) Припинення визнання фінансових інструментів </w:t>
      </w:r>
    </w:p>
    <w:p w14:paraId="0B632DAC"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Товариство припиняє визнавати фінансовий актив лише у тих випадках, коли припиняють свою дію договірні права на потоки грошових коштів від цього активу, або ж коли вона передає фінансовий актив і всі істотні ризики й вигоди, пов’язані з володінням цим активом, іншій стороні. </w:t>
      </w:r>
    </w:p>
    <w:p w14:paraId="76DBD9ED"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Після повного припинення визнання фінансового активу різниця між балансовою вартістю активу та сумою компенсації отриманої і до отримання та накопиченим прибутком або збитком, який був визнаний у складі інших сукупних доходів та накопичений у складі власного капіталу, визнається у складі прибутку або збитку. </w:t>
      </w:r>
    </w:p>
    <w:p w14:paraId="6B444D02"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Товариство припиняє визнавати фінансові зобов’язання тоді, коли зобов’язання Товариства виконані, відмінені або спливає строк їхньої дії. Різниця між балансовою вартістю фінансового зобов’язання, визнання якого було припинене, і компенсацією сплаченою або до виплати визнається у складі прибутку або збитку. </w:t>
      </w:r>
    </w:p>
    <w:p w14:paraId="364B45EE"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Страхові контракти</w:t>
      </w:r>
    </w:p>
    <w:p w14:paraId="00C68D36"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і) Визначення та класифікація</w:t>
      </w:r>
    </w:p>
    <w:p w14:paraId="5C240A9C"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ході звичайної діяльності Товариство укладає страхові контракти, згідно з якими воно приймає значний страховий ризик від своїх страхувальників. Як правило, Товариство визначає, чи має воно значний страховий ризик, порівнюючи виплати, що підлягають виплаті після страхового випадку, з виплатами, які виплачуються, якщо страховий випадок не відбувся. Страхові контракти також можуть передати фінансовий ризик. Товариство займається іншими видами ризикового страхування фізичних та юридичних осіб.  Страхові продукти пропонують захист активів страхувальника та відшкодування збитків іншим сторонам, які зазнали шкоди внаслідок настання страхового випадку.</w:t>
      </w:r>
    </w:p>
    <w:p w14:paraId="6DB7F323"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У ході звичайної діяльності Товариство використовує перестрахування для зменшення своїх ризиків. Договір перестрахування є договором страхування, який дозволяє передати частину страхового ризику та отримати компенсацію від перестрахувальника частини страхової виплати та/або страхового відшкодування, що були виплачені страхувальнику, застрахованій особі або </w:t>
      </w:r>
      <w:proofErr w:type="spellStart"/>
      <w:r>
        <w:rPr>
          <w:rFonts w:ascii="Times New Roman CYR" w:hAnsi="Times New Roman CYR" w:cs="Times New Roman CYR"/>
          <w:sz w:val="24"/>
          <w:szCs w:val="24"/>
        </w:rPr>
        <w:t>вигодонабувачу</w:t>
      </w:r>
      <w:proofErr w:type="spellEnd"/>
      <w:r>
        <w:rPr>
          <w:rFonts w:ascii="Times New Roman CYR" w:hAnsi="Times New Roman CYR" w:cs="Times New Roman CYR"/>
          <w:sz w:val="24"/>
          <w:szCs w:val="24"/>
        </w:rPr>
        <w:t>.</w:t>
      </w:r>
    </w:p>
    <w:p w14:paraId="44F783AB"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іі</w:t>
      </w:r>
      <w:proofErr w:type="spellEnd"/>
      <w:r>
        <w:rPr>
          <w:rFonts w:ascii="Times New Roman CYR" w:hAnsi="Times New Roman CYR" w:cs="Times New Roman CYR"/>
          <w:sz w:val="24"/>
          <w:szCs w:val="24"/>
        </w:rPr>
        <w:t>) Облік договорів страхування та перестрахування</w:t>
      </w:r>
    </w:p>
    <w:p w14:paraId="66831DFF"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Відокремлення складових від договору страхування та перестрахування</w:t>
      </w:r>
    </w:p>
    <w:p w14:paraId="4F22A889"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Перед тим, як Товариство обліковує страховий контракт на основі положень МСФЗ 17, воно оцінює, чи містить контракт окремі компоненти, які повинні обліковуватися за іншим МСФЗ. Після відокремлення будь-яких окремих компонентів Товариство застосовує МСФЗ 17 до всіх інших складових договору страхування. Наразі страхові контракти Товариства не містять нестрахових компонентів.</w:t>
      </w:r>
    </w:p>
    <w:p w14:paraId="7FA874FE"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Рівень агрегації/Одиниця обліку</w:t>
      </w:r>
    </w:p>
    <w:p w14:paraId="7C9D43AF"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Товариство управляє страховими контрактами, укладеними за лініями бізнесу в межах операційного сегмента, де кожна лінія бізнесу  включає контракти, що підпадають під однакові ризики. Усі страхові контракти в рамках ліній бізнесу являють собою портфель контрактів. Кожен портфель далі розбивається на групи контрактів, які випускаються протягом календарного року (річні когорти) і є (i) контрактами, які є обтяжливими при первісному визнанні; (ii) контрактами, які при первісному визнанні не мають значної ймовірності стати обтяжливими згодом; або (iii) група решти контрактів. Ці групи представляють рівень агрегування, на якому первинно визнаються та оцінюються страхові контракти.</w:t>
      </w:r>
    </w:p>
    <w:p w14:paraId="383A83E4"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Рентабельність груп контрактів оцінюється за моделями </w:t>
      </w:r>
      <w:proofErr w:type="spellStart"/>
      <w:r>
        <w:rPr>
          <w:rFonts w:ascii="Times New Roman CYR" w:hAnsi="Times New Roman CYR" w:cs="Times New Roman CYR"/>
          <w:sz w:val="24"/>
          <w:szCs w:val="24"/>
        </w:rPr>
        <w:t>актуарної</w:t>
      </w:r>
      <w:proofErr w:type="spellEnd"/>
      <w:r>
        <w:rPr>
          <w:rFonts w:ascii="Times New Roman CYR" w:hAnsi="Times New Roman CYR" w:cs="Times New Roman CYR"/>
          <w:sz w:val="24"/>
          <w:szCs w:val="24"/>
        </w:rPr>
        <w:t xml:space="preserve"> оцінки, які враховують існуючий і новий бізнес. Товариство припускає, що жоден контракт у портфелі не є обтяжливим при первісному визнанні, якщо факти та обставини не свідчать про інше. Відповідно до характеру страхових ризиків, які покриває Товариство, усі укладені контракти мають максимальний потенціал виплати збитків, який перевищує отриману премію. Виходячи з цього, всі наявні контракти згруповані за категорією «немає значної можливості стати обтяжливою».</w:t>
      </w:r>
    </w:p>
    <w:p w14:paraId="37E28A49"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Визнання, модифікація та припинення визнання</w:t>
      </w:r>
    </w:p>
    <w:p w14:paraId="08DFDECD"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Товариство визнає групи страхових контрактів, які вона випускає, починаючи з найбільш раннього з наступного:</w:t>
      </w:r>
    </w:p>
    <w:p w14:paraId="0F730E81" w14:textId="3FF45443"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•початок періоду охоплення групи договорів;</w:t>
      </w:r>
    </w:p>
    <w:p w14:paraId="4C002EE6" w14:textId="1B515513"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•дата, коли настав перший платіж від страхувальника в групі або коли був отриманий перший платіж, якщо дата платежу відсутня; і</w:t>
      </w:r>
    </w:p>
    <w:p w14:paraId="3E1404B2" w14:textId="1A397F5D"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•коли Товариство визначає, що група контрактів стає обтяжливою.</w:t>
      </w:r>
    </w:p>
    <w:p w14:paraId="21050405"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 груп включаються лише договори, які відповідають критеріям визнання на кінець звітного періоду. Якщо контракти відповідають критеріям визнання в групах після звітної дати, вони додаються до груп у звітному періоді, в якому вони відповідають критеріям визнання, з урахуванням обмежень щодо річних когорт. У наступні періоди склад груп не переоцінюється.</w:t>
      </w:r>
    </w:p>
    <w:p w14:paraId="5878081C"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Товариство припиняє визнання страхових контрактів, коли:</w:t>
      </w:r>
    </w:p>
    <w:p w14:paraId="0629B1E0" w14:textId="1FE0638E"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•права та обов'язки, пов'язані з контрактом, погашені (тобто скасовані, анульовані або закінчилися)</w:t>
      </w:r>
      <w:r w:rsidR="00D22DEE">
        <w:rPr>
          <w:rFonts w:ascii="Times New Roman CYR" w:hAnsi="Times New Roman CYR" w:cs="Times New Roman CYR"/>
          <w:sz w:val="24"/>
          <w:szCs w:val="24"/>
        </w:rPr>
        <w:t xml:space="preserve"> </w:t>
      </w:r>
      <w:r>
        <w:rPr>
          <w:rFonts w:ascii="Times New Roman CYR" w:hAnsi="Times New Roman CYR" w:cs="Times New Roman CYR"/>
          <w:sz w:val="24"/>
          <w:szCs w:val="24"/>
        </w:rPr>
        <w:t>або</w:t>
      </w:r>
    </w:p>
    <w:p w14:paraId="089990E1" w14:textId="350E50CB"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•контракт змінено таким чином, що модифікація призводить до зміни моделі вимірювання або застосовного стандарту для вимірювання компонента контракту, суттєво змінює межі контракту або вимагає змінений договір, який буде включено до іншої групи. У таких випадках Товариство припиняє визнання початкового контракту та визнає змінений контракт як новий контракт.</w:t>
      </w:r>
    </w:p>
    <w:p w14:paraId="0657CB8D" w14:textId="7E57FE33"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•Якщо модифікація не розглядається як припинення визнання, Товариство визнає суми, сплачені або отримані за модифікацію разом із контрактом, як коригування відповідного зобов’язання щодо залишкового покриття.</w:t>
      </w:r>
    </w:p>
    <w:p w14:paraId="7128A275"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ііі</w:t>
      </w:r>
      <w:proofErr w:type="spellEnd"/>
      <w:r>
        <w:rPr>
          <w:rFonts w:ascii="Times New Roman CYR" w:hAnsi="Times New Roman CYR" w:cs="Times New Roman CYR"/>
          <w:sz w:val="24"/>
          <w:szCs w:val="24"/>
        </w:rPr>
        <w:t>) Період покриття договору</w:t>
      </w:r>
    </w:p>
    <w:p w14:paraId="3EED5239"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Товариство включає в оцінку групи страхових контрактів усі майбутні грошові потоки в межах кожного контракту в групі. Грошові потоки знаходяться в межах періоду покриття страхового контракту, якщо вони випливають із основних прав і зобов’язань, які існують протягом звітного періоду, в якому Товариство може змусити власника полісу сплатити премії, або в якому Товариство має суттєве зобов’язання надати власнику полісу з послугами за договором страхування. Суттєве зобов'язання щодо надання послуг за договором страхування припиняється, коли Товариство має практичну можливість переоцінити ризики конкретного страхувальника та, як наслідок, може встановити ціну або рівень вигід, які повністю відображають ці ризики.</w:t>
      </w:r>
    </w:p>
    <w:p w14:paraId="317827F4"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Грошові потоки за межами страхових контрактів стосуються майбутніх страхових контрактів і визнаються, коли ці контракти відповідають критеріям визнання.</w:t>
      </w:r>
    </w:p>
    <w:p w14:paraId="69A18DE9"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iv) Початкова та наступна оцінка – групи контрактів, оцінюваних відповідно до підходу на основі розподілу премії </w:t>
      </w:r>
    </w:p>
    <w:p w14:paraId="75CE0E6A"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Товариство застосовує підхід на основі розподілу премії до всіх страхових контрактів, які воно випускає, і договорів перестрахування, якими вона володіє. Підхід на основі розподілу премії є додатковою спрощеною моделлю оцінки в МСФЗ 17, яка доступна для договорів страхування та перестрахування, які відповідають критеріям прийнятності.</w:t>
      </w:r>
    </w:p>
    <w:p w14:paraId="7D0BF27D"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Товариство має право застосовувати підхід на основі розподілу премії, оскільки на момент первісного визнання відповідають наступним критеріям:</w:t>
      </w:r>
    </w:p>
    <w:p w14:paraId="4E629A86" w14:textId="10BFD80A"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sym w:font="Times New Roman CYR" w:char="F02D"/>
      </w:r>
      <w:r>
        <w:rPr>
          <w:rFonts w:ascii="Times New Roman CYR" w:hAnsi="Times New Roman CYR" w:cs="Times New Roman CYR"/>
          <w:sz w:val="24"/>
          <w:szCs w:val="24"/>
        </w:rPr>
        <w:t>договори страхування та договори перестрахування збитків: період покриття кожного контракту в групі становить один рік або менше,</w:t>
      </w:r>
    </w:p>
    <w:p w14:paraId="37CEDCEC" w14:textId="2ACFA9E9"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sym w:font="Times New Roman CYR" w:char="F02D"/>
      </w:r>
      <w:r>
        <w:rPr>
          <w:rFonts w:ascii="Times New Roman CYR" w:hAnsi="Times New Roman CYR" w:cs="Times New Roman CYR"/>
          <w:sz w:val="24"/>
          <w:szCs w:val="24"/>
        </w:rPr>
        <w:t>договори перестрахування, пов'язані з ризиком: Товариство обґрунтовано очікує, що кінцева оцінка активу для залишкового покриття не буде суттєво відрізнятися від оцінки, яка буде проведена із застосуванням загальної моделі вимірювання.</w:t>
      </w:r>
    </w:p>
    <w:p w14:paraId="15FE2633"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Кінцева вартість невирішених претензій оцінюється за допомогою ряду стандартних </w:t>
      </w:r>
      <w:proofErr w:type="spellStart"/>
      <w:r>
        <w:rPr>
          <w:rFonts w:ascii="Times New Roman CYR" w:hAnsi="Times New Roman CYR" w:cs="Times New Roman CYR"/>
          <w:sz w:val="24"/>
          <w:szCs w:val="24"/>
        </w:rPr>
        <w:t>актуарних</w:t>
      </w:r>
      <w:proofErr w:type="spellEnd"/>
      <w:r>
        <w:rPr>
          <w:rFonts w:ascii="Times New Roman CYR" w:hAnsi="Times New Roman CYR" w:cs="Times New Roman CYR"/>
          <w:sz w:val="24"/>
          <w:szCs w:val="24"/>
        </w:rPr>
        <w:t xml:space="preserve"> методів прогнозування претензій. Основне припущення, яке лежить в основі цих методів, полягає в тому, що минулий досвід Товариства щодо розробки претензій можна використовувати для прогнозування майбутнього розвитку претензій і, отже, кінцевих витрат на претензії. </w:t>
      </w:r>
    </w:p>
    <w:p w14:paraId="520C2B8C"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Додаткове якісне судження використовується для оцінки того, якою мірою минулі тенденції можуть не застосовуватися в майбутньому (наприклад, щоб відобразити одноразові випадки, зміни зовнішніх або ринкових факторів, економічні та військово-політичні умови, рівні інфляції претензій, судові рішення та законодавство, а також внутрішні фактори, такі як структура портфеля, особливості політики та процедури розгляду претензій), щоб отримати розрахункову остаточну вартість претензій, яка представляє результат, зважений за ймовірністю, очікувану вартість із діапазону можливих результатів, </w:t>
      </w:r>
      <w:r>
        <w:rPr>
          <w:rFonts w:ascii="Times New Roman CYR" w:hAnsi="Times New Roman CYR" w:cs="Times New Roman CYR"/>
          <w:sz w:val="24"/>
          <w:szCs w:val="24"/>
        </w:rPr>
        <w:lastRenderedPageBreak/>
        <w:t xml:space="preserve">беручи до уваги усіх пов’язаних </w:t>
      </w:r>
      <w:proofErr w:type="spellStart"/>
      <w:r>
        <w:rPr>
          <w:rFonts w:ascii="Times New Roman CYR" w:hAnsi="Times New Roman CYR" w:cs="Times New Roman CYR"/>
          <w:sz w:val="24"/>
          <w:szCs w:val="24"/>
        </w:rPr>
        <w:t>невизначеностей</w:t>
      </w:r>
      <w:proofErr w:type="spellEnd"/>
      <w:r>
        <w:rPr>
          <w:rFonts w:ascii="Times New Roman CYR" w:hAnsi="Times New Roman CYR" w:cs="Times New Roman CYR"/>
          <w:sz w:val="24"/>
          <w:szCs w:val="24"/>
        </w:rPr>
        <w:t>.</w:t>
      </w:r>
    </w:p>
    <w:p w14:paraId="37EF7C77"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своїй оцінці понесених збитків Товариство використовує внутрішні та ринкові дані.  Ця інформація використовується для розробки сценаріїв, пов’язаних із затримкою претензій, які використовуються для прогнозування кінцевої кількості претензій.</w:t>
      </w:r>
    </w:p>
    <w:p w14:paraId="7986BC91"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Товариство має право вимагати від третіх сторін компенсацію деяких або всіх витрат. Оцінки ліквідаційних </w:t>
      </w:r>
      <w:proofErr w:type="spellStart"/>
      <w:r>
        <w:rPr>
          <w:rFonts w:ascii="Times New Roman CYR" w:hAnsi="Times New Roman CYR" w:cs="Times New Roman CYR"/>
          <w:sz w:val="24"/>
          <w:szCs w:val="24"/>
        </w:rPr>
        <w:t>відшкодувань</w:t>
      </w:r>
      <w:proofErr w:type="spellEnd"/>
      <w:r>
        <w:rPr>
          <w:rFonts w:ascii="Times New Roman CYR" w:hAnsi="Times New Roman CYR" w:cs="Times New Roman CYR"/>
          <w:sz w:val="24"/>
          <w:szCs w:val="24"/>
        </w:rPr>
        <w:t xml:space="preserve"> і </w:t>
      </w:r>
      <w:proofErr w:type="spellStart"/>
      <w:r>
        <w:rPr>
          <w:rFonts w:ascii="Times New Roman CYR" w:hAnsi="Times New Roman CYR" w:cs="Times New Roman CYR"/>
          <w:sz w:val="24"/>
          <w:szCs w:val="24"/>
        </w:rPr>
        <w:t>суброгаційних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відшкодувань</w:t>
      </w:r>
      <w:proofErr w:type="spellEnd"/>
      <w:r>
        <w:rPr>
          <w:rFonts w:ascii="Times New Roman CYR" w:hAnsi="Times New Roman CYR" w:cs="Times New Roman CYR"/>
          <w:sz w:val="24"/>
          <w:szCs w:val="24"/>
        </w:rPr>
        <w:t xml:space="preserve"> розглядаються як знижка при оцінці кінцевих витрат на претензії.</w:t>
      </w:r>
    </w:p>
    <w:p w14:paraId="40FCF0A0"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Інші ключові обставини, що впливають на надійність припущень, включають затримки в розрахунках та рівень інфляції.</w:t>
      </w:r>
    </w:p>
    <w:p w14:paraId="42A7FDF8"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Чітке коригування ризику для нефінансового ризику оцінюється окремо від інших оцінок. Для контрактів, оцінених відповідно до підходу на основі розподілу премії, якщо контракти не є обтяжливими, явне коригування ризику для нефінансового ризику оцінюється лише для оцінки зобов’язань за понесеними претензіями.</w:t>
      </w:r>
    </w:p>
    <w:p w14:paraId="41C6F6C0"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Коригування ризику на нефінансовий ризик застосовується до теперішньої вартості очікуваних майбутніх грошових потоків і відображає компенсацію, яку вимагає Товариство за невизначеність щодо суми та часу грошових потоків від нефінансового ризику, оскільки Товариство виконує страхування контракти. Товариство не розбиває зміну коригування ризику на нефінансовий ризик на фінансову та нефінансову частини та включає всю зміну як частину результату страхових послуг.  </w:t>
      </w:r>
    </w:p>
    <w:p w14:paraId="08F4ED8F"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Товариство не коригує зобов’язання на залишок покриття для випущених страхових контрактів і покриття, що залишилося за утримуваними контрактами перестрахування, на ефект часової вартості грошей, оскільки страхові премії підлягають сплаті протягом періоду покриття контрактів, який становить один рік або менше. Оцінки майбутніх грошових потоків, пов’язаних із понесеними претензіями, коригуються з використанням поточних ставок дисконтування для відображення вартості грошей у часі та фінансових ризиків, пов’язаних із цими грошовими потоками, у тій мірі, в якій вони не включені в оцінки грошових потоків. Ставки дисконту відображають характеристики грошових потоків, що виникають у зв'язку з групами страхових контрактів, включаючи характеристики часу, валюти та ліквідності страхових контрактів. Визначення ставки дисконтування, яка відображає характеристики грошових потоків і характеристики ліквідності страхових контрактів, вимагає значних суджень і оцінок.</w:t>
      </w:r>
    </w:p>
    <w:p w14:paraId="374A3734"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Товариство оцінює певні грошові потоки виконання на рівні портфеля або вище, а потім розподіляє такі оцінки на групи контрактів.</w:t>
      </w:r>
    </w:p>
    <w:p w14:paraId="35349ED5"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v)</w:t>
      </w:r>
      <w:proofErr w:type="spellStart"/>
      <w:r>
        <w:rPr>
          <w:rFonts w:ascii="Times New Roman CYR" w:hAnsi="Times New Roman CYR" w:cs="Times New Roman CYR"/>
          <w:sz w:val="24"/>
          <w:szCs w:val="24"/>
        </w:rPr>
        <w:t>Аквізиційні</w:t>
      </w:r>
      <w:proofErr w:type="spellEnd"/>
      <w:r>
        <w:rPr>
          <w:rFonts w:ascii="Times New Roman CYR" w:hAnsi="Times New Roman CYR" w:cs="Times New Roman CYR"/>
          <w:sz w:val="24"/>
          <w:szCs w:val="24"/>
        </w:rPr>
        <w:t xml:space="preserve"> грошові потоки </w:t>
      </w:r>
    </w:p>
    <w:p w14:paraId="3EBE1C28"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Товариство включає в себе наступні грошові потоки, отримані в рамках страхового контракту, які виникають в результаті продажу, </w:t>
      </w:r>
      <w:proofErr w:type="spellStart"/>
      <w:r>
        <w:rPr>
          <w:rFonts w:ascii="Times New Roman CYR" w:hAnsi="Times New Roman CYR" w:cs="Times New Roman CYR"/>
          <w:sz w:val="24"/>
          <w:szCs w:val="24"/>
        </w:rPr>
        <w:t>андеррайтингу</w:t>
      </w:r>
      <w:proofErr w:type="spellEnd"/>
      <w:r>
        <w:rPr>
          <w:rFonts w:ascii="Times New Roman CYR" w:hAnsi="Times New Roman CYR" w:cs="Times New Roman CYR"/>
          <w:sz w:val="24"/>
          <w:szCs w:val="24"/>
        </w:rPr>
        <w:t xml:space="preserve"> та початку групи страхових контрактів і які є:</w:t>
      </w:r>
    </w:p>
    <w:p w14:paraId="1E4B0F03" w14:textId="526CE34D"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  витрати, які безпосередньо відносяться до окремих контрактів і груп контрактів; і</w:t>
      </w:r>
    </w:p>
    <w:p w14:paraId="408BAFD2" w14:textId="115CD540"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sym w:font="Times New Roman CYR" w:char="F02D"/>
      </w:r>
      <w:r w:rsidR="00D22DEE">
        <w:rPr>
          <w:rFonts w:ascii="Times New Roman CYR" w:hAnsi="Times New Roman CYR" w:cs="Times New Roman CYR"/>
          <w:sz w:val="24"/>
          <w:szCs w:val="24"/>
        </w:rPr>
        <w:t xml:space="preserve"> </w:t>
      </w:r>
      <w:r>
        <w:rPr>
          <w:rFonts w:ascii="Times New Roman CYR" w:hAnsi="Times New Roman CYR" w:cs="Times New Roman CYR"/>
          <w:sz w:val="24"/>
          <w:szCs w:val="24"/>
        </w:rPr>
        <w:t>витрати, які безпосередньо відносяться до портфеля страхових контрактів, до якого належить група, які розподіляються на обґрунтованій та послідовній основі для оцінки групи страхових контрактів.</w:t>
      </w:r>
    </w:p>
    <w:p w14:paraId="49E4DAF0"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Для всіх груп грошові потоки від страхування розподілятимуться на пов’язані групи страхових контрактів і амортизуватимуться протягом періоду покриття пов’язаної групи.</w:t>
      </w:r>
    </w:p>
    <w:p w14:paraId="6BB0063F"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Грошові потоки, які безпосередньо не відносяться до портфеля страхових контрактів, наприклад, деякі витрати на розробку продукту та навчання, визнаються у складі нерозподілених витрат у міру їх виникнення.</w:t>
      </w:r>
    </w:p>
    <w:p w14:paraId="5AEC8FA7"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vi) Початкові оцінки</w:t>
      </w:r>
    </w:p>
    <w:p w14:paraId="404FE1BE"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Балансова вартість групи страхових контрактів, укладених на кінець кожного звітного періоду, є сумою:</w:t>
      </w:r>
    </w:p>
    <w:p w14:paraId="53941B53" w14:textId="316DB99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sym w:font="Times New Roman CYR" w:char="F02D"/>
      </w:r>
      <w:r>
        <w:rPr>
          <w:rFonts w:ascii="Times New Roman CYR" w:hAnsi="Times New Roman CYR" w:cs="Times New Roman CYR"/>
          <w:sz w:val="24"/>
          <w:szCs w:val="24"/>
        </w:rPr>
        <w:t>зобов’язання на залишок покриття; і</w:t>
      </w:r>
    </w:p>
    <w:p w14:paraId="73E92F2B" w14:textId="59759851"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sym w:font="Times New Roman CYR" w:char="F02D"/>
      </w:r>
      <w:r>
        <w:rPr>
          <w:rFonts w:ascii="Times New Roman CYR" w:hAnsi="Times New Roman CYR" w:cs="Times New Roman CYR"/>
          <w:sz w:val="24"/>
          <w:szCs w:val="24"/>
        </w:rPr>
        <w:t>зобов’язання за понесеними претензіями, що включає грошові потоки виконання, пов’язані з минулими послугами, віднесеними до групи на звітну дату.</w:t>
      </w:r>
    </w:p>
    <w:p w14:paraId="53C373AA"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Для випущених страхових контрактів під час первісного визнання Товариство оцінює зобов’язання на залишок покриття за сумою отриманих премій за вирахуванням будь-яких сплачених грошових потоків від придбання та будь-яких сум, що виникають у результаті припинення визнання активу передплачених грошових потоків від придбання.</w:t>
      </w:r>
    </w:p>
    <w:p w14:paraId="0C392218"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Товариство оцінює зобов’язання за понесеними претензіями як грошові потоки виконання, пов'язані з заявленими претензіями.</w:t>
      </w:r>
    </w:p>
    <w:p w14:paraId="06DDA453"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Якщо факти та обставини вказують на те, що контракти є обтяжливими при первісному визнанні, Товариство проводить додатковий аналіз, щоб визначити, чи очікується чистий відтік від контракту. Такі обтяжливі контракти групуються окремо від інших контрактів і Товариство визнає збиток у звіті про прибутки та збитки для чистого відтоку, в результаті чого балансова вартість зобов'язання для групи дорівнює грошовим потокам виконання. Компонент збитку встановлюється Товариством для зобов’язання на залишок покриття для таких обтяжливих груп із відображенням збитків, визнаних і включених до зобов’язання на залишок покриття.</w:t>
      </w:r>
    </w:p>
    <w:p w14:paraId="7FF5C111"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vii) Подальша оцінка</w:t>
      </w:r>
    </w:p>
    <w:p w14:paraId="11FC9CDE"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Для випущених страхових контрактів на кожну з наступних звітних дат зобов’язання на залишок покриття визначається наступним чином:</w:t>
      </w:r>
    </w:p>
    <w:p w14:paraId="231AB582" w14:textId="0F6139B0"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sym w:font="Times New Roman CYR" w:char="F02D"/>
      </w:r>
      <w:r>
        <w:rPr>
          <w:rFonts w:ascii="Times New Roman CYR" w:hAnsi="Times New Roman CYR" w:cs="Times New Roman CYR"/>
          <w:sz w:val="24"/>
          <w:szCs w:val="24"/>
        </w:rPr>
        <w:t>збільшено на премії, отримані в періоді;</w:t>
      </w:r>
    </w:p>
    <w:p w14:paraId="52B2134B" w14:textId="1FEEDBBF"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sym w:font="Times New Roman CYR" w:char="F02D"/>
      </w:r>
      <w:r>
        <w:rPr>
          <w:rFonts w:ascii="Times New Roman CYR" w:hAnsi="Times New Roman CYR" w:cs="Times New Roman CYR"/>
          <w:sz w:val="24"/>
          <w:szCs w:val="24"/>
        </w:rPr>
        <w:t>зменшено на грошові потоки від страхування, сплачені за період;</w:t>
      </w:r>
    </w:p>
    <w:p w14:paraId="149B00A3" w14:textId="2970FAD1"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sym w:font="Times New Roman CYR" w:char="F02D"/>
      </w:r>
      <w:r>
        <w:rPr>
          <w:rFonts w:ascii="Times New Roman CYR" w:hAnsi="Times New Roman CYR" w:cs="Times New Roman CYR"/>
          <w:sz w:val="24"/>
          <w:szCs w:val="24"/>
        </w:rPr>
        <w:t>зменшено на суми, визнані страховим доходом за надані в періоді послуги; і</w:t>
      </w:r>
    </w:p>
    <w:p w14:paraId="19741F45" w14:textId="6E52E1E4"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sym w:font="Times New Roman CYR" w:char="F02D"/>
      </w:r>
      <w:r>
        <w:rPr>
          <w:rFonts w:ascii="Times New Roman CYR" w:hAnsi="Times New Roman CYR" w:cs="Times New Roman CYR"/>
          <w:sz w:val="24"/>
          <w:szCs w:val="24"/>
        </w:rPr>
        <w:t xml:space="preserve">збільшені на амортизацію страхових </w:t>
      </w:r>
      <w:proofErr w:type="spellStart"/>
      <w:r>
        <w:rPr>
          <w:rFonts w:ascii="Times New Roman CYR" w:hAnsi="Times New Roman CYR" w:cs="Times New Roman CYR"/>
          <w:sz w:val="24"/>
          <w:szCs w:val="24"/>
        </w:rPr>
        <w:t>аквізиційних</w:t>
      </w:r>
      <w:proofErr w:type="spellEnd"/>
      <w:r>
        <w:rPr>
          <w:rFonts w:ascii="Times New Roman CYR" w:hAnsi="Times New Roman CYR" w:cs="Times New Roman CYR"/>
          <w:sz w:val="24"/>
          <w:szCs w:val="24"/>
        </w:rPr>
        <w:t xml:space="preserve"> грошових потоків у періоді, визнаних витратами на страхові послуги.</w:t>
      </w:r>
    </w:p>
    <w:p w14:paraId="16E05A6F"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Грошові потоки виконання, що стосується заявлених вимог, тобто зобов’язання за понесеними претензіями, оновлюється Товариством для поточних припущень на кінець кожного звітного періоду, використовуючи поточні оцінки суми, часу та невизначеності майбутніх грошових потоків і ставок дисконту.</w:t>
      </w:r>
    </w:p>
    <w:p w14:paraId="37FA08ED"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Якщо група контрактів стає обтяжливою, Товариство збільшує балансову вартість зобов’язання на залишок покриття до сум грошових потоків виконання, визначених відповідно до загальної моделі вимірювання, із сумою такого збільшення, визнаною у витратах на страхові послуги. Згодом Товариство амортизує суму компоненту збитків у зобов’язанні на залишок покриття шляхом зменшення витрат на страхові послуги. Амортизація компонента збитків базується на часі протягом періоду покриття, що залишився за контрактами в обтяжливій групі. Якщо факти та обставини вказують на те, що очікувана прибутковість обтяжливої групи протягом залишкового покриття змінилася, тоді Товариство повторно оцінює грошові потоки виконання, застосовуючи загальну модель вимірювання і відображає зміни в грошових потоках виконання шляхом коригування компонента збитку відповідно до вимог, доки компонент збитку не зменшиться до нуля.</w:t>
      </w:r>
    </w:p>
    <w:p w14:paraId="0E353335"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viii) Укладені договори перестрахування</w:t>
      </w:r>
    </w:p>
    <w:p w14:paraId="29FA3A31"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Утримувані контракти перестрахування оцінюються на тій же основі, що й страхові контракти, за винятком коли:</w:t>
      </w:r>
    </w:p>
    <w:p w14:paraId="7F973DA4" w14:textId="7CB0C9FB"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sym w:font="Times New Roman CYR" w:char="F02D"/>
      </w:r>
      <w:r>
        <w:rPr>
          <w:rFonts w:ascii="Times New Roman CYR" w:hAnsi="Times New Roman CYR" w:cs="Times New Roman CYR"/>
          <w:sz w:val="24"/>
          <w:szCs w:val="24"/>
        </w:rPr>
        <w:t>Вони адаптовані для відображення особливостей договорів перестрахування, що відрізняються від договорів страхування;</w:t>
      </w:r>
    </w:p>
    <w:p w14:paraId="6824C698" w14:textId="2541A09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sym w:font="Times New Roman CYR" w:char="F02D"/>
      </w:r>
      <w:r>
        <w:rPr>
          <w:rFonts w:ascii="Times New Roman CYR" w:hAnsi="Times New Roman CYR" w:cs="Times New Roman CYR"/>
          <w:sz w:val="24"/>
          <w:szCs w:val="24"/>
        </w:rPr>
        <w:t>Посилання на обтяжливі контракти стосуються контрактів, за якими існує чистий прибуток від початкового визнання. Для деяких груп укладених договорів перестрахування група може складатися з одного контракту. Відповідно до характеру договорів перестрахування Товариства, які діють на даний момент, немає утримуваних контрактів перестрахування, які при первісному визнанні приносять чистий прибуток, або які вважаються такими, що не мають значного ризику отримання прибутку.</w:t>
      </w:r>
    </w:p>
    <w:p w14:paraId="65E3A589" w14:textId="61BA84D0"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sym w:font="Times New Roman CYR" w:char="F02D"/>
      </w:r>
      <w:r>
        <w:rPr>
          <w:rFonts w:ascii="Times New Roman CYR" w:hAnsi="Times New Roman CYR" w:cs="Times New Roman CYR"/>
          <w:sz w:val="24"/>
          <w:szCs w:val="24"/>
        </w:rPr>
        <w:t>Товариство визнає групу договорів перестрахування, які вона уклала з наступного моменту:</w:t>
      </w:r>
    </w:p>
    <w:p w14:paraId="69525D52" w14:textId="1D57D5DF"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-початку періоду покриття групи укладених договорів перестрахування. (Однак Товариство відкладає визнання групи утримуваних договорів перестрахування, які забезпечують пропорційне покриття, до дати первісного визнання будь-якого базового страхового контракту, якщо ця дата є пізнішою за початок періоду покриття групи утримуваних договорів перестрахування) ; і</w:t>
      </w:r>
    </w:p>
    <w:p w14:paraId="17D309DA" w14:textId="278B968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-дата визнання Товариством обтяжливої групи базових страхових контрактів, якщо Товариство уклало відповідний контракт перестрахування, що утримується в групі контрактів перестрахування, що утримується на цю дату або раніше.</w:t>
      </w:r>
    </w:p>
    <w:p w14:paraId="162DBBBA" w14:textId="311A8E76"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sym w:font="Times New Roman CYR" w:char="F02D"/>
      </w:r>
      <w:r>
        <w:rPr>
          <w:rFonts w:ascii="Times New Roman CYR" w:hAnsi="Times New Roman CYR" w:cs="Times New Roman CYR"/>
          <w:sz w:val="24"/>
          <w:szCs w:val="24"/>
        </w:rPr>
        <w:t xml:space="preserve">Коригування ризику являє собою суму ризику, що передається Товариством </w:t>
      </w:r>
      <w:proofErr w:type="spellStart"/>
      <w:r>
        <w:rPr>
          <w:rFonts w:ascii="Times New Roman CYR" w:hAnsi="Times New Roman CYR" w:cs="Times New Roman CYR"/>
          <w:sz w:val="24"/>
          <w:szCs w:val="24"/>
        </w:rPr>
        <w:t>перестраховику</w:t>
      </w:r>
      <w:proofErr w:type="spellEnd"/>
      <w:r>
        <w:rPr>
          <w:rFonts w:ascii="Times New Roman CYR" w:hAnsi="Times New Roman CYR" w:cs="Times New Roman CYR"/>
          <w:sz w:val="24"/>
          <w:szCs w:val="24"/>
        </w:rPr>
        <w:t>.</w:t>
      </w:r>
    </w:p>
    <w:p w14:paraId="738785A4" w14:textId="62D8216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sym w:font="Times New Roman CYR" w:char="F02D"/>
      </w:r>
      <w:r>
        <w:rPr>
          <w:rFonts w:ascii="Times New Roman CYR" w:hAnsi="Times New Roman CYR" w:cs="Times New Roman CYR"/>
          <w:sz w:val="24"/>
          <w:szCs w:val="24"/>
        </w:rPr>
        <w:t xml:space="preserve">Що грошові потоки знаходяться в межах контракту, якщо вони виникають внаслідок основних прав і зобов’язань Товариства, які існують протягом звітного періоду, в якому Товариство змушено сплачувати суми </w:t>
      </w:r>
      <w:proofErr w:type="spellStart"/>
      <w:r>
        <w:rPr>
          <w:rFonts w:ascii="Times New Roman CYR" w:hAnsi="Times New Roman CYR" w:cs="Times New Roman CYR"/>
          <w:sz w:val="24"/>
          <w:szCs w:val="24"/>
        </w:rPr>
        <w:t>перестраховику</w:t>
      </w:r>
      <w:proofErr w:type="spellEnd"/>
      <w:r>
        <w:rPr>
          <w:rFonts w:ascii="Times New Roman CYR" w:hAnsi="Times New Roman CYR" w:cs="Times New Roman CYR"/>
          <w:sz w:val="24"/>
          <w:szCs w:val="24"/>
        </w:rPr>
        <w:t xml:space="preserve"> або в якому Товариство має суттєве право на отримання послуг від </w:t>
      </w:r>
      <w:proofErr w:type="spellStart"/>
      <w:r>
        <w:rPr>
          <w:rFonts w:ascii="Times New Roman CYR" w:hAnsi="Times New Roman CYR" w:cs="Times New Roman CYR"/>
          <w:sz w:val="24"/>
          <w:szCs w:val="24"/>
        </w:rPr>
        <w:t>перестраховика</w:t>
      </w:r>
      <w:proofErr w:type="spellEnd"/>
      <w:r>
        <w:rPr>
          <w:rFonts w:ascii="Times New Roman CYR" w:hAnsi="Times New Roman CYR" w:cs="Times New Roman CYR"/>
          <w:sz w:val="24"/>
          <w:szCs w:val="24"/>
        </w:rPr>
        <w:t>.</w:t>
      </w:r>
    </w:p>
    <w:p w14:paraId="311ED1D3" w14:textId="188652C6"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sym w:font="Times New Roman CYR" w:char="F02D"/>
      </w:r>
      <w:r>
        <w:rPr>
          <w:rFonts w:ascii="Times New Roman CYR" w:hAnsi="Times New Roman CYR" w:cs="Times New Roman CYR"/>
          <w:sz w:val="24"/>
          <w:szCs w:val="24"/>
        </w:rPr>
        <w:t>Усі грошові потоки, що випливають із збитків, що виникли та очікуються, що виникнуть у рік страхової події, включені в оцінку укладених договорів перестрахування. Деякі з цих контрактів можуть включати премії за перестрахування за відновлення, які гарантуються договірними угодами і, таким чином, знаходяться в межах відповідних договорів перестрахування.</w:t>
      </w:r>
    </w:p>
    <w:p w14:paraId="06645F34" w14:textId="5E4D846F"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sym w:font="Times New Roman CYR" w:char="F02D"/>
      </w:r>
      <w:r>
        <w:rPr>
          <w:rFonts w:ascii="Times New Roman CYR" w:hAnsi="Times New Roman CYR" w:cs="Times New Roman CYR"/>
          <w:sz w:val="24"/>
          <w:szCs w:val="24"/>
        </w:rPr>
        <w:t xml:space="preserve">При оцінці укладених контрактів перестрахування зважені на ймовірність оцінки теперішньої вартості майбутніх грошових потоків включають потенційні кредитні збитки та інші суперечки </w:t>
      </w:r>
      <w:proofErr w:type="spellStart"/>
      <w:r>
        <w:rPr>
          <w:rFonts w:ascii="Times New Roman CYR" w:hAnsi="Times New Roman CYR" w:cs="Times New Roman CYR"/>
          <w:sz w:val="24"/>
          <w:szCs w:val="24"/>
        </w:rPr>
        <w:t>перестраховика</w:t>
      </w:r>
      <w:proofErr w:type="spellEnd"/>
      <w:r>
        <w:rPr>
          <w:rFonts w:ascii="Times New Roman CYR" w:hAnsi="Times New Roman CYR" w:cs="Times New Roman CYR"/>
          <w:sz w:val="24"/>
          <w:szCs w:val="24"/>
        </w:rPr>
        <w:t xml:space="preserve"> для відображення ризику невиконання </w:t>
      </w:r>
      <w:proofErr w:type="spellStart"/>
      <w:r>
        <w:rPr>
          <w:rFonts w:ascii="Times New Roman CYR" w:hAnsi="Times New Roman CYR" w:cs="Times New Roman CYR"/>
          <w:sz w:val="24"/>
          <w:szCs w:val="24"/>
        </w:rPr>
        <w:t>перестраховиком</w:t>
      </w:r>
      <w:proofErr w:type="spellEnd"/>
      <w:r>
        <w:rPr>
          <w:rFonts w:ascii="Times New Roman CYR" w:hAnsi="Times New Roman CYR" w:cs="Times New Roman CYR"/>
          <w:sz w:val="24"/>
          <w:szCs w:val="24"/>
        </w:rPr>
        <w:t>.</w:t>
      </w:r>
    </w:p>
    <w:p w14:paraId="53A4EF4F" w14:textId="74222E0C"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sym w:font="Times New Roman CYR" w:char="F02D"/>
      </w:r>
      <w:r>
        <w:rPr>
          <w:rFonts w:ascii="Times New Roman CYR" w:hAnsi="Times New Roman CYR" w:cs="Times New Roman CYR"/>
          <w:sz w:val="24"/>
          <w:szCs w:val="24"/>
        </w:rPr>
        <w:t>Під час первісного визнання Товариство оцінює покриття, що залишилося, за сумою  сплачених премій за вибуття. Балансова вартість групи договорів перестрахування, утримуваних на кінець кожного звітного періоду, є сумою:</w:t>
      </w:r>
    </w:p>
    <w:p w14:paraId="797D83FC" w14:textId="5EDE7CC0"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залишок покриття; і</w:t>
      </w:r>
    </w:p>
    <w:p w14:paraId="5F3D5607" w14:textId="1864B735"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заявлені вимоги, що включають грошові потоки виконання, пов’язані з минулими послугами, віднесені до групи на звітну дату.</w:t>
      </w:r>
    </w:p>
    <w:p w14:paraId="4F1A3192"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Замість первісного визнання, коли Товариство визнає збиток при первісному визнанні обтяжливої групи базових страхових контрактів або коли до групи додаються подальші обтяжливі базові страхові контракти, Товариство встановлює компонент відшкодування збитків для решти покриття для групи договорів перестрахування, які містять відшкодування збитків. Компонент відшкодування збитків коригує балансову вартість активу для покриття, що залишилося.</w:t>
      </w:r>
    </w:p>
    <w:p w14:paraId="3AEC7E83"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 кожну з наступних звітних дат залишок покриття становить суми:</w:t>
      </w:r>
    </w:p>
    <w:p w14:paraId="1DBE4494" w14:textId="6AD51D7B"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збільшені за </w:t>
      </w:r>
      <w:proofErr w:type="spellStart"/>
      <w:r>
        <w:rPr>
          <w:rFonts w:ascii="Times New Roman CYR" w:hAnsi="Times New Roman CYR" w:cs="Times New Roman CYR"/>
          <w:sz w:val="24"/>
          <w:szCs w:val="24"/>
        </w:rPr>
        <w:t>цедентські</w:t>
      </w:r>
      <w:proofErr w:type="spellEnd"/>
      <w:r>
        <w:rPr>
          <w:rFonts w:ascii="Times New Roman CYR" w:hAnsi="Times New Roman CYR" w:cs="Times New Roman CYR"/>
          <w:sz w:val="24"/>
          <w:szCs w:val="24"/>
        </w:rPr>
        <w:t xml:space="preserve"> премії, сплачені за період; і</w:t>
      </w:r>
    </w:p>
    <w:p w14:paraId="2759A534" w14:textId="0CD8DE7D"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зменшені на суми </w:t>
      </w:r>
      <w:proofErr w:type="spellStart"/>
      <w:r>
        <w:rPr>
          <w:rFonts w:ascii="Times New Roman CYR" w:hAnsi="Times New Roman CYR" w:cs="Times New Roman CYR"/>
          <w:sz w:val="24"/>
          <w:szCs w:val="24"/>
        </w:rPr>
        <w:t>цедентних</w:t>
      </w:r>
      <w:proofErr w:type="spellEnd"/>
      <w:r>
        <w:rPr>
          <w:rFonts w:ascii="Times New Roman CYR" w:hAnsi="Times New Roman CYR" w:cs="Times New Roman CYR"/>
          <w:sz w:val="24"/>
          <w:szCs w:val="24"/>
        </w:rPr>
        <w:t xml:space="preserve"> премій, визнаних як витрати на перестрахування послуг, отриманих у періоді.</w:t>
      </w:r>
    </w:p>
    <w:p w14:paraId="352381A6"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Замість компонента збитків, компонент відшкодування збитків коригує балансову вартість активу для покриття, що залишилося. Якщо було встановлено компонент відшкодування збитків, Товариство згодом зменшує компонент відшкодування збитків до нуля відповідно до зменшення обтяжливої групи базових страхових контрактів, щоб відобразити, що компонент відшкодування збитків не повинен перевищувати частку балансової вартості суму компоненту збитку обтяжливої групи базових страхових контрактів, яку суб’єкт господарювання очікує відшкодувати за рахунок утримуваної групи договорів перестрахування.</w:t>
      </w:r>
    </w:p>
    <w:p w14:paraId="2E319B44"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Страховий дохід</w:t>
      </w:r>
    </w:p>
    <w:p w14:paraId="401E5100"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Страховий дохід за період — це сума очікуваних надходжень премій, розподілених на період. Товариство розподіляє очікувані надходження премії на кожен період надання послуг за договором страхування на основі часу, що минув. Але якщо очікувана схема вивільнення ризику протягом періоду покриття суттєво відрізняється від плину часу, тоді розподіл здійснюється на основі очікуваного часу понесених витрат на страхові послуги.</w:t>
      </w:r>
    </w:p>
    <w:p w14:paraId="661649E9"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За необхідності Товариство змінює основу розподілу між двома вищезазначеними методами, якщо змінюються факти та обставини. Зміна обліковується </w:t>
      </w:r>
      <w:proofErr w:type="spellStart"/>
      <w:r>
        <w:rPr>
          <w:rFonts w:ascii="Times New Roman CYR" w:hAnsi="Times New Roman CYR" w:cs="Times New Roman CYR"/>
          <w:sz w:val="24"/>
          <w:szCs w:val="24"/>
        </w:rPr>
        <w:t>перспективно</w:t>
      </w:r>
      <w:proofErr w:type="spellEnd"/>
      <w:r>
        <w:rPr>
          <w:rFonts w:ascii="Times New Roman CYR" w:hAnsi="Times New Roman CYR" w:cs="Times New Roman CYR"/>
          <w:sz w:val="24"/>
          <w:szCs w:val="24"/>
        </w:rPr>
        <w:t xml:space="preserve"> як зміна облікової оцінки.</w:t>
      </w:r>
    </w:p>
    <w:p w14:paraId="001E527B"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Нарахування страхового доходу відбувається шляхом рівномірного віднесення страхових премій в періодах покриття.</w:t>
      </w:r>
    </w:p>
    <w:p w14:paraId="264EDC34"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Витрати на страхові послуги</w:t>
      </w:r>
    </w:p>
    <w:p w14:paraId="3A626E1D"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Витрати на страхові послуги включають:</w:t>
      </w:r>
    </w:p>
    <w:p w14:paraId="6D2731BD" w14:textId="5BBF4359"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·заявлені вимоги та вигоди;</w:t>
      </w:r>
    </w:p>
    <w:p w14:paraId="13AC0C62" w14:textId="46EC4E2C"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·інші понесені витрати на страхування;</w:t>
      </w:r>
    </w:p>
    <w:p w14:paraId="4A63D4A8" w14:textId="4A0A7FEB"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·амортизацію грошових потоків виконання за договорами страхування;</w:t>
      </w:r>
    </w:p>
    <w:p w14:paraId="72E20EB0" w14:textId="2AB39C28"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·зміни, які стосуються минулої служби (тобто зміни в грошових потоках виконання, що    стосуються зобов’язання за понесеними претензіями; і</w:t>
      </w:r>
    </w:p>
    <w:p w14:paraId="655A7816" w14:textId="65F70BC2"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·зміни, які стосуються майбутніх послуг (тобто збитки/скасування обтяжливих груп контрактів через зміни компонентів збитків).</w:t>
      </w:r>
    </w:p>
    <w:p w14:paraId="3F19842B" w14:textId="598F12CE"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Для контрактів, оцінюваних відповідно до підходу на основі розподілу премій, амортизація грошових потоків від отриманих доходів від страхування проводиться лінійним методом.</w:t>
      </w:r>
    </w:p>
    <w:p w14:paraId="50F03977"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Чистий прибуток/(витрати) від укладених контрактів перестрахування</w:t>
      </w:r>
    </w:p>
    <w:p w14:paraId="2AD96DE3"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Товариство окремо представляє у звіті про фінансові результати суми прибутку, які очікується отримати від </w:t>
      </w:r>
      <w:proofErr w:type="spellStart"/>
      <w:r>
        <w:rPr>
          <w:rFonts w:ascii="Times New Roman CYR" w:hAnsi="Times New Roman CYR" w:cs="Times New Roman CYR"/>
          <w:sz w:val="24"/>
          <w:szCs w:val="24"/>
        </w:rPr>
        <w:t>перестраховиків</w:t>
      </w:r>
      <w:proofErr w:type="spellEnd"/>
      <w:r>
        <w:rPr>
          <w:rFonts w:ascii="Times New Roman CYR" w:hAnsi="Times New Roman CYR" w:cs="Times New Roman CYR"/>
          <w:sz w:val="24"/>
          <w:szCs w:val="24"/>
        </w:rPr>
        <w:t xml:space="preserve">, і витрати на перестрахування. Премії за відновлення, що залежать від претензій за базовими контрактами, розглядаються як частина претензій, які, як очікується, будуть відшкодовані за укладеними договорами перестрахування. Комісії за </w:t>
      </w:r>
      <w:proofErr w:type="spellStart"/>
      <w:r>
        <w:rPr>
          <w:rFonts w:ascii="Times New Roman CYR" w:hAnsi="Times New Roman CYR" w:cs="Times New Roman CYR"/>
          <w:sz w:val="24"/>
          <w:szCs w:val="24"/>
        </w:rPr>
        <w:t>цедент</w:t>
      </w:r>
      <w:proofErr w:type="spellEnd"/>
      <w:r>
        <w:rPr>
          <w:rFonts w:ascii="Times New Roman CYR" w:hAnsi="Times New Roman CYR" w:cs="Times New Roman CYR"/>
          <w:sz w:val="24"/>
          <w:szCs w:val="24"/>
        </w:rPr>
        <w:t xml:space="preserve">, які не залежать від претензій за виданими основними контрактами, зменшують премії за </w:t>
      </w:r>
      <w:proofErr w:type="spellStart"/>
      <w:r>
        <w:rPr>
          <w:rFonts w:ascii="Times New Roman CYR" w:hAnsi="Times New Roman CYR" w:cs="Times New Roman CYR"/>
          <w:sz w:val="24"/>
          <w:szCs w:val="24"/>
        </w:rPr>
        <w:t>цедент</w:t>
      </w:r>
      <w:proofErr w:type="spellEnd"/>
      <w:r>
        <w:rPr>
          <w:rFonts w:ascii="Times New Roman CYR" w:hAnsi="Times New Roman CYR" w:cs="Times New Roman CYR"/>
          <w:sz w:val="24"/>
          <w:szCs w:val="24"/>
        </w:rPr>
        <w:t xml:space="preserve"> і враховуються як частина витрат на перестрахування.</w:t>
      </w:r>
    </w:p>
    <w:p w14:paraId="72596744"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Дебіторська та кредиторська заборгованість за основною діяльністю</w:t>
      </w:r>
    </w:p>
    <w:p w14:paraId="6ADB98AE"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Дебіторська заборгованість по операціях страхування, авансові платежі</w:t>
      </w:r>
    </w:p>
    <w:p w14:paraId="057D4A85"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Дебіторська і кредиторська заборгованість відносно страхувальників, агентів і перестрахувальників є фінансовими інструментами, як зазначено вище, і включена до складу дебіторської й кредиторської заборгованості, що вираховується зі складу валових сум зобов’язань на залишок покриття та зобов’язань за понесеними претензіями за договорами страхування або перестрахувальних активів. Товариство може провести залік дебіторської й кредиторської заборгованості, якщо існує законодавчо встановлене право зробити взаємозалік. </w:t>
      </w:r>
    </w:p>
    <w:p w14:paraId="32A074CF"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Авансові платежі враховуються на дату здійснення платежу, але відображаються в складі прибутку чи збитку на дату надання послуг.</w:t>
      </w:r>
    </w:p>
    <w:p w14:paraId="50ADEE48"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Інша дебіторська заборгованість</w:t>
      </w:r>
    </w:p>
    <w:p w14:paraId="3B9B2C21"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Інша дебіторська заборгованість визнається як актив тоді, коли Товариство стає стороною договору та, внаслідок цього, набуває юридичне право одержати грошові кошти.</w:t>
      </w:r>
    </w:p>
    <w:p w14:paraId="4AF8BE03"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Первісна оцінка дебіторської заборгованості здійснюється за справедливою вартістю.</w:t>
      </w:r>
    </w:p>
    <w:p w14:paraId="439E52A1"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Поточну дебіторську заборгованість без встановленої ставки відсотка Товариство оцінює за сумою договору або первісного рахунку фактури, якщо вплив дисконтування є несуттєвим.</w:t>
      </w:r>
    </w:p>
    <w:p w14:paraId="2BD4C6A7"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Зобов’язання</w:t>
      </w:r>
    </w:p>
    <w:p w14:paraId="1CD5B82E"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Кредиторська заборгованість визнається як зобов’язання тоді, коли Товариство стає стороною договору та, внаслідок цього, набуває юридичне зобов’язання сплатити грошові кошти.</w:t>
      </w:r>
    </w:p>
    <w:p w14:paraId="4E078970"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Поточні зобов’язання — це зобов’язання, які відповідають одній або декільком із нижченаведених ознак:</w:t>
      </w:r>
    </w:p>
    <w:p w14:paraId="12306788" w14:textId="35D3E80F"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sidR="00D22DEE">
        <w:rPr>
          <w:rFonts w:ascii="Times New Roman CYR" w:hAnsi="Times New Roman CYR" w:cs="Times New Roman CYR"/>
          <w:sz w:val="24"/>
          <w:szCs w:val="24"/>
        </w:rPr>
        <w:t xml:space="preserve"> </w:t>
      </w:r>
      <w:r>
        <w:rPr>
          <w:rFonts w:ascii="Times New Roman CYR" w:hAnsi="Times New Roman CYR" w:cs="Times New Roman CYR"/>
          <w:sz w:val="24"/>
          <w:szCs w:val="24"/>
        </w:rPr>
        <w:t>Керівництво Товариства сподівається погасити зобов'язання або зобов'язання підлягає погашенню протягом дванадцяти місяців після звітного періоду;</w:t>
      </w:r>
    </w:p>
    <w:p w14:paraId="660077B6"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Керівництво Товариства не має безумовного права відстрочити погашення зобов’язання протягом щонайменше дванадцяти місяців після звітного періоду.</w:t>
      </w:r>
    </w:p>
    <w:p w14:paraId="3AFD80DF"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Поточні зобов’язання визнаються за умови відповідності визначенню і критеріям визнання зобов’язань.</w:t>
      </w:r>
    </w:p>
    <w:p w14:paraId="2A45B93D"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Поточні зобов’язання оцінюються у подальшому за амортизованою вартістю.</w:t>
      </w:r>
    </w:p>
    <w:p w14:paraId="4FE024E9"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Поточну кредиторську заборгованість без встановленої ставки відсотка Товариство оцінює за сумою договору або первісного рахунку фактури, якщо вплив дисконтування є несуттєвим.</w:t>
      </w:r>
    </w:p>
    <w:p w14:paraId="64F4F0FC"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Забезпечення</w:t>
      </w:r>
    </w:p>
    <w:p w14:paraId="23CDD46E"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Забезпечення визнаються, коли Товариство має теперішню заборгованість (юридичну або конструктивну) внаслідок минулої події, існує ймовірність, що погашення зобов’язання вимагатиме вибуття ресурсів, котрі втілюють у собі економічні вигоди, і можна достовірно оцінити суму зобов’язання.</w:t>
      </w:r>
    </w:p>
    <w:p w14:paraId="2A5B547B"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Товариство створює забезпечення витрат на оплату щорічних (основних та додаткових) відпусток. Розрахунок такого забезпечення здійснюється на підставі правил Облікової політики Товариства. Розмір створеного забезпечення на оплату відпусток підлягає інвентаризації на кінець року. Розмір відрахувань до забезпечення відпусток, включаючи відрахування на соціальне страхування з цих сум, розраховуються виходячи з кількості днів фактичного невикористаної працівниками відпустки та їхнього середньоденного заробітку на момент проведення такого розрахунку. Також можуть враховуватися інші об’єктивні фактори, що впливають на розрахунок цього показника. У разі необхідності робиться коригуюча проводка в бухгалтерському обліку згідно даних інвентаризації забезпечення відпусток.</w:t>
      </w:r>
    </w:p>
    <w:p w14:paraId="0CC4C855"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Забезпечення можуть створюватись і у інших випадках, якщо за результатами минулих подій вибуття </w:t>
      </w:r>
      <w:r>
        <w:rPr>
          <w:rFonts w:ascii="Times New Roman CYR" w:hAnsi="Times New Roman CYR" w:cs="Times New Roman CYR"/>
          <w:sz w:val="24"/>
          <w:szCs w:val="24"/>
        </w:rPr>
        <w:lastRenderedPageBreak/>
        <w:t>економічних вигід у майбутньому є ймовірним.</w:t>
      </w:r>
    </w:p>
    <w:p w14:paraId="74460997"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Грошові кошти та їх еквіваленти</w:t>
      </w:r>
    </w:p>
    <w:p w14:paraId="3DEAE635"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Грошові кошти та їх еквіваленти є статтями, які легко конвертуються в певну суму наявних коштів і підпадають незначній зміні вартості. Суми, у відношенні яких є які-небудь обмеження на їхнє використання, виключаються зі складу грошових коштів та їх еквівалентів. Товариство включає до складу грошових коштів та їх еквівалентів готівкові кошти й залишки на банківських рахунках, включаючи банківські депозити зі строком погашення до трьох місяців.</w:t>
      </w:r>
    </w:p>
    <w:p w14:paraId="778E5EEF"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Товариство визнає банківські депозити зі строком погашення більше трьох місяців з дати фінансової звітності, в разі, якщо дострокове погашення таких депозитів ймовірно призведе до значних фінансових втрат, в складі поточних фінансових інвестицій.</w:t>
      </w:r>
    </w:p>
    <w:p w14:paraId="2BDCF54E"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Акціонерний капітал</w:t>
      </w:r>
    </w:p>
    <w:p w14:paraId="56BB7C30"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Зареєстрований капітал</w:t>
      </w:r>
    </w:p>
    <w:p w14:paraId="719828E2"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Зареєстрований (статутний капітал) – це зафіксована в установчих документах загальна номінальна вартість випущених акцій.</w:t>
      </w:r>
    </w:p>
    <w:p w14:paraId="75655212"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Резервний капітал </w:t>
      </w:r>
    </w:p>
    <w:p w14:paraId="4B0A7300"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Резервний капітал Товариства формується з метою покриття можливих в майбутньому непередбачуваних збитків.  Товариство формує резервний капітал у розмірі 3 000 000,00 (три мільйони) гривень.</w:t>
      </w:r>
    </w:p>
    <w:p w14:paraId="6AEAA795" w14:textId="7EBF145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Дивіденди</w:t>
      </w:r>
    </w:p>
    <w:p w14:paraId="472BDE23"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Можливість Товариства повідомляти й виплачувати дивіденди підпадає під регулювання чинного законодавства України.</w:t>
      </w:r>
    </w:p>
    <w:p w14:paraId="78F5CAD7"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Дивіденди за звичайними акціями відображаються в фінансовій звітності як використання нерозподіленого прибутку в міру їх оголошення.</w:t>
      </w:r>
    </w:p>
    <w:p w14:paraId="08738A0D"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Основні засоби</w:t>
      </w:r>
    </w:p>
    <w:p w14:paraId="5383D695"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і) Визнання та оцінка </w:t>
      </w:r>
    </w:p>
    <w:p w14:paraId="03CC055F"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Об'єкти основних засобів відображаються в фінансовій звітності по фактичних витратах за винятком накопиченої амортизації й збитків від знецінення, за винятком нерухомості та транспорту, яка відображається по переоціненій вартості, як описано далі.</w:t>
      </w:r>
    </w:p>
    <w:p w14:paraId="44F6CEED"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тому випадку, якщо об'єкт основних засобів складається з декількох компонентів, що мають різний строк корисного використання, такі компоненти відображаються як окремі об'єкти основних засобів.</w:t>
      </w:r>
    </w:p>
    <w:p w14:paraId="4B6D2387"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Витрати, понесені на заміну частини одиниці основних засобів, визнаються у балансовій вартості такої одиниці, якщо існує ймовірність того, що така частина принесе Товариству майбутні економічні вигоди, а її вартість може бути достовірно оцінена. При цьому припиняється визнання балансової вартості заміненої частини. Витрати на поточне обслуговування основних засобів визнаються у складі прибутку або збитку за період, в якому вони були понесені.</w:t>
      </w:r>
    </w:p>
    <w:p w14:paraId="34F8CC2F"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іі</w:t>
      </w:r>
      <w:proofErr w:type="spellEnd"/>
      <w:r>
        <w:rPr>
          <w:rFonts w:ascii="Times New Roman CYR" w:hAnsi="Times New Roman CYR" w:cs="Times New Roman CYR"/>
          <w:sz w:val="24"/>
          <w:szCs w:val="24"/>
        </w:rPr>
        <w:t>) Переоцінка</w:t>
      </w:r>
    </w:p>
    <w:p w14:paraId="47BDEE42"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Нерухоме майно та транспортні засоби Товариства підлягають переоцінці на регулярній основі. Періодичність переоцінки залежить від змін справедливої вартості будинків та споруд,  транспорту що підлягають переоцінці. Збільшення в результаті переоцінки вартості нерухомості та транспорту відображається в складі іншого додаткового капіталу, за виключенням випадків, коли відбувається відшкодування попереднього зменшення в результаті переоцінки вартості зазначених об'єктів, відображеного у складі прибутку чи збитку. У цьому випадку результат переоцінки відображається у складі прибутку чи збитку. Зменшення в результаті переоцінки вартості будинків та транспорту відображається в складі прибутку чи збитку, за виключенням випадків, коли відбувається списання попереднього збільшення в результаті переоцінки вартості зазначених об'єктів, відображеного у складі іншого додаткового капіталу. У цьому випадку результат переоцінки відображається у складі іншого додаткового капіталу. </w:t>
      </w:r>
    </w:p>
    <w:p w14:paraId="5C6A22E1"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Товариство прийняло рішення, що частина суми дооцінки основних засобів  щоквартально переноситься до нерозподіленого прибутку. У цьому випадку сума перенесеної дооцінки буде різницею між амортизацією, що базується на переоціненій балансовій вартості активу, та амортизацією, що базується на первісній вартості активу. Перенесення з дооцінки до нерозподіленого прибутку не здійснюється через </w:t>
      </w:r>
      <w:r>
        <w:rPr>
          <w:rFonts w:ascii="Times New Roman CYR" w:hAnsi="Times New Roman CYR" w:cs="Times New Roman CYR"/>
          <w:sz w:val="24"/>
          <w:szCs w:val="24"/>
        </w:rPr>
        <w:lastRenderedPageBreak/>
        <w:t>прибуток або збиток.</w:t>
      </w:r>
    </w:p>
    <w:p w14:paraId="6EC907D3"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ііі</w:t>
      </w:r>
      <w:proofErr w:type="spellEnd"/>
      <w:r>
        <w:rPr>
          <w:rFonts w:ascii="Times New Roman CYR" w:hAnsi="Times New Roman CYR" w:cs="Times New Roman CYR"/>
          <w:sz w:val="24"/>
          <w:szCs w:val="24"/>
        </w:rPr>
        <w:t>)Амортизація</w:t>
      </w:r>
    </w:p>
    <w:p w14:paraId="313E0DAF"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Амортизація основних засобів нараховується по методу рівномірного нарахування зношування протягом передбачуваного строку їх корисного використання й відображається в складі прибутку чи збитку. Амортизація активу починається, коли він стає придатним до експлуатації, а для об'єктів основних засобів, зведених господарським способом – після місяця завершення будівництва об'єкта і його готовності до експлуатації. По земельних ділянках амортизація не нараховується. Строки корисного використання різних об'єктів основних засобів можуть бути представлені в такий спосіб. </w:t>
      </w:r>
    </w:p>
    <w:p w14:paraId="349FB8EF"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Будинки, споруди, передавальні пристрої</w:t>
      </w:r>
      <w:r>
        <w:rPr>
          <w:rFonts w:ascii="Times New Roman CYR" w:hAnsi="Times New Roman CYR" w:cs="Times New Roman CYR"/>
          <w:sz w:val="24"/>
          <w:szCs w:val="24"/>
        </w:rPr>
        <w:tab/>
        <w:t>40 років</w:t>
      </w:r>
    </w:p>
    <w:p w14:paraId="6E8671CD"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Машини та обладнання</w:t>
      </w:r>
      <w:r>
        <w:rPr>
          <w:rFonts w:ascii="Times New Roman CYR" w:hAnsi="Times New Roman CYR" w:cs="Times New Roman CYR"/>
          <w:sz w:val="24"/>
          <w:szCs w:val="24"/>
        </w:rPr>
        <w:tab/>
        <w:t>5 років</w:t>
      </w:r>
    </w:p>
    <w:p w14:paraId="36C8C287" w14:textId="2B39489E"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Транспортні засоби                                                       </w:t>
      </w:r>
      <w:r>
        <w:rPr>
          <w:rFonts w:ascii="Times New Roman CYR" w:hAnsi="Times New Roman CYR" w:cs="Times New Roman CYR"/>
          <w:sz w:val="24"/>
          <w:szCs w:val="24"/>
        </w:rPr>
        <w:tab/>
        <w:t>10-20 років</w:t>
      </w:r>
    </w:p>
    <w:p w14:paraId="4EDB9507"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Комп’ютерна техніка                                                        </w:t>
      </w:r>
      <w:r>
        <w:rPr>
          <w:rFonts w:ascii="Times New Roman CYR" w:hAnsi="Times New Roman CYR" w:cs="Times New Roman CYR"/>
          <w:sz w:val="24"/>
          <w:szCs w:val="24"/>
        </w:rPr>
        <w:tab/>
        <w:t>5 років</w:t>
      </w:r>
    </w:p>
    <w:p w14:paraId="58F0FB2B"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Інструменти, прилади, інвентар (меблі)</w:t>
      </w:r>
      <w:r>
        <w:rPr>
          <w:rFonts w:ascii="Times New Roman CYR" w:hAnsi="Times New Roman CYR" w:cs="Times New Roman CYR"/>
          <w:sz w:val="24"/>
          <w:szCs w:val="24"/>
        </w:rPr>
        <w:tab/>
        <w:t>4-5 років</w:t>
      </w:r>
    </w:p>
    <w:p w14:paraId="2FE0815B"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Інші основні засоби                                                          </w:t>
      </w:r>
      <w:r>
        <w:rPr>
          <w:rFonts w:ascii="Times New Roman CYR" w:hAnsi="Times New Roman CYR" w:cs="Times New Roman CYR"/>
          <w:sz w:val="24"/>
          <w:szCs w:val="24"/>
        </w:rPr>
        <w:tab/>
        <w:t>до 12 років</w:t>
      </w:r>
    </w:p>
    <w:p w14:paraId="52CF46A4"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Нематеріальні активи</w:t>
      </w:r>
    </w:p>
    <w:p w14:paraId="74D5DF76"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і) Визнання та оцінка </w:t>
      </w:r>
    </w:p>
    <w:p w14:paraId="4BEAA28F"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Нематеріальні активи, придбані окремо або в результаті угод з об'єднання бізнесу, визнаються окремо від гудвіла, якщо вони відповідають визначенню нематеріальних активів і їх справедлива вартість може бути ймовірно визначена. </w:t>
      </w:r>
    </w:p>
    <w:p w14:paraId="036B28FC"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Нематеріальні активи з певним строком корисного використання, придбані окремо або в результаті угод з об'єднання бізнесу, відображаються по фактичних витратах за винятком накопичених сум амортизації й збитків від знецінення. </w:t>
      </w:r>
    </w:p>
    <w:p w14:paraId="411007A4"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Нематеріальні активи з невизначеним строком корисного використання, придбані окремо або в результаті угод по об'єднанню бізнесу, не амортизуються. Тестування нематеріальних активів на знецінення проводиться Товариством щонайменше раз у рік, а також у всіх випадках, коли існують ознаки їх можливого знецінення. Нематеріальні активи з невизначеним строком корисного використання  визнаються по фактичних витратах за винятком збитків від зменшення корисності. </w:t>
      </w:r>
    </w:p>
    <w:p w14:paraId="1F01EBFB"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іі</w:t>
      </w:r>
      <w:proofErr w:type="spellEnd"/>
      <w:r>
        <w:rPr>
          <w:rFonts w:ascii="Times New Roman CYR" w:hAnsi="Times New Roman CYR" w:cs="Times New Roman CYR"/>
          <w:sz w:val="24"/>
          <w:szCs w:val="24"/>
        </w:rPr>
        <w:t>) Амортизація</w:t>
      </w:r>
    </w:p>
    <w:p w14:paraId="27C6C803"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Амортизація розраховується лінійним методом і сприяє рівномірному визнанню витрат на придбання нематеріального активу протягом строку його корисного використання. Строк корисного використання й метод амортизації переглядаються наприкінці кожного звітного року. Зміни застосовуються </w:t>
      </w:r>
      <w:proofErr w:type="spellStart"/>
      <w:r>
        <w:rPr>
          <w:rFonts w:ascii="Times New Roman CYR" w:hAnsi="Times New Roman CYR" w:cs="Times New Roman CYR"/>
          <w:sz w:val="24"/>
          <w:szCs w:val="24"/>
        </w:rPr>
        <w:t>перспективно</w:t>
      </w:r>
      <w:proofErr w:type="spellEnd"/>
      <w:r>
        <w:rPr>
          <w:rFonts w:ascii="Times New Roman CYR" w:hAnsi="Times New Roman CYR" w:cs="Times New Roman CYR"/>
          <w:sz w:val="24"/>
          <w:szCs w:val="24"/>
        </w:rPr>
        <w:t xml:space="preserve">. </w:t>
      </w:r>
    </w:p>
    <w:p w14:paraId="0FF3EE0A"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Амортизаційні відрахування розраховуються на основі фактичної вартості активу або іншої її величини, що замінює, за винятком залишкової вартості цього активу. Стосовно до нематеріальних активів, відмінних від гудвіла, амортизація нараховується з моменту готовності цих активів до використання й признається в складі прибутку чи збитку за період лінійним способом протягом відповідних строків їх корисного використання, оскільки саме такий метод найбільше точно відображає особливості очікуваного споживання майбутніх економічних вигід, вкладених у відповідні активи.</w:t>
      </w:r>
    </w:p>
    <w:p w14:paraId="1BFFAC09"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Строки корисного використання нематеріальних активів:</w:t>
      </w:r>
    </w:p>
    <w:p w14:paraId="3A7783CD"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Програмне забезпечення</w:t>
      </w:r>
      <w:r>
        <w:rPr>
          <w:rFonts w:ascii="Times New Roman CYR" w:hAnsi="Times New Roman CYR" w:cs="Times New Roman CYR"/>
          <w:sz w:val="24"/>
          <w:szCs w:val="24"/>
        </w:rPr>
        <w:tab/>
        <w:t>2 роки</w:t>
      </w:r>
    </w:p>
    <w:p w14:paraId="16082199"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Інші нематеріальні активи</w:t>
      </w:r>
      <w:r>
        <w:rPr>
          <w:rFonts w:ascii="Times New Roman CYR" w:hAnsi="Times New Roman CYR" w:cs="Times New Roman CYR"/>
          <w:sz w:val="24"/>
          <w:szCs w:val="24"/>
        </w:rPr>
        <w:tab/>
        <w:t>2 – 10 років</w:t>
      </w:r>
    </w:p>
    <w:p w14:paraId="50FDA10E"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Ліцензії</w:t>
      </w:r>
      <w:r>
        <w:rPr>
          <w:rFonts w:ascii="Times New Roman CYR" w:hAnsi="Times New Roman CYR" w:cs="Times New Roman CYR"/>
          <w:sz w:val="24"/>
          <w:szCs w:val="24"/>
        </w:rPr>
        <w:tab/>
        <w:t>Невизначений</w:t>
      </w:r>
    </w:p>
    <w:p w14:paraId="2D1871F3"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Оренда</w:t>
      </w:r>
    </w:p>
    <w:p w14:paraId="1DD84548"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Товариство як орендар перед визнанням на балансі відповідних активів і зобов'язань оцінює чи є договір в цілому або його окремі компоненти договором оренди в значенні, викладеному в МСФЗ 16 «Оренда». Договір в цілому або його окремі компоненти є договором оренди, якщо за цим договором передається право контролювати використання ідентифікованого активу протягом певного періоду в обмін на відшкодування.</w:t>
      </w:r>
    </w:p>
    <w:p w14:paraId="0CE69202"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Товариством передбачається два звільнення від визнання – відносно оренди активів з низькою вартістю і короткострокової оренди. Товариство розглядає можливість визнавати малоцінними об’єкти оренди, </w:t>
      </w:r>
      <w:r>
        <w:rPr>
          <w:rFonts w:ascii="Times New Roman CYR" w:hAnsi="Times New Roman CYR" w:cs="Times New Roman CYR"/>
          <w:sz w:val="24"/>
          <w:szCs w:val="24"/>
        </w:rPr>
        <w:lastRenderedPageBreak/>
        <w:t>справедливою вартістю менше 150000 грн. При цьому, вартісний критерій не застосовується до тих об’єктів, які за своєю природою не можуть вважатися малоцінними. По договорам з такими активами, в момент укладання договору орендні активи та зобов’язання не визнаються. Витрати відносяться на виробничі, адміністративні або збутові відповідно до цільового використання базових активів Товариством по мірі нарахування чергових платежів до сплати.</w:t>
      </w:r>
    </w:p>
    <w:p w14:paraId="047C08B5"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разі укладення договорів оренди активів вартістю більше 150000 грн. і на термін більше 12 місяців, Товариство оцінюватиме зобов'язання з оренди з поступовим зниженням вартості орендних платежів, які ще не здійснені на цю дату. Орендні платежі дисконтуватимуться з використанням процентної ставки, закладеної в договорі оренди, якщо така ставка може бути легко визначена. Якщо таку ставку визначити неможливо, Товариство використовуватиме середню відсоткову ставку за кредитами банків на початок дії договору оренди. За відсутності кредитів братиметься ставка, за якою Товариство могло б отримати кредит у звітному чи попередньому календарному році за результатами переговорів. Якщо кредити не отримувались і не планувались до отримання, то береться середня за попередній місяць  процентна ставка за довгостроковими кредитами банку в національній валюті для суб’єктів господарювання, опублікована на офіційному сайті НБУ https://bank.gov.ua/.</w:t>
      </w:r>
    </w:p>
    <w:p w14:paraId="2566C127"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Якщо договір оренди передбачає індексацію на індекс інфляції або зміну інших істотних умов, передбачених договором, що впливає на розмір орендних платежів на 10% і більше, то така зміна розглядатиметься як модифікація договору.</w:t>
      </w:r>
    </w:p>
    <w:p w14:paraId="720CADE3"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Зменшення корисності нефінансових активів</w:t>
      </w:r>
    </w:p>
    <w:p w14:paraId="6B77CA8F"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Всі нефінансові активи, відмінні від відстрочених податків, оцінюються станом на кожну звітну дату на предмет наявності ознак знецінення. Відновлювальна вартість є величина найбільша із справедливою вартістю за вирахуванням витрат на продаж та цінності використання. При визначенні цінності використання передбачувані майбутні потоки грошових коштів дисконтуються до їх приведеної вартості з використанням ставки дисконтування до оподаткування, яка відображає поточну ринкову оцінку тимчасової вартості грошей та ризику, що притаманний даному активу. Для активу який не генерує потік грошових коштів, відновлювальна вартість визначається по групі активів, що генерують грошові кошти, до яких належить актив. Збиток від знецінення визнається, коли балансова вартість активу або групи активів, що генерують потік грошових коштів, перевищує його відновлювальну вартість.</w:t>
      </w:r>
    </w:p>
    <w:p w14:paraId="6DA2BBC5"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Усі збитки від знецінення нефінансових активів відображаються в складі прибутку чи збитку та не підлягають відновлюванню виключно у випадку коли відбулися зміни в оцінці, що використовувалися при визначенні відновлювальній вартості. Будь-який збиток від знецінення активу підлягає відновлюванню в тому об’ємі, при якому балансова вартість активу не перевищує таку балансову вартість (за вирахуванням амортизації та зносу), яка б склалася у разі якби збиток від знецінення не був відображений у звітності. </w:t>
      </w:r>
    </w:p>
    <w:p w14:paraId="170A5D18"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Процентні доходи та витрати й комісійні доходи </w:t>
      </w:r>
    </w:p>
    <w:p w14:paraId="03A2242F"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Процентні доходи й витрати відображаються в складі прибутку чи збитку з використанням методу ефективної процентної ставки. </w:t>
      </w:r>
    </w:p>
    <w:p w14:paraId="7E52D6F8"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Процентні доходи й витрати включають амортизацію дисконту або премії, або іншої різниці між первісною вартістю інструмента і його вартістю на дату погашення, визначеної з використанням ефективної процентної ставки.</w:t>
      </w:r>
    </w:p>
    <w:p w14:paraId="4B0DD544"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Інші комісії, а також інші доходи й витрати відносяться до складу прибутку чи збитку на дату надання відповідної послуги. </w:t>
      </w:r>
    </w:p>
    <w:p w14:paraId="6CBB5E34"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Операції в іноземних валютах</w:t>
      </w:r>
    </w:p>
    <w:p w14:paraId="6B19DC30"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Операції в іноземній валюті переводяться у функціональну валюту Товариства за валютними курсами, що діяли на дати здійснення операцій. Грошові активи й зобов'язання, виражені в іноземній валюті станом на звітну дату, переводяться у функціональну валюту за валютним курсом, що діяв на звітну дату. Негрошові активи й зобов'язання, виражені в іноземній валюті і відображені по фактичним витратам, перераховуються у функціональну валюту за валютним курсом, що діяв на дату здійснення операції. Курсові різниці, що виникають у результаті перерахунку в іноземну валюту, відображаються у складі прибутку чи збитку. </w:t>
      </w:r>
    </w:p>
    <w:p w14:paraId="5A20FB79"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Оподатковування</w:t>
      </w:r>
    </w:p>
    <w:p w14:paraId="3E5C294C"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Сума податку на прибуток включає суму поточного податку за рік і суму відстроченого податку. Податок на прибуток відображається в складі прибутку чи збитку в повному обсязі, за винятком сум, що відносяться до операцій, відображених у складі іншого сукупного доходу, або до операцій із власниками, відображених безпосередньо на рахунках власного капіталу, які, відповідно, входять в склад іншого сукупного прибутку або безпосередньо в склад власного капіталу.</w:t>
      </w:r>
    </w:p>
    <w:p w14:paraId="70A9285D"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і) Поточний податок</w:t>
      </w:r>
    </w:p>
    <w:p w14:paraId="247E7D3C"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Поточний податок на прибуток розраховується виходячи з передбачуваного розміру оподатковуваного прибутку за звітний період з урахуванням ставок по податку на прибуток, що діяли станом на звітну дату, а також суми зобов'язань, що виникли в результаті уточнення сум податку на прибуток за попередні звітні періоди.</w:t>
      </w:r>
    </w:p>
    <w:p w14:paraId="23972D9B"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іі</w:t>
      </w:r>
      <w:proofErr w:type="spellEnd"/>
      <w:r>
        <w:rPr>
          <w:rFonts w:ascii="Times New Roman CYR" w:hAnsi="Times New Roman CYR" w:cs="Times New Roman CYR"/>
          <w:sz w:val="24"/>
          <w:szCs w:val="24"/>
        </w:rPr>
        <w:t>) Відстрочений податок</w:t>
      </w:r>
    </w:p>
    <w:p w14:paraId="79BD5FBB"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Відстрочений податок відображається у відношенні тимчасових різниць активів, що виникають між балансовою вартістю, активів і зобов'язань, що визначаються для цілей їх відображення в фінансовій звітності, і їх податковою базою. Відстрочений податок не визнається у відношенні наступних тимчасових різниць: різниці, пов'язані з відображенням  у фінансовій звітності гудвіла та ті, що  не зменшують базу оподаткування; різниці, що відносяться до активів чи зобов'язань, факт первісного визнання яких не впливає ні на бухгалтерський, ні на оподатковуваний прибуток. </w:t>
      </w:r>
    </w:p>
    <w:p w14:paraId="710E93A0"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Величина відстроченого податку визначається виходячи зі ставок податку на прибуток, які будуть застосовуватися в майбутньому, у момент відновлення тимчасових різниць, ґрунтуючись на діючих або по суті введених у дію законах станом на звітну дату. </w:t>
      </w:r>
    </w:p>
    <w:p w14:paraId="5742435B"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Вимоги по відстроченому податку відображаються  в тій мірі, у якій існує ймовірність того, що в майбутньому буде отриманий оподатковуваний прибуток, достатній для покриття тимчасових різниць, неприйнятих витрат по податках і невикористаних податкових пільг. Розмір вимог по відстроченому податку зменшується в тому розмірі, у якому не існує більше ймовірності того, що буде отримана відповідна вигода від реалізації податкових вимог.</w:t>
      </w:r>
    </w:p>
    <w:p w14:paraId="241ED8FF"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Методи подання інформації у фінансових звітах</w:t>
      </w:r>
    </w:p>
    <w:p w14:paraId="4E77676F"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Представлення грошових потоків у Звіті про рух грошових коштів здійснюється із застосуванням прямого методу, згідно з яким розкривається інформація про основні види надходжень чи виплат грошових коштів.4. Опис обраної </w:t>
      </w:r>
      <w:proofErr w:type="spellStart"/>
      <w:r>
        <w:rPr>
          <w:rFonts w:ascii="Times New Roman CYR" w:hAnsi="Times New Roman CYR" w:cs="Times New Roman CYR"/>
          <w:sz w:val="24"/>
          <w:szCs w:val="24"/>
        </w:rPr>
        <w:t>полiтики</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фiнансування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особи, </w:t>
      </w:r>
      <w:proofErr w:type="spellStart"/>
      <w:r>
        <w:rPr>
          <w:rFonts w:ascii="Times New Roman CYR" w:hAnsi="Times New Roman CYR" w:cs="Times New Roman CYR"/>
          <w:sz w:val="24"/>
          <w:szCs w:val="24"/>
        </w:rPr>
        <w:t>достатнiсть</w:t>
      </w:r>
      <w:proofErr w:type="spellEnd"/>
      <w:r>
        <w:rPr>
          <w:rFonts w:ascii="Times New Roman CYR" w:hAnsi="Times New Roman CYR" w:cs="Times New Roman CYR"/>
          <w:sz w:val="24"/>
          <w:szCs w:val="24"/>
        </w:rPr>
        <w:t xml:space="preserve"> робочого </w:t>
      </w:r>
      <w:proofErr w:type="spellStart"/>
      <w:r>
        <w:rPr>
          <w:rFonts w:ascii="Times New Roman CYR" w:hAnsi="Times New Roman CYR" w:cs="Times New Roman CYR"/>
          <w:sz w:val="24"/>
          <w:szCs w:val="24"/>
        </w:rPr>
        <w:t>капiталу</w:t>
      </w:r>
      <w:proofErr w:type="spellEnd"/>
      <w:r>
        <w:rPr>
          <w:rFonts w:ascii="Times New Roman CYR" w:hAnsi="Times New Roman CYR" w:cs="Times New Roman CYR"/>
          <w:sz w:val="24"/>
          <w:szCs w:val="24"/>
        </w:rPr>
        <w:t xml:space="preserve"> для поточних потреб, </w:t>
      </w:r>
      <w:proofErr w:type="spellStart"/>
      <w:r>
        <w:rPr>
          <w:rFonts w:ascii="Times New Roman CYR" w:hAnsi="Times New Roman CYR" w:cs="Times New Roman CYR"/>
          <w:sz w:val="24"/>
          <w:szCs w:val="24"/>
        </w:rPr>
        <w:t>можливi</w:t>
      </w:r>
      <w:proofErr w:type="spellEnd"/>
      <w:r>
        <w:rPr>
          <w:rFonts w:ascii="Times New Roman CYR" w:hAnsi="Times New Roman CYR" w:cs="Times New Roman CYR"/>
          <w:sz w:val="24"/>
          <w:szCs w:val="24"/>
        </w:rPr>
        <w:t xml:space="preserve"> шляхи покращення </w:t>
      </w:r>
      <w:proofErr w:type="spellStart"/>
      <w:r>
        <w:rPr>
          <w:rFonts w:ascii="Times New Roman CYR" w:hAnsi="Times New Roman CYR" w:cs="Times New Roman CYR"/>
          <w:sz w:val="24"/>
          <w:szCs w:val="24"/>
        </w:rPr>
        <w:t>лiквiдностi</w:t>
      </w:r>
      <w:proofErr w:type="spellEnd"/>
      <w:r>
        <w:rPr>
          <w:rFonts w:ascii="Times New Roman CYR" w:hAnsi="Times New Roman CYR" w:cs="Times New Roman CYR"/>
          <w:sz w:val="24"/>
          <w:szCs w:val="24"/>
        </w:rPr>
        <w:t>.</w:t>
      </w:r>
    </w:p>
    <w:p w14:paraId="55C7DB06"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Фiнансування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Товариства </w:t>
      </w:r>
      <w:proofErr w:type="spellStart"/>
      <w:r>
        <w:rPr>
          <w:rFonts w:ascii="Times New Roman CYR" w:hAnsi="Times New Roman CYR" w:cs="Times New Roman CYR"/>
          <w:sz w:val="24"/>
          <w:szCs w:val="24"/>
        </w:rPr>
        <w:t>вiдбувається</w:t>
      </w:r>
      <w:proofErr w:type="spellEnd"/>
      <w:r>
        <w:rPr>
          <w:rFonts w:ascii="Times New Roman CYR" w:hAnsi="Times New Roman CYR" w:cs="Times New Roman CYR"/>
          <w:sz w:val="24"/>
          <w:szCs w:val="24"/>
        </w:rPr>
        <w:t xml:space="preserve"> за рахунок </w:t>
      </w:r>
      <w:proofErr w:type="spellStart"/>
      <w:r>
        <w:rPr>
          <w:rFonts w:ascii="Times New Roman CYR" w:hAnsi="Times New Roman CYR" w:cs="Times New Roman CYR"/>
          <w:sz w:val="24"/>
          <w:szCs w:val="24"/>
        </w:rPr>
        <w:t>результатiв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операцiйної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Товариства. </w:t>
      </w:r>
    </w:p>
    <w:p w14:paraId="6F2A5CE1"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Термiн</w:t>
      </w:r>
      <w:proofErr w:type="spellEnd"/>
      <w:r>
        <w:rPr>
          <w:rFonts w:ascii="Times New Roman CYR" w:hAnsi="Times New Roman CYR" w:cs="Times New Roman CYR"/>
          <w:sz w:val="24"/>
          <w:szCs w:val="24"/>
        </w:rPr>
        <w:t xml:space="preserve"> "робочий </w:t>
      </w:r>
      <w:proofErr w:type="spellStart"/>
      <w:r>
        <w:rPr>
          <w:rFonts w:ascii="Times New Roman CYR" w:hAnsi="Times New Roman CYR" w:cs="Times New Roman CYR"/>
          <w:sz w:val="24"/>
          <w:szCs w:val="24"/>
        </w:rPr>
        <w:t>капiтал</w:t>
      </w:r>
      <w:proofErr w:type="spellEnd"/>
      <w:r>
        <w:rPr>
          <w:rFonts w:ascii="Times New Roman CYR" w:hAnsi="Times New Roman CYR" w:cs="Times New Roman CYR"/>
          <w:sz w:val="24"/>
          <w:szCs w:val="24"/>
        </w:rPr>
        <w:t xml:space="preserve">" як такий не використовується для страхових </w:t>
      </w:r>
      <w:proofErr w:type="spellStart"/>
      <w:r>
        <w:rPr>
          <w:rFonts w:ascii="Times New Roman CYR" w:hAnsi="Times New Roman CYR" w:cs="Times New Roman CYR"/>
          <w:sz w:val="24"/>
          <w:szCs w:val="24"/>
        </w:rPr>
        <w:t>компанiй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є </w:t>
      </w:r>
      <w:proofErr w:type="spellStart"/>
      <w:r>
        <w:rPr>
          <w:rFonts w:ascii="Times New Roman CYR" w:hAnsi="Times New Roman CYR" w:cs="Times New Roman CYR"/>
          <w:sz w:val="24"/>
          <w:szCs w:val="24"/>
        </w:rPr>
        <w:t>фiнансовими</w:t>
      </w:r>
      <w:proofErr w:type="spellEnd"/>
      <w:r>
        <w:rPr>
          <w:rFonts w:ascii="Times New Roman CYR" w:hAnsi="Times New Roman CYR" w:cs="Times New Roman CYR"/>
          <w:sz w:val="24"/>
          <w:szCs w:val="24"/>
        </w:rPr>
        <w:t xml:space="preserve"> установами та надають послуги </w:t>
      </w:r>
      <w:proofErr w:type="spellStart"/>
      <w:r>
        <w:rPr>
          <w:rFonts w:ascii="Times New Roman CYR" w:hAnsi="Times New Roman CYR" w:cs="Times New Roman CYR"/>
          <w:sz w:val="24"/>
          <w:szCs w:val="24"/>
        </w:rPr>
        <w:t>зi</w:t>
      </w:r>
      <w:proofErr w:type="spellEnd"/>
      <w:r>
        <w:rPr>
          <w:rFonts w:ascii="Times New Roman CYR" w:hAnsi="Times New Roman CYR" w:cs="Times New Roman CYR"/>
          <w:sz w:val="24"/>
          <w:szCs w:val="24"/>
        </w:rPr>
        <w:t xml:space="preserve"> страхування </w:t>
      </w:r>
      <w:proofErr w:type="spellStart"/>
      <w:r>
        <w:rPr>
          <w:rFonts w:ascii="Times New Roman CYR" w:hAnsi="Times New Roman CYR" w:cs="Times New Roman CYR"/>
          <w:sz w:val="24"/>
          <w:szCs w:val="24"/>
        </w:rPr>
        <w:t>iншого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нiж</w:t>
      </w:r>
      <w:proofErr w:type="spellEnd"/>
      <w:r>
        <w:rPr>
          <w:rFonts w:ascii="Times New Roman CYR" w:hAnsi="Times New Roman CYR" w:cs="Times New Roman CYR"/>
          <w:sz w:val="24"/>
          <w:szCs w:val="24"/>
        </w:rPr>
        <w:t xml:space="preserve"> страхування життя. </w:t>
      </w:r>
    </w:p>
    <w:p w14:paraId="473A0C90"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Можливi</w:t>
      </w:r>
      <w:proofErr w:type="spellEnd"/>
      <w:r>
        <w:rPr>
          <w:rFonts w:ascii="Times New Roman CYR" w:hAnsi="Times New Roman CYR" w:cs="Times New Roman CYR"/>
          <w:sz w:val="24"/>
          <w:szCs w:val="24"/>
        </w:rPr>
        <w:t xml:space="preserve"> шляхи покращення </w:t>
      </w:r>
      <w:proofErr w:type="spellStart"/>
      <w:r>
        <w:rPr>
          <w:rFonts w:ascii="Times New Roman CYR" w:hAnsi="Times New Roman CYR" w:cs="Times New Roman CYR"/>
          <w:sz w:val="24"/>
          <w:szCs w:val="24"/>
        </w:rPr>
        <w:t>лiквiдностi</w:t>
      </w:r>
      <w:proofErr w:type="spellEnd"/>
      <w:r>
        <w:rPr>
          <w:rFonts w:ascii="Times New Roman CYR" w:hAnsi="Times New Roman CYR" w:cs="Times New Roman CYR"/>
          <w:sz w:val="24"/>
          <w:szCs w:val="24"/>
        </w:rPr>
        <w:t xml:space="preserve"> - перегляд </w:t>
      </w:r>
      <w:proofErr w:type="spellStart"/>
      <w:r>
        <w:rPr>
          <w:rFonts w:ascii="Times New Roman CYR" w:hAnsi="Times New Roman CYR" w:cs="Times New Roman CYR"/>
          <w:sz w:val="24"/>
          <w:szCs w:val="24"/>
        </w:rPr>
        <w:t>iснуючої</w:t>
      </w:r>
      <w:proofErr w:type="spellEnd"/>
      <w:r>
        <w:rPr>
          <w:rFonts w:ascii="Times New Roman CYR" w:hAnsi="Times New Roman CYR" w:cs="Times New Roman CYR"/>
          <w:sz w:val="24"/>
          <w:szCs w:val="24"/>
        </w:rPr>
        <w:t xml:space="preserve"> тарифної </w:t>
      </w:r>
      <w:proofErr w:type="spellStart"/>
      <w:r>
        <w:rPr>
          <w:rFonts w:ascii="Times New Roman CYR" w:hAnsi="Times New Roman CYR" w:cs="Times New Roman CYR"/>
          <w:sz w:val="24"/>
          <w:szCs w:val="24"/>
        </w:rPr>
        <w:t>полiтики</w:t>
      </w:r>
      <w:proofErr w:type="spellEnd"/>
      <w:r>
        <w:rPr>
          <w:rFonts w:ascii="Times New Roman CYR" w:hAnsi="Times New Roman CYR" w:cs="Times New Roman CYR"/>
          <w:sz w:val="24"/>
          <w:szCs w:val="24"/>
        </w:rPr>
        <w:t>, зниження витрат на збут страхових послуг.</w:t>
      </w:r>
    </w:p>
    <w:p w14:paraId="1900CEA6"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
    <w:p w14:paraId="4F048414"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4. Опис обраної </w:t>
      </w:r>
      <w:proofErr w:type="spellStart"/>
      <w:r>
        <w:rPr>
          <w:rFonts w:ascii="Times New Roman CYR" w:hAnsi="Times New Roman CYR" w:cs="Times New Roman CYR"/>
          <w:sz w:val="24"/>
          <w:szCs w:val="24"/>
        </w:rPr>
        <w:t>полiтики</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фiнансування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особи, </w:t>
      </w:r>
      <w:proofErr w:type="spellStart"/>
      <w:r>
        <w:rPr>
          <w:rFonts w:ascii="Times New Roman CYR" w:hAnsi="Times New Roman CYR" w:cs="Times New Roman CYR"/>
          <w:sz w:val="24"/>
          <w:szCs w:val="24"/>
        </w:rPr>
        <w:t>достатнiсть</w:t>
      </w:r>
      <w:proofErr w:type="spellEnd"/>
      <w:r>
        <w:rPr>
          <w:rFonts w:ascii="Times New Roman CYR" w:hAnsi="Times New Roman CYR" w:cs="Times New Roman CYR"/>
          <w:sz w:val="24"/>
          <w:szCs w:val="24"/>
        </w:rPr>
        <w:t xml:space="preserve"> робочого </w:t>
      </w:r>
      <w:proofErr w:type="spellStart"/>
      <w:r>
        <w:rPr>
          <w:rFonts w:ascii="Times New Roman CYR" w:hAnsi="Times New Roman CYR" w:cs="Times New Roman CYR"/>
          <w:sz w:val="24"/>
          <w:szCs w:val="24"/>
        </w:rPr>
        <w:t>капiталу</w:t>
      </w:r>
      <w:proofErr w:type="spellEnd"/>
      <w:r>
        <w:rPr>
          <w:rFonts w:ascii="Times New Roman CYR" w:hAnsi="Times New Roman CYR" w:cs="Times New Roman CYR"/>
          <w:sz w:val="24"/>
          <w:szCs w:val="24"/>
        </w:rPr>
        <w:t xml:space="preserve"> для поточних потреб, </w:t>
      </w:r>
      <w:proofErr w:type="spellStart"/>
      <w:r>
        <w:rPr>
          <w:rFonts w:ascii="Times New Roman CYR" w:hAnsi="Times New Roman CYR" w:cs="Times New Roman CYR"/>
          <w:sz w:val="24"/>
          <w:szCs w:val="24"/>
        </w:rPr>
        <w:t>можливi</w:t>
      </w:r>
      <w:proofErr w:type="spellEnd"/>
      <w:r>
        <w:rPr>
          <w:rFonts w:ascii="Times New Roman CYR" w:hAnsi="Times New Roman CYR" w:cs="Times New Roman CYR"/>
          <w:sz w:val="24"/>
          <w:szCs w:val="24"/>
        </w:rPr>
        <w:t xml:space="preserve"> шляхи покращення </w:t>
      </w:r>
      <w:proofErr w:type="spellStart"/>
      <w:r>
        <w:rPr>
          <w:rFonts w:ascii="Times New Roman CYR" w:hAnsi="Times New Roman CYR" w:cs="Times New Roman CYR"/>
          <w:sz w:val="24"/>
          <w:szCs w:val="24"/>
        </w:rPr>
        <w:t>лiквiдностi</w:t>
      </w:r>
      <w:proofErr w:type="spellEnd"/>
      <w:r>
        <w:rPr>
          <w:rFonts w:ascii="Times New Roman CYR" w:hAnsi="Times New Roman CYR" w:cs="Times New Roman CYR"/>
          <w:sz w:val="24"/>
          <w:szCs w:val="24"/>
        </w:rPr>
        <w:t>.</w:t>
      </w:r>
    </w:p>
    <w:p w14:paraId="7B4BE1EE"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Фiнансування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Товариства </w:t>
      </w:r>
      <w:proofErr w:type="spellStart"/>
      <w:r>
        <w:rPr>
          <w:rFonts w:ascii="Times New Roman CYR" w:hAnsi="Times New Roman CYR" w:cs="Times New Roman CYR"/>
          <w:sz w:val="24"/>
          <w:szCs w:val="24"/>
        </w:rPr>
        <w:t>вiдбувається</w:t>
      </w:r>
      <w:proofErr w:type="spellEnd"/>
      <w:r>
        <w:rPr>
          <w:rFonts w:ascii="Times New Roman CYR" w:hAnsi="Times New Roman CYR" w:cs="Times New Roman CYR"/>
          <w:sz w:val="24"/>
          <w:szCs w:val="24"/>
        </w:rPr>
        <w:t xml:space="preserve"> за рахунок </w:t>
      </w:r>
      <w:proofErr w:type="spellStart"/>
      <w:r>
        <w:rPr>
          <w:rFonts w:ascii="Times New Roman CYR" w:hAnsi="Times New Roman CYR" w:cs="Times New Roman CYR"/>
          <w:sz w:val="24"/>
          <w:szCs w:val="24"/>
        </w:rPr>
        <w:t>результатiв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операцiйної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Товариства. </w:t>
      </w:r>
    </w:p>
    <w:p w14:paraId="29277288"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Термiн</w:t>
      </w:r>
      <w:proofErr w:type="spellEnd"/>
      <w:r>
        <w:rPr>
          <w:rFonts w:ascii="Times New Roman CYR" w:hAnsi="Times New Roman CYR" w:cs="Times New Roman CYR"/>
          <w:sz w:val="24"/>
          <w:szCs w:val="24"/>
        </w:rPr>
        <w:t xml:space="preserve"> "робочий </w:t>
      </w:r>
      <w:proofErr w:type="spellStart"/>
      <w:r>
        <w:rPr>
          <w:rFonts w:ascii="Times New Roman CYR" w:hAnsi="Times New Roman CYR" w:cs="Times New Roman CYR"/>
          <w:sz w:val="24"/>
          <w:szCs w:val="24"/>
        </w:rPr>
        <w:t>капiтал</w:t>
      </w:r>
      <w:proofErr w:type="spellEnd"/>
      <w:r>
        <w:rPr>
          <w:rFonts w:ascii="Times New Roman CYR" w:hAnsi="Times New Roman CYR" w:cs="Times New Roman CYR"/>
          <w:sz w:val="24"/>
          <w:szCs w:val="24"/>
        </w:rPr>
        <w:t xml:space="preserve">" як такий не використовується для страхових </w:t>
      </w:r>
      <w:proofErr w:type="spellStart"/>
      <w:r>
        <w:rPr>
          <w:rFonts w:ascii="Times New Roman CYR" w:hAnsi="Times New Roman CYR" w:cs="Times New Roman CYR"/>
          <w:sz w:val="24"/>
          <w:szCs w:val="24"/>
        </w:rPr>
        <w:t>компанiй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є </w:t>
      </w:r>
      <w:proofErr w:type="spellStart"/>
      <w:r>
        <w:rPr>
          <w:rFonts w:ascii="Times New Roman CYR" w:hAnsi="Times New Roman CYR" w:cs="Times New Roman CYR"/>
          <w:sz w:val="24"/>
          <w:szCs w:val="24"/>
        </w:rPr>
        <w:t>фiнансовими</w:t>
      </w:r>
      <w:proofErr w:type="spellEnd"/>
      <w:r>
        <w:rPr>
          <w:rFonts w:ascii="Times New Roman CYR" w:hAnsi="Times New Roman CYR" w:cs="Times New Roman CYR"/>
          <w:sz w:val="24"/>
          <w:szCs w:val="24"/>
        </w:rPr>
        <w:t xml:space="preserve"> установами та надають послуги </w:t>
      </w:r>
      <w:proofErr w:type="spellStart"/>
      <w:r>
        <w:rPr>
          <w:rFonts w:ascii="Times New Roman CYR" w:hAnsi="Times New Roman CYR" w:cs="Times New Roman CYR"/>
          <w:sz w:val="24"/>
          <w:szCs w:val="24"/>
        </w:rPr>
        <w:t>зi</w:t>
      </w:r>
      <w:proofErr w:type="spellEnd"/>
      <w:r>
        <w:rPr>
          <w:rFonts w:ascii="Times New Roman CYR" w:hAnsi="Times New Roman CYR" w:cs="Times New Roman CYR"/>
          <w:sz w:val="24"/>
          <w:szCs w:val="24"/>
        </w:rPr>
        <w:t xml:space="preserve"> страхування </w:t>
      </w:r>
      <w:proofErr w:type="spellStart"/>
      <w:r>
        <w:rPr>
          <w:rFonts w:ascii="Times New Roman CYR" w:hAnsi="Times New Roman CYR" w:cs="Times New Roman CYR"/>
          <w:sz w:val="24"/>
          <w:szCs w:val="24"/>
        </w:rPr>
        <w:t>iншого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нiж</w:t>
      </w:r>
      <w:proofErr w:type="spellEnd"/>
      <w:r>
        <w:rPr>
          <w:rFonts w:ascii="Times New Roman CYR" w:hAnsi="Times New Roman CYR" w:cs="Times New Roman CYR"/>
          <w:sz w:val="24"/>
          <w:szCs w:val="24"/>
        </w:rPr>
        <w:t xml:space="preserve"> страхування життя. </w:t>
      </w:r>
    </w:p>
    <w:p w14:paraId="696183AD"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Можливi</w:t>
      </w:r>
      <w:proofErr w:type="spellEnd"/>
      <w:r>
        <w:rPr>
          <w:rFonts w:ascii="Times New Roman CYR" w:hAnsi="Times New Roman CYR" w:cs="Times New Roman CYR"/>
          <w:sz w:val="24"/>
          <w:szCs w:val="24"/>
        </w:rPr>
        <w:t xml:space="preserve"> шляхи покращення </w:t>
      </w:r>
      <w:proofErr w:type="spellStart"/>
      <w:r>
        <w:rPr>
          <w:rFonts w:ascii="Times New Roman CYR" w:hAnsi="Times New Roman CYR" w:cs="Times New Roman CYR"/>
          <w:sz w:val="24"/>
          <w:szCs w:val="24"/>
        </w:rPr>
        <w:t>лiквiдностi</w:t>
      </w:r>
      <w:proofErr w:type="spellEnd"/>
      <w:r>
        <w:rPr>
          <w:rFonts w:ascii="Times New Roman CYR" w:hAnsi="Times New Roman CYR" w:cs="Times New Roman CYR"/>
          <w:sz w:val="24"/>
          <w:szCs w:val="24"/>
        </w:rPr>
        <w:t xml:space="preserve"> - перегляд </w:t>
      </w:r>
      <w:proofErr w:type="spellStart"/>
      <w:r>
        <w:rPr>
          <w:rFonts w:ascii="Times New Roman CYR" w:hAnsi="Times New Roman CYR" w:cs="Times New Roman CYR"/>
          <w:sz w:val="24"/>
          <w:szCs w:val="24"/>
        </w:rPr>
        <w:t>iснуючої</w:t>
      </w:r>
      <w:proofErr w:type="spellEnd"/>
      <w:r>
        <w:rPr>
          <w:rFonts w:ascii="Times New Roman CYR" w:hAnsi="Times New Roman CYR" w:cs="Times New Roman CYR"/>
          <w:sz w:val="24"/>
          <w:szCs w:val="24"/>
        </w:rPr>
        <w:t xml:space="preserve"> тарифної </w:t>
      </w:r>
      <w:proofErr w:type="spellStart"/>
      <w:r>
        <w:rPr>
          <w:rFonts w:ascii="Times New Roman CYR" w:hAnsi="Times New Roman CYR" w:cs="Times New Roman CYR"/>
          <w:sz w:val="24"/>
          <w:szCs w:val="24"/>
        </w:rPr>
        <w:t>полiтики</w:t>
      </w:r>
      <w:proofErr w:type="spellEnd"/>
      <w:r>
        <w:rPr>
          <w:rFonts w:ascii="Times New Roman CYR" w:hAnsi="Times New Roman CYR" w:cs="Times New Roman CYR"/>
          <w:sz w:val="24"/>
          <w:szCs w:val="24"/>
        </w:rPr>
        <w:t>, зниження витрат на збут страхових послуг.</w:t>
      </w:r>
    </w:p>
    <w:p w14:paraId="5D056D7F"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
    <w:p w14:paraId="34467F53"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5. Опис </w:t>
      </w:r>
      <w:proofErr w:type="spellStart"/>
      <w:r>
        <w:rPr>
          <w:rFonts w:ascii="Times New Roman CYR" w:hAnsi="Times New Roman CYR" w:cs="Times New Roman CYR"/>
          <w:sz w:val="24"/>
          <w:szCs w:val="24"/>
        </w:rPr>
        <w:t>полiтики</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дослiджень</w:t>
      </w:r>
      <w:proofErr w:type="spellEnd"/>
      <w:r>
        <w:rPr>
          <w:rFonts w:ascii="Times New Roman CYR" w:hAnsi="Times New Roman CYR" w:cs="Times New Roman CYR"/>
          <w:sz w:val="24"/>
          <w:szCs w:val="24"/>
        </w:rPr>
        <w:t xml:space="preserve"> та розробок, сума витрат на </w:t>
      </w:r>
      <w:proofErr w:type="spellStart"/>
      <w:r>
        <w:rPr>
          <w:rFonts w:ascii="Times New Roman CYR" w:hAnsi="Times New Roman CYR" w:cs="Times New Roman CYR"/>
          <w:sz w:val="24"/>
          <w:szCs w:val="24"/>
        </w:rPr>
        <w:t>дослiдження</w:t>
      </w:r>
      <w:proofErr w:type="spellEnd"/>
      <w:r>
        <w:rPr>
          <w:rFonts w:ascii="Times New Roman CYR" w:hAnsi="Times New Roman CYR" w:cs="Times New Roman CYR"/>
          <w:sz w:val="24"/>
          <w:szCs w:val="24"/>
        </w:rPr>
        <w:t xml:space="preserve"> та розробку за </w:t>
      </w:r>
      <w:proofErr w:type="spellStart"/>
      <w:r>
        <w:rPr>
          <w:rFonts w:ascii="Times New Roman CYR" w:hAnsi="Times New Roman CYR" w:cs="Times New Roman CYR"/>
          <w:sz w:val="24"/>
          <w:szCs w:val="24"/>
        </w:rPr>
        <w:t>звiтний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рiк</w:t>
      </w:r>
      <w:proofErr w:type="spellEnd"/>
      <w:r>
        <w:rPr>
          <w:rFonts w:ascii="Times New Roman CYR" w:hAnsi="Times New Roman CYR" w:cs="Times New Roman CYR"/>
          <w:sz w:val="24"/>
          <w:szCs w:val="24"/>
        </w:rPr>
        <w:t>.</w:t>
      </w:r>
    </w:p>
    <w:p w14:paraId="0F8F52FF"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Товариства пов'язана </w:t>
      </w:r>
      <w:proofErr w:type="spellStart"/>
      <w:r>
        <w:rPr>
          <w:rFonts w:ascii="Times New Roman CYR" w:hAnsi="Times New Roman CYR" w:cs="Times New Roman CYR"/>
          <w:sz w:val="24"/>
          <w:szCs w:val="24"/>
        </w:rPr>
        <w:t>iз</w:t>
      </w:r>
      <w:proofErr w:type="spellEnd"/>
      <w:r>
        <w:rPr>
          <w:rFonts w:ascii="Times New Roman CYR" w:hAnsi="Times New Roman CYR" w:cs="Times New Roman CYR"/>
          <w:sz w:val="24"/>
          <w:szCs w:val="24"/>
        </w:rPr>
        <w:t xml:space="preserve"> наданням </w:t>
      </w:r>
      <w:proofErr w:type="spellStart"/>
      <w:r>
        <w:rPr>
          <w:rFonts w:ascii="Times New Roman CYR" w:hAnsi="Times New Roman CYR" w:cs="Times New Roman CYR"/>
          <w:sz w:val="24"/>
          <w:szCs w:val="24"/>
        </w:rPr>
        <w:t>фiнансових</w:t>
      </w:r>
      <w:proofErr w:type="spellEnd"/>
      <w:r>
        <w:rPr>
          <w:rFonts w:ascii="Times New Roman CYR" w:hAnsi="Times New Roman CYR" w:cs="Times New Roman CYR"/>
          <w:sz w:val="24"/>
          <w:szCs w:val="24"/>
        </w:rPr>
        <w:t xml:space="preserve"> послуг, у зв'язку з чим Товариство не проводить </w:t>
      </w:r>
      <w:proofErr w:type="spellStart"/>
      <w:r>
        <w:rPr>
          <w:rFonts w:ascii="Times New Roman CYR" w:hAnsi="Times New Roman CYR" w:cs="Times New Roman CYR"/>
          <w:sz w:val="24"/>
          <w:szCs w:val="24"/>
        </w:rPr>
        <w:t>дослiджень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iнновацiйної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та розробок.</w:t>
      </w:r>
    </w:p>
    <w:p w14:paraId="086FAAD3"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
    <w:p w14:paraId="3EF91E3E"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6.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продуктiв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товарiв</w:t>
      </w:r>
      <w:proofErr w:type="spellEnd"/>
      <w:r>
        <w:rPr>
          <w:rFonts w:ascii="Times New Roman CYR" w:hAnsi="Times New Roman CYR" w:cs="Times New Roman CYR"/>
          <w:sz w:val="24"/>
          <w:szCs w:val="24"/>
        </w:rPr>
        <w:t xml:space="preserve"> або послуг) особи:</w:t>
      </w:r>
    </w:p>
    <w:p w14:paraId="760A1633"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 опис </w:t>
      </w:r>
      <w:proofErr w:type="spellStart"/>
      <w:r>
        <w:rPr>
          <w:rFonts w:ascii="Times New Roman CYR" w:hAnsi="Times New Roman CYR" w:cs="Times New Roman CYR"/>
          <w:sz w:val="24"/>
          <w:szCs w:val="24"/>
        </w:rPr>
        <w:t>продуктiв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товарiв</w:t>
      </w:r>
      <w:proofErr w:type="spellEnd"/>
      <w:r>
        <w:rPr>
          <w:rFonts w:ascii="Times New Roman CYR" w:hAnsi="Times New Roman CYR" w:cs="Times New Roman CYR"/>
          <w:sz w:val="24"/>
          <w:szCs w:val="24"/>
        </w:rPr>
        <w:t xml:space="preserve"> та/або послуг),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виробляє / надає особа;</w:t>
      </w:r>
    </w:p>
    <w:p w14:paraId="7C028F05"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Товариство </w:t>
      </w:r>
      <w:proofErr w:type="spellStart"/>
      <w:r>
        <w:rPr>
          <w:rFonts w:ascii="Times New Roman CYR" w:hAnsi="Times New Roman CYR" w:cs="Times New Roman CYR"/>
          <w:sz w:val="24"/>
          <w:szCs w:val="24"/>
        </w:rPr>
        <w:t>здiйснює</w:t>
      </w:r>
      <w:proofErr w:type="spellEnd"/>
      <w:r>
        <w:rPr>
          <w:rFonts w:ascii="Times New Roman CYR" w:hAnsi="Times New Roman CYR" w:cs="Times New Roman CYR"/>
          <w:sz w:val="24"/>
          <w:szCs w:val="24"/>
        </w:rPr>
        <w:t xml:space="preserve"> страхову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за одержаними у встановленому порядку </w:t>
      </w:r>
      <w:proofErr w:type="spellStart"/>
      <w:r>
        <w:rPr>
          <w:rFonts w:ascii="Times New Roman CYR" w:hAnsi="Times New Roman CYR" w:cs="Times New Roman CYR"/>
          <w:sz w:val="24"/>
          <w:szCs w:val="24"/>
        </w:rPr>
        <w:t>лiцензiями</w:t>
      </w:r>
      <w:proofErr w:type="spellEnd"/>
      <w:r>
        <w:rPr>
          <w:rFonts w:ascii="Times New Roman CYR" w:hAnsi="Times New Roman CYR" w:cs="Times New Roman CYR"/>
          <w:sz w:val="24"/>
          <w:szCs w:val="24"/>
        </w:rPr>
        <w:t xml:space="preserve"> на </w:t>
      </w:r>
      <w:proofErr w:type="spellStart"/>
      <w:r>
        <w:rPr>
          <w:rFonts w:ascii="Times New Roman CYR" w:hAnsi="Times New Roman CYR" w:cs="Times New Roman CYR"/>
          <w:sz w:val="24"/>
          <w:szCs w:val="24"/>
        </w:rPr>
        <w:t>здiйснення</w:t>
      </w:r>
      <w:proofErr w:type="spellEnd"/>
      <w:r>
        <w:rPr>
          <w:rFonts w:ascii="Times New Roman CYR" w:hAnsi="Times New Roman CYR" w:cs="Times New Roman CYR"/>
          <w:sz w:val="24"/>
          <w:szCs w:val="24"/>
        </w:rPr>
        <w:t xml:space="preserve"> страхових </w:t>
      </w:r>
      <w:proofErr w:type="spellStart"/>
      <w:r>
        <w:rPr>
          <w:rFonts w:ascii="Times New Roman CYR" w:hAnsi="Times New Roman CYR" w:cs="Times New Roman CYR"/>
          <w:sz w:val="24"/>
          <w:szCs w:val="24"/>
        </w:rPr>
        <w:t>операцiй</w:t>
      </w:r>
      <w:proofErr w:type="spellEnd"/>
      <w:r>
        <w:rPr>
          <w:rFonts w:ascii="Times New Roman CYR" w:hAnsi="Times New Roman CYR" w:cs="Times New Roman CYR"/>
          <w:sz w:val="24"/>
          <w:szCs w:val="24"/>
        </w:rPr>
        <w:t xml:space="preserve">, пов'язаних з пропонуванням та наданням захисту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наслiдкiв</w:t>
      </w:r>
      <w:proofErr w:type="spellEnd"/>
      <w:r>
        <w:rPr>
          <w:rFonts w:ascii="Times New Roman CYR" w:hAnsi="Times New Roman CYR" w:cs="Times New Roman CYR"/>
          <w:sz w:val="24"/>
          <w:szCs w:val="24"/>
        </w:rPr>
        <w:t xml:space="preserve"> випадкових </w:t>
      </w:r>
      <w:proofErr w:type="spellStart"/>
      <w:r>
        <w:rPr>
          <w:rFonts w:ascii="Times New Roman CYR" w:hAnsi="Times New Roman CYR" w:cs="Times New Roman CYR"/>
          <w:sz w:val="24"/>
          <w:szCs w:val="24"/>
        </w:rPr>
        <w:t>подiй</w:t>
      </w:r>
      <w:proofErr w:type="spellEnd"/>
      <w:r>
        <w:rPr>
          <w:rFonts w:ascii="Times New Roman CYR" w:hAnsi="Times New Roman CYR" w:cs="Times New Roman CYR"/>
          <w:sz w:val="24"/>
          <w:szCs w:val="24"/>
        </w:rPr>
        <w:t>.</w:t>
      </w:r>
    </w:p>
    <w:p w14:paraId="0935B39F"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2) обсяги виробництва (у натуральному та грошовому </w:t>
      </w:r>
      <w:proofErr w:type="spellStart"/>
      <w:r>
        <w:rPr>
          <w:rFonts w:ascii="Times New Roman CYR" w:hAnsi="Times New Roman CYR" w:cs="Times New Roman CYR"/>
          <w:sz w:val="24"/>
          <w:szCs w:val="24"/>
        </w:rPr>
        <w:t>виразi</w:t>
      </w:r>
      <w:proofErr w:type="spellEnd"/>
      <w:r>
        <w:rPr>
          <w:rFonts w:ascii="Times New Roman CYR" w:hAnsi="Times New Roman CYR" w:cs="Times New Roman CYR"/>
          <w:sz w:val="24"/>
          <w:szCs w:val="24"/>
        </w:rPr>
        <w:t>);</w:t>
      </w:r>
    </w:p>
    <w:p w14:paraId="6C389787"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Товариство не займається виробництвом;</w:t>
      </w:r>
    </w:p>
    <w:p w14:paraId="5219FBCB"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3) </w:t>
      </w:r>
      <w:proofErr w:type="spellStart"/>
      <w:r>
        <w:rPr>
          <w:rFonts w:ascii="Times New Roman CYR" w:hAnsi="Times New Roman CYR" w:cs="Times New Roman CYR"/>
          <w:sz w:val="24"/>
          <w:szCs w:val="24"/>
        </w:rPr>
        <w:t>середньореалiзацiйнi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продуктiв</w:t>
      </w:r>
      <w:proofErr w:type="spellEnd"/>
      <w:r>
        <w:rPr>
          <w:rFonts w:ascii="Times New Roman CYR" w:hAnsi="Times New Roman CYR" w:cs="Times New Roman CYR"/>
          <w:sz w:val="24"/>
          <w:szCs w:val="24"/>
        </w:rPr>
        <w:t>;</w:t>
      </w:r>
    </w:p>
    <w:p w14:paraId="49DD8E5C"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Цiна</w:t>
      </w:r>
      <w:proofErr w:type="spellEnd"/>
      <w:r>
        <w:rPr>
          <w:rFonts w:ascii="Times New Roman CYR" w:hAnsi="Times New Roman CYR" w:cs="Times New Roman CYR"/>
          <w:sz w:val="24"/>
          <w:szCs w:val="24"/>
        </w:rPr>
        <w:t xml:space="preserve"> послуги страховика залежить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розмiру</w:t>
      </w:r>
      <w:proofErr w:type="spellEnd"/>
      <w:r>
        <w:rPr>
          <w:rFonts w:ascii="Times New Roman CYR" w:hAnsi="Times New Roman CYR" w:cs="Times New Roman CYR"/>
          <w:sz w:val="24"/>
          <w:szCs w:val="24"/>
        </w:rPr>
        <w:t xml:space="preserve"> i структури його страхового портфеля, </w:t>
      </w:r>
      <w:proofErr w:type="spellStart"/>
      <w:r>
        <w:rPr>
          <w:rFonts w:ascii="Times New Roman CYR" w:hAnsi="Times New Roman CYR" w:cs="Times New Roman CYR"/>
          <w:sz w:val="24"/>
          <w:szCs w:val="24"/>
        </w:rPr>
        <w:t>очiкуваного</w:t>
      </w:r>
      <w:proofErr w:type="spellEnd"/>
      <w:r>
        <w:rPr>
          <w:rFonts w:ascii="Times New Roman CYR" w:hAnsi="Times New Roman CYR" w:cs="Times New Roman CYR"/>
          <w:sz w:val="24"/>
          <w:szCs w:val="24"/>
        </w:rPr>
        <w:t xml:space="preserve"> прибутку, </w:t>
      </w:r>
      <w:proofErr w:type="spellStart"/>
      <w:r>
        <w:rPr>
          <w:rFonts w:ascii="Times New Roman CYR" w:hAnsi="Times New Roman CYR" w:cs="Times New Roman CYR"/>
          <w:sz w:val="24"/>
          <w:szCs w:val="24"/>
        </w:rPr>
        <w:t>якостi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iнвестицiйної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розмiру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управлiнських</w:t>
      </w:r>
      <w:proofErr w:type="spellEnd"/>
      <w:r>
        <w:rPr>
          <w:rFonts w:ascii="Times New Roman CYR" w:hAnsi="Times New Roman CYR" w:cs="Times New Roman CYR"/>
          <w:sz w:val="24"/>
          <w:szCs w:val="24"/>
        </w:rPr>
        <w:t xml:space="preserve"> витрат;</w:t>
      </w:r>
    </w:p>
    <w:p w14:paraId="53AB43AD"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4) загальна сума виручки;</w:t>
      </w:r>
    </w:p>
    <w:p w14:paraId="6C501F08"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Дохiд</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реалiзацiї</w:t>
      </w:r>
      <w:proofErr w:type="spellEnd"/>
      <w:r>
        <w:rPr>
          <w:rFonts w:ascii="Times New Roman CYR" w:hAnsi="Times New Roman CYR" w:cs="Times New Roman CYR"/>
          <w:sz w:val="24"/>
          <w:szCs w:val="24"/>
        </w:rPr>
        <w:t xml:space="preserve"> страхових послуг складає 1107 тис. грн.</w:t>
      </w:r>
    </w:p>
    <w:p w14:paraId="58C37848"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5) загальна сума експорту, частка експорту в загальному </w:t>
      </w:r>
      <w:proofErr w:type="spellStart"/>
      <w:r>
        <w:rPr>
          <w:rFonts w:ascii="Times New Roman CYR" w:hAnsi="Times New Roman CYR" w:cs="Times New Roman CYR"/>
          <w:sz w:val="24"/>
          <w:szCs w:val="24"/>
        </w:rPr>
        <w:t>обсязi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продажiв</w:t>
      </w:r>
      <w:proofErr w:type="spellEnd"/>
      <w:r>
        <w:rPr>
          <w:rFonts w:ascii="Times New Roman CYR" w:hAnsi="Times New Roman CYR" w:cs="Times New Roman CYR"/>
          <w:sz w:val="24"/>
          <w:szCs w:val="24"/>
        </w:rPr>
        <w:t>;</w:t>
      </w:r>
    </w:p>
    <w:p w14:paraId="5DEA3E17"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експорт </w:t>
      </w:r>
      <w:proofErr w:type="spellStart"/>
      <w:r>
        <w:rPr>
          <w:rFonts w:ascii="Times New Roman CYR" w:hAnsi="Times New Roman CYR" w:cs="Times New Roman CYR"/>
          <w:sz w:val="24"/>
          <w:szCs w:val="24"/>
        </w:rPr>
        <w:t>вiдсутнiй</w:t>
      </w:r>
      <w:proofErr w:type="spellEnd"/>
      <w:r>
        <w:rPr>
          <w:rFonts w:ascii="Times New Roman CYR" w:hAnsi="Times New Roman CYR" w:cs="Times New Roman CYR"/>
          <w:sz w:val="24"/>
          <w:szCs w:val="24"/>
        </w:rPr>
        <w:t xml:space="preserve">. Загальна сума експорту - 0 грн., частка експорту в загальному </w:t>
      </w:r>
      <w:proofErr w:type="spellStart"/>
      <w:r>
        <w:rPr>
          <w:rFonts w:ascii="Times New Roman CYR" w:hAnsi="Times New Roman CYR" w:cs="Times New Roman CYR"/>
          <w:sz w:val="24"/>
          <w:szCs w:val="24"/>
        </w:rPr>
        <w:t>обсязi</w:t>
      </w:r>
      <w:proofErr w:type="spellEnd"/>
      <w:r>
        <w:rPr>
          <w:rFonts w:ascii="Times New Roman CYR" w:hAnsi="Times New Roman CYR" w:cs="Times New Roman CYR"/>
          <w:sz w:val="24"/>
          <w:szCs w:val="24"/>
        </w:rPr>
        <w:t xml:space="preserve"> наданих послуг - 0 %;</w:t>
      </w:r>
    </w:p>
    <w:p w14:paraId="7E5CF3AF"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6) </w:t>
      </w:r>
      <w:proofErr w:type="spellStart"/>
      <w:r>
        <w:rPr>
          <w:rFonts w:ascii="Times New Roman CYR" w:hAnsi="Times New Roman CYR" w:cs="Times New Roman CYR"/>
          <w:sz w:val="24"/>
          <w:szCs w:val="24"/>
        </w:rPr>
        <w:t>залежнiсть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сезонних </w:t>
      </w:r>
      <w:proofErr w:type="spellStart"/>
      <w:r>
        <w:rPr>
          <w:rFonts w:ascii="Times New Roman CYR" w:hAnsi="Times New Roman CYR" w:cs="Times New Roman CYR"/>
          <w:sz w:val="24"/>
          <w:szCs w:val="24"/>
        </w:rPr>
        <w:t>змiн</w:t>
      </w:r>
      <w:proofErr w:type="spellEnd"/>
      <w:r>
        <w:rPr>
          <w:rFonts w:ascii="Times New Roman CYR" w:hAnsi="Times New Roman CYR" w:cs="Times New Roman CYR"/>
          <w:sz w:val="24"/>
          <w:szCs w:val="24"/>
        </w:rPr>
        <w:t>;</w:t>
      </w:r>
    </w:p>
    <w:p w14:paraId="4EFD8007"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прямої </w:t>
      </w:r>
      <w:proofErr w:type="spellStart"/>
      <w:r>
        <w:rPr>
          <w:rFonts w:ascii="Times New Roman CYR" w:hAnsi="Times New Roman CYR" w:cs="Times New Roman CYR"/>
          <w:sz w:val="24"/>
          <w:szCs w:val="24"/>
        </w:rPr>
        <w:t>залежностi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сезонних </w:t>
      </w:r>
      <w:proofErr w:type="spellStart"/>
      <w:r>
        <w:rPr>
          <w:rFonts w:ascii="Times New Roman CYR" w:hAnsi="Times New Roman CYR" w:cs="Times New Roman CYR"/>
          <w:sz w:val="24"/>
          <w:szCs w:val="24"/>
        </w:rPr>
        <w:t>змiн</w:t>
      </w:r>
      <w:proofErr w:type="spellEnd"/>
      <w:r>
        <w:rPr>
          <w:rFonts w:ascii="Times New Roman CYR" w:hAnsi="Times New Roman CYR" w:cs="Times New Roman CYR"/>
          <w:sz w:val="24"/>
          <w:szCs w:val="24"/>
        </w:rPr>
        <w:t xml:space="preserve"> немає;</w:t>
      </w:r>
    </w:p>
    <w:p w14:paraId="6E256555"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7) </w:t>
      </w:r>
      <w:proofErr w:type="spellStart"/>
      <w:r>
        <w:rPr>
          <w:rFonts w:ascii="Times New Roman CYR" w:hAnsi="Times New Roman CYR" w:cs="Times New Roman CYR"/>
          <w:sz w:val="24"/>
          <w:szCs w:val="24"/>
        </w:rPr>
        <w:t>основнi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клiєнти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бiльше</w:t>
      </w:r>
      <w:proofErr w:type="spellEnd"/>
      <w:r>
        <w:rPr>
          <w:rFonts w:ascii="Times New Roman CYR" w:hAnsi="Times New Roman CYR" w:cs="Times New Roman CYR"/>
          <w:sz w:val="24"/>
          <w:szCs w:val="24"/>
        </w:rPr>
        <w:t xml:space="preserve"> 5 % у </w:t>
      </w:r>
      <w:proofErr w:type="spellStart"/>
      <w:r>
        <w:rPr>
          <w:rFonts w:ascii="Times New Roman CYR" w:hAnsi="Times New Roman CYR" w:cs="Times New Roman CYR"/>
          <w:sz w:val="24"/>
          <w:szCs w:val="24"/>
        </w:rPr>
        <w:t>загальнiй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сумi</w:t>
      </w:r>
      <w:proofErr w:type="spellEnd"/>
      <w:r>
        <w:rPr>
          <w:rFonts w:ascii="Times New Roman CYR" w:hAnsi="Times New Roman CYR" w:cs="Times New Roman CYR"/>
          <w:sz w:val="24"/>
          <w:szCs w:val="24"/>
        </w:rPr>
        <w:t xml:space="preserve"> виручки);</w:t>
      </w:r>
    </w:p>
    <w:p w14:paraId="2BAD5116"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АКЦIОНЕРНЕ ТОВАРИСТВО "НАУКОВО-ВИРОБНИЧИЙ КОМПЛЕКС ГАЗОТУРБОБУДУВАННЯ "ЗОРЯ" - "МАШПРОЕКТ"</w:t>
      </w:r>
    </w:p>
    <w:p w14:paraId="330C7F5A"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ДЕРЖАВНА КОМПАНIЯ З ЕКСПОРТУ ТА IМПОРТУ ПРОДУКЦIЇ I ПОСЛУГ ВIЙСЬКОВОГО ТА СПЕЦIАЛЬНОГО ПРИЗНАЧЕННЯ "УКРСПЕЦЕКСПОРТ"</w:t>
      </w:r>
    </w:p>
    <w:p w14:paraId="017E68AE"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ТОВАРИСТВО З ОБМЕЖЕНОЮ ВIДПОВIДАЛЬНIСТЮ "СИСТЕМНИЙ ЕЛЕКТРОННИЙ ЕКСПОРТ"</w:t>
      </w:r>
    </w:p>
    <w:p w14:paraId="69828B8A"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8) ринки збуту та країни, в яких особою </w:t>
      </w:r>
      <w:proofErr w:type="spellStart"/>
      <w:r>
        <w:rPr>
          <w:rFonts w:ascii="Times New Roman CYR" w:hAnsi="Times New Roman CYR" w:cs="Times New Roman CYR"/>
          <w:sz w:val="24"/>
          <w:szCs w:val="24"/>
        </w:rPr>
        <w:t>здiйснюється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w:t>
      </w:r>
    </w:p>
    <w:p w14:paraId="50300D0B"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Товариство надає послуги на </w:t>
      </w:r>
      <w:proofErr w:type="spellStart"/>
      <w:r>
        <w:rPr>
          <w:rFonts w:ascii="Times New Roman CYR" w:hAnsi="Times New Roman CYR" w:cs="Times New Roman CYR"/>
          <w:sz w:val="24"/>
          <w:szCs w:val="24"/>
        </w:rPr>
        <w:t>внутрiшньому</w:t>
      </w:r>
      <w:proofErr w:type="spellEnd"/>
      <w:r>
        <w:rPr>
          <w:rFonts w:ascii="Times New Roman CYR" w:hAnsi="Times New Roman CYR" w:cs="Times New Roman CYR"/>
          <w:sz w:val="24"/>
          <w:szCs w:val="24"/>
        </w:rPr>
        <w:t xml:space="preserve"> ринку послуг, працює на </w:t>
      </w:r>
      <w:proofErr w:type="spellStart"/>
      <w:r>
        <w:rPr>
          <w:rFonts w:ascii="Times New Roman CYR" w:hAnsi="Times New Roman CYR" w:cs="Times New Roman CYR"/>
          <w:sz w:val="24"/>
          <w:szCs w:val="24"/>
        </w:rPr>
        <w:t>територiї</w:t>
      </w:r>
      <w:proofErr w:type="spellEnd"/>
      <w:r>
        <w:rPr>
          <w:rFonts w:ascii="Times New Roman CYR" w:hAnsi="Times New Roman CYR" w:cs="Times New Roman CYR"/>
          <w:sz w:val="24"/>
          <w:szCs w:val="24"/>
        </w:rPr>
        <w:t xml:space="preserve"> України;</w:t>
      </w:r>
    </w:p>
    <w:p w14:paraId="5E71311E"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9) канали збуту;</w:t>
      </w:r>
    </w:p>
    <w:p w14:paraId="377628BC"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прямi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продажi</w:t>
      </w:r>
      <w:proofErr w:type="spellEnd"/>
      <w:r>
        <w:rPr>
          <w:rFonts w:ascii="Times New Roman CYR" w:hAnsi="Times New Roman CYR" w:cs="Times New Roman CYR"/>
          <w:sz w:val="24"/>
          <w:szCs w:val="24"/>
        </w:rPr>
        <w:t xml:space="preserve"> страхових </w:t>
      </w:r>
      <w:proofErr w:type="spellStart"/>
      <w:r>
        <w:rPr>
          <w:rFonts w:ascii="Times New Roman CYR" w:hAnsi="Times New Roman CYR" w:cs="Times New Roman CYR"/>
          <w:sz w:val="24"/>
          <w:szCs w:val="24"/>
        </w:rPr>
        <w:t>продуктiв</w:t>
      </w:r>
      <w:proofErr w:type="spellEnd"/>
      <w:r>
        <w:rPr>
          <w:rFonts w:ascii="Times New Roman CYR" w:hAnsi="Times New Roman CYR" w:cs="Times New Roman CYR"/>
          <w:sz w:val="24"/>
          <w:szCs w:val="24"/>
        </w:rPr>
        <w:t xml:space="preserve">, створених на задоволення потреб </w:t>
      </w:r>
      <w:proofErr w:type="spellStart"/>
      <w:r>
        <w:rPr>
          <w:rFonts w:ascii="Times New Roman CYR" w:hAnsi="Times New Roman CYR" w:cs="Times New Roman CYR"/>
          <w:sz w:val="24"/>
          <w:szCs w:val="24"/>
        </w:rPr>
        <w:t>клiєнтiв</w:t>
      </w:r>
      <w:proofErr w:type="spellEnd"/>
      <w:r>
        <w:rPr>
          <w:rFonts w:ascii="Times New Roman CYR" w:hAnsi="Times New Roman CYR" w:cs="Times New Roman CYR"/>
          <w:sz w:val="24"/>
          <w:szCs w:val="24"/>
        </w:rPr>
        <w:t xml:space="preserve"> - юридичних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що є в </w:t>
      </w:r>
      <w:proofErr w:type="spellStart"/>
      <w:r>
        <w:rPr>
          <w:rFonts w:ascii="Times New Roman CYR" w:hAnsi="Times New Roman CYR" w:cs="Times New Roman CYR"/>
          <w:sz w:val="24"/>
          <w:szCs w:val="24"/>
        </w:rPr>
        <w:t>бiльшостi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пiдприємствами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вiйськово</w:t>
      </w:r>
      <w:proofErr w:type="spellEnd"/>
      <w:r>
        <w:rPr>
          <w:rFonts w:ascii="Times New Roman CYR" w:hAnsi="Times New Roman CYR" w:cs="Times New Roman CYR"/>
          <w:sz w:val="24"/>
          <w:szCs w:val="24"/>
        </w:rPr>
        <w:t>-промислового комплексу України;</w:t>
      </w:r>
    </w:p>
    <w:p w14:paraId="4B059029"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10) </w:t>
      </w:r>
      <w:proofErr w:type="spellStart"/>
      <w:r>
        <w:rPr>
          <w:rFonts w:ascii="Times New Roman CYR" w:hAnsi="Times New Roman CYR" w:cs="Times New Roman CYR"/>
          <w:sz w:val="24"/>
          <w:szCs w:val="24"/>
        </w:rPr>
        <w:t>основнi</w:t>
      </w:r>
      <w:proofErr w:type="spellEnd"/>
      <w:r>
        <w:rPr>
          <w:rFonts w:ascii="Times New Roman CYR" w:hAnsi="Times New Roman CYR" w:cs="Times New Roman CYR"/>
          <w:sz w:val="24"/>
          <w:szCs w:val="24"/>
        </w:rPr>
        <w:t xml:space="preserve"> постачальники та види </w:t>
      </w:r>
      <w:proofErr w:type="spellStart"/>
      <w:r>
        <w:rPr>
          <w:rFonts w:ascii="Times New Roman CYR" w:hAnsi="Times New Roman CYR" w:cs="Times New Roman CYR"/>
          <w:sz w:val="24"/>
          <w:szCs w:val="24"/>
        </w:rPr>
        <w:t>товарiв</w:t>
      </w:r>
      <w:proofErr w:type="spellEnd"/>
      <w:r>
        <w:rPr>
          <w:rFonts w:ascii="Times New Roman CYR" w:hAnsi="Times New Roman CYR" w:cs="Times New Roman CYR"/>
          <w:sz w:val="24"/>
          <w:szCs w:val="24"/>
        </w:rPr>
        <w:t xml:space="preserve"> та/або послуг,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вони постачають/надають </w:t>
      </w:r>
      <w:proofErr w:type="spellStart"/>
      <w:r>
        <w:rPr>
          <w:rFonts w:ascii="Times New Roman CYR" w:hAnsi="Times New Roman CYR" w:cs="Times New Roman CYR"/>
          <w:sz w:val="24"/>
          <w:szCs w:val="24"/>
        </w:rPr>
        <w:t>особi</w:t>
      </w:r>
      <w:proofErr w:type="spellEnd"/>
      <w:r>
        <w:rPr>
          <w:rFonts w:ascii="Times New Roman CYR" w:hAnsi="Times New Roman CYR" w:cs="Times New Roman CYR"/>
          <w:sz w:val="24"/>
          <w:szCs w:val="24"/>
        </w:rPr>
        <w:t xml:space="preserve">, країни з яких </w:t>
      </w:r>
      <w:proofErr w:type="spellStart"/>
      <w:r>
        <w:rPr>
          <w:rFonts w:ascii="Times New Roman CYR" w:hAnsi="Times New Roman CYR" w:cs="Times New Roman CYR"/>
          <w:sz w:val="24"/>
          <w:szCs w:val="24"/>
        </w:rPr>
        <w:t>здiйснюється</w:t>
      </w:r>
      <w:proofErr w:type="spellEnd"/>
      <w:r>
        <w:rPr>
          <w:rFonts w:ascii="Times New Roman CYR" w:hAnsi="Times New Roman CYR" w:cs="Times New Roman CYR"/>
          <w:sz w:val="24"/>
          <w:szCs w:val="24"/>
        </w:rPr>
        <w:t xml:space="preserve"> постачання/надання </w:t>
      </w:r>
      <w:proofErr w:type="spellStart"/>
      <w:r>
        <w:rPr>
          <w:rFonts w:ascii="Times New Roman CYR" w:hAnsi="Times New Roman CYR" w:cs="Times New Roman CYR"/>
          <w:sz w:val="24"/>
          <w:szCs w:val="24"/>
        </w:rPr>
        <w:t>товарiв</w:t>
      </w:r>
      <w:proofErr w:type="spellEnd"/>
      <w:r>
        <w:rPr>
          <w:rFonts w:ascii="Times New Roman CYR" w:hAnsi="Times New Roman CYR" w:cs="Times New Roman CYR"/>
          <w:sz w:val="24"/>
          <w:szCs w:val="24"/>
        </w:rPr>
        <w:t>/послуг;</w:t>
      </w:r>
    </w:p>
    <w:p w14:paraId="2F7842E5"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Товариство в 1 кварталі 2025 року немає основних </w:t>
      </w:r>
      <w:proofErr w:type="spellStart"/>
      <w:r>
        <w:rPr>
          <w:rFonts w:ascii="Times New Roman CYR" w:hAnsi="Times New Roman CYR" w:cs="Times New Roman CYR"/>
          <w:sz w:val="24"/>
          <w:szCs w:val="24"/>
        </w:rPr>
        <w:t>постачальникiв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товарiв</w:t>
      </w:r>
      <w:proofErr w:type="spellEnd"/>
      <w:r>
        <w:rPr>
          <w:rFonts w:ascii="Times New Roman CYR" w:hAnsi="Times New Roman CYR" w:cs="Times New Roman CYR"/>
          <w:sz w:val="24"/>
          <w:szCs w:val="24"/>
        </w:rPr>
        <w:t xml:space="preserve"> та послуг.</w:t>
      </w:r>
    </w:p>
    <w:p w14:paraId="33AB2867"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11) </w:t>
      </w:r>
      <w:proofErr w:type="spellStart"/>
      <w:r>
        <w:rPr>
          <w:rFonts w:ascii="Times New Roman CYR" w:hAnsi="Times New Roman CYR" w:cs="Times New Roman CYR"/>
          <w:sz w:val="24"/>
          <w:szCs w:val="24"/>
        </w:rPr>
        <w:t>особливостi</w:t>
      </w:r>
      <w:proofErr w:type="spellEnd"/>
      <w:r>
        <w:rPr>
          <w:rFonts w:ascii="Times New Roman CYR" w:hAnsi="Times New Roman CYR" w:cs="Times New Roman CYR"/>
          <w:sz w:val="24"/>
          <w:szCs w:val="24"/>
        </w:rPr>
        <w:t xml:space="preserve"> стану розвитку </w:t>
      </w:r>
      <w:proofErr w:type="spellStart"/>
      <w:r>
        <w:rPr>
          <w:rFonts w:ascii="Times New Roman CYR" w:hAnsi="Times New Roman CYR" w:cs="Times New Roman CYR"/>
          <w:sz w:val="24"/>
          <w:szCs w:val="24"/>
        </w:rPr>
        <w:t>галузi</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якiй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здiйснює</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особа;</w:t>
      </w:r>
    </w:p>
    <w:p w14:paraId="4839CFC2"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 01.01.2024 вступив в </w:t>
      </w:r>
      <w:proofErr w:type="spellStart"/>
      <w:r>
        <w:rPr>
          <w:rFonts w:ascii="Times New Roman CYR" w:hAnsi="Times New Roman CYR" w:cs="Times New Roman CYR"/>
          <w:sz w:val="24"/>
          <w:szCs w:val="24"/>
        </w:rPr>
        <w:t>дiю</w:t>
      </w:r>
      <w:proofErr w:type="spellEnd"/>
      <w:r>
        <w:rPr>
          <w:rFonts w:ascii="Times New Roman CYR" w:hAnsi="Times New Roman CYR" w:cs="Times New Roman CYR"/>
          <w:sz w:val="24"/>
          <w:szCs w:val="24"/>
        </w:rPr>
        <w:t xml:space="preserve"> Закон України "Про страхування" (№ 1909-IX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18.11.2021). </w:t>
      </w:r>
      <w:proofErr w:type="spellStart"/>
      <w:r>
        <w:rPr>
          <w:rFonts w:ascii="Times New Roman CYR" w:hAnsi="Times New Roman CYR" w:cs="Times New Roman CYR"/>
          <w:sz w:val="24"/>
          <w:szCs w:val="24"/>
        </w:rPr>
        <w:t>Оновленi</w:t>
      </w:r>
      <w:proofErr w:type="spellEnd"/>
      <w:r>
        <w:rPr>
          <w:rFonts w:ascii="Times New Roman CYR" w:hAnsi="Times New Roman CYR" w:cs="Times New Roman CYR"/>
          <w:sz w:val="24"/>
          <w:szCs w:val="24"/>
        </w:rPr>
        <w:t xml:space="preserve"> вимоги до </w:t>
      </w:r>
      <w:proofErr w:type="spellStart"/>
      <w:r>
        <w:rPr>
          <w:rFonts w:ascii="Times New Roman CYR" w:hAnsi="Times New Roman CYR" w:cs="Times New Roman CYR"/>
          <w:sz w:val="24"/>
          <w:szCs w:val="24"/>
        </w:rPr>
        <w:t>платоспроможностi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страховикiв</w:t>
      </w:r>
      <w:proofErr w:type="spellEnd"/>
      <w:r>
        <w:rPr>
          <w:rFonts w:ascii="Times New Roman CYR" w:hAnsi="Times New Roman CYR" w:cs="Times New Roman CYR"/>
          <w:sz w:val="24"/>
          <w:szCs w:val="24"/>
        </w:rPr>
        <w:t xml:space="preserve">, системи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системи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ризиками, </w:t>
      </w:r>
      <w:proofErr w:type="spellStart"/>
      <w:r>
        <w:rPr>
          <w:rFonts w:ascii="Times New Roman CYR" w:hAnsi="Times New Roman CYR" w:cs="Times New Roman CYR"/>
          <w:sz w:val="24"/>
          <w:szCs w:val="24"/>
        </w:rPr>
        <w:t>облiку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договорiв</w:t>
      </w:r>
      <w:proofErr w:type="spellEnd"/>
      <w:r>
        <w:rPr>
          <w:rFonts w:ascii="Times New Roman CYR" w:hAnsi="Times New Roman CYR" w:cs="Times New Roman CYR"/>
          <w:sz w:val="24"/>
          <w:szCs w:val="24"/>
        </w:rPr>
        <w:t xml:space="preserve"> страхування.</w:t>
      </w:r>
    </w:p>
    <w:p w14:paraId="6CE4253C"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12) опис </w:t>
      </w:r>
      <w:proofErr w:type="spellStart"/>
      <w:r>
        <w:rPr>
          <w:rFonts w:ascii="Times New Roman CYR" w:hAnsi="Times New Roman CYR" w:cs="Times New Roman CYR"/>
          <w:sz w:val="24"/>
          <w:szCs w:val="24"/>
        </w:rPr>
        <w:t>технологiй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використовує особа у своїй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w:t>
      </w:r>
    </w:p>
    <w:p w14:paraId="07754DE2"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Товариство у своїй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використовує </w:t>
      </w:r>
      <w:proofErr w:type="spellStart"/>
      <w:r>
        <w:rPr>
          <w:rFonts w:ascii="Times New Roman CYR" w:hAnsi="Times New Roman CYR" w:cs="Times New Roman CYR"/>
          <w:sz w:val="24"/>
          <w:szCs w:val="24"/>
        </w:rPr>
        <w:t>наступнi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технологiчнi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рiшення</w:t>
      </w:r>
      <w:proofErr w:type="spellEnd"/>
      <w:r>
        <w:rPr>
          <w:rFonts w:ascii="Times New Roman CYR" w:hAnsi="Times New Roman CYR" w:cs="Times New Roman CYR"/>
          <w:sz w:val="24"/>
          <w:szCs w:val="24"/>
        </w:rPr>
        <w:t>:</w:t>
      </w:r>
    </w:p>
    <w:p w14:paraId="3A399DE9" w14:textId="54E2B034"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iнформацiйнi</w:t>
      </w:r>
      <w:proofErr w:type="spellEnd"/>
      <w:r>
        <w:rPr>
          <w:rFonts w:ascii="Times New Roman CYR" w:hAnsi="Times New Roman CYR" w:cs="Times New Roman CYR"/>
          <w:sz w:val="24"/>
          <w:szCs w:val="24"/>
        </w:rPr>
        <w:t xml:space="preserve"> системи, що дозволяють </w:t>
      </w:r>
      <w:proofErr w:type="spellStart"/>
      <w:r>
        <w:rPr>
          <w:rFonts w:ascii="Times New Roman CYR" w:hAnsi="Times New Roman CYR" w:cs="Times New Roman CYR"/>
          <w:sz w:val="24"/>
          <w:szCs w:val="24"/>
        </w:rPr>
        <w:t>здiйснювати</w:t>
      </w:r>
      <w:proofErr w:type="spellEnd"/>
      <w:r>
        <w:rPr>
          <w:rFonts w:ascii="Times New Roman CYR" w:hAnsi="Times New Roman CYR" w:cs="Times New Roman CYR"/>
          <w:sz w:val="24"/>
          <w:szCs w:val="24"/>
        </w:rPr>
        <w:t xml:space="preserve"> ведення </w:t>
      </w:r>
      <w:proofErr w:type="spellStart"/>
      <w:r>
        <w:rPr>
          <w:rFonts w:ascii="Times New Roman CYR" w:hAnsi="Times New Roman CYR" w:cs="Times New Roman CYR"/>
          <w:sz w:val="24"/>
          <w:szCs w:val="24"/>
        </w:rPr>
        <w:t>облiку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договорiв</w:t>
      </w:r>
      <w:proofErr w:type="spellEnd"/>
      <w:r>
        <w:rPr>
          <w:rFonts w:ascii="Times New Roman CYR" w:hAnsi="Times New Roman CYR" w:cs="Times New Roman CYR"/>
          <w:sz w:val="24"/>
          <w:szCs w:val="24"/>
        </w:rPr>
        <w:t xml:space="preserve">, пов'язаних </w:t>
      </w:r>
      <w:proofErr w:type="spellStart"/>
      <w:r>
        <w:rPr>
          <w:rFonts w:ascii="Times New Roman CYR" w:hAnsi="Times New Roman CYR" w:cs="Times New Roman CYR"/>
          <w:sz w:val="24"/>
          <w:szCs w:val="24"/>
        </w:rPr>
        <w:t>зi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здiйсненням</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iз</w:t>
      </w:r>
      <w:proofErr w:type="spellEnd"/>
      <w:r>
        <w:rPr>
          <w:rFonts w:ascii="Times New Roman CYR" w:hAnsi="Times New Roman CYR" w:cs="Times New Roman CYR"/>
          <w:sz w:val="24"/>
          <w:szCs w:val="24"/>
        </w:rPr>
        <w:t xml:space="preserve"> страхування, та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операцiй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зi</w:t>
      </w:r>
      <w:proofErr w:type="spellEnd"/>
      <w:r>
        <w:rPr>
          <w:rFonts w:ascii="Times New Roman CYR" w:hAnsi="Times New Roman CYR" w:cs="Times New Roman CYR"/>
          <w:sz w:val="24"/>
          <w:szCs w:val="24"/>
        </w:rPr>
        <w:t xml:space="preserve"> страхування, </w:t>
      </w:r>
      <w:proofErr w:type="spellStart"/>
      <w:r>
        <w:rPr>
          <w:rFonts w:ascii="Times New Roman CYR" w:hAnsi="Times New Roman CYR" w:cs="Times New Roman CYR"/>
          <w:sz w:val="24"/>
          <w:szCs w:val="24"/>
        </w:rPr>
        <w:t>здiйснюється</w:t>
      </w:r>
      <w:proofErr w:type="spellEnd"/>
      <w:r>
        <w:rPr>
          <w:rFonts w:ascii="Times New Roman CYR" w:hAnsi="Times New Roman CYR" w:cs="Times New Roman CYR"/>
          <w:sz w:val="24"/>
          <w:szCs w:val="24"/>
        </w:rPr>
        <w:t xml:space="preserve"> страховиком на </w:t>
      </w:r>
      <w:proofErr w:type="spellStart"/>
      <w:r>
        <w:rPr>
          <w:rFonts w:ascii="Times New Roman CYR" w:hAnsi="Times New Roman CYR" w:cs="Times New Roman CYR"/>
          <w:sz w:val="24"/>
          <w:szCs w:val="24"/>
        </w:rPr>
        <w:t>постiйнiй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основi</w:t>
      </w:r>
      <w:proofErr w:type="spellEnd"/>
      <w:r>
        <w:rPr>
          <w:rFonts w:ascii="Times New Roman CYR" w:hAnsi="Times New Roman CYR" w:cs="Times New Roman CYR"/>
          <w:sz w:val="24"/>
          <w:szCs w:val="24"/>
        </w:rPr>
        <w:t>.</w:t>
      </w:r>
      <w:r w:rsidR="00D22DEE">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Iнформацiйнi</w:t>
      </w:r>
      <w:proofErr w:type="spellEnd"/>
      <w:r>
        <w:rPr>
          <w:rFonts w:ascii="Times New Roman CYR" w:hAnsi="Times New Roman CYR" w:cs="Times New Roman CYR"/>
          <w:sz w:val="24"/>
          <w:szCs w:val="24"/>
        </w:rPr>
        <w:t xml:space="preserve"> системи забезпечують своєчасне, повне, систематичне та </w:t>
      </w:r>
      <w:proofErr w:type="spellStart"/>
      <w:r>
        <w:rPr>
          <w:rFonts w:ascii="Times New Roman CYR" w:hAnsi="Times New Roman CYR" w:cs="Times New Roman CYR"/>
          <w:sz w:val="24"/>
          <w:szCs w:val="24"/>
        </w:rPr>
        <w:t>хронологiчне</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вiдображення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всiх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операцiй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зi</w:t>
      </w:r>
      <w:proofErr w:type="spellEnd"/>
      <w:r>
        <w:rPr>
          <w:rFonts w:ascii="Times New Roman CYR" w:hAnsi="Times New Roman CYR" w:cs="Times New Roman CYR"/>
          <w:sz w:val="24"/>
          <w:szCs w:val="24"/>
        </w:rPr>
        <w:t xml:space="preserve"> страхування,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здiйснює</w:t>
      </w:r>
      <w:proofErr w:type="spellEnd"/>
      <w:r>
        <w:rPr>
          <w:rFonts w:ascii="Times New Roman CYR" w:hAnsi="Times New Roman CYR" w:cs="Times New Roman CYR"/>
          <w:sz w:val="24"/>
          <w:szCs w:val="24"/>
        </w:rPr>
        <w:t xml:space="preserve"> Товариство.</w:t>
      </w:r>
    </w:p>
    <w:p w14:paraId="4F6BC012"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технологiї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аналiзу</w:t>
      </w:r>
      <w:proofErr w:type="spellEnd"/>
      <w:r>
        <w:rPr>
          <w:rFonts w:ascii="Times New Roman CYR" w:hAnsi="Times New Roman CYR" w:cs="Times New Roman CYR"/>
          <w:sz w:val="24"/>
          <w:szCs w:val="24"/>
        </w:rPr>
        <w:t xml:space="preserve"> даних;</w:t>
      </w:r>
    </w:p>
    <w:p w14:paraId="73B456DD"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хмарнi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технологiї</w:t>
      </w:r>
      <w:proofErr w:type="spellEnd"/>
      <w:r>
        <w:rPr>
          <w:rFonts w:ascii="Times New Roman CYR" w:hAnsi="Times New Roman CYR" w:cs="Times New Roman CYR"/>
          <w:sz w:val="24"/>
          <w:szCs w:val="24"/>
        </w:rPr>
        <w:t xml:space="preserve">, що забезпечують доступ до даних та </w:t>
      </w:r>
      <w:proofErr w:type="spellStart"/>
      <w:r>
        <w:rPr>
          <w:rFonts w:ascii="Times New Roman CYR" w:hAnsi="Times New Roman CYR" w:cs="Times New Roman CYR"/>
          <w:sz w:val="24"/>
          <w:szCs w:val="24"/>
        </w:rPr>
        <w:t>iнформацiї</w:t>
      </w:r>
      <w:proofErr w:type="spellEnd"/>
      <w:r>
        <w:rPr>
          <w:rFonts w:ascii="Times New Roman CYR" w:hAnsi="Times New Roman CYR" w:cs="Times New Roman CYR"/>
          <w:sz w:val="24"/>
          <w:szCs w:val="24"/>
        </w:rPr>
        <w:t xml:space="preserve">, сприяють швидкому розгортанню нових </w:t>
      </w:r>
      <w:proofErr w:type="spellStart"/>
      <w:r>
        <w:rPr>
          <w:rFonts w:ascii="Times New Roman CYR" w:hAnsi="Times New Roman CYR" w:cs="Times New Roman CYR"/>
          <w:sz w:val="24"/>
          <w:szCs w:val="24"/>
        </w:rPr>
        <w:t>рiшень</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оперативно</w:t>
      </w:r>
      <w:proofErr w:type="spellEnd"/>
      <w:r>
        <w:rPr>
          <w:rFonts w:ascii="Times New Roman CYR" w:hAnsi="Times New Roman CYR" w:cs="Times New Roman CYR"/>
          <w:sz w:val="24"/>
          <w:szCs w:val="24"/>
        </w:rPr>
        <w:t xml:space="preserve"> адаптувати </w:t>
      </w:r>
      <w:proofErr w:type="spellStart"/>
      <w:r>
        <w:rPr>
          <w:rFonts w:ascii="Times New Roman CYR" w:hAnsi="Times New Roman CYR" w:cs="Times New Roman CYR"/>
          <w:sz w:val="24"/>
          <w:szCs w:val="24"/>
        </w:rPr>
        <w:t>iнфраструктуру</w:t>
      </w:r>
      <w:proofErr w:type="spellEnd"/>
      <w:r>
        <w:rPr>
          <w:rFonts w:ascii="Times New Roman CYR" w:hAnsi="Times New Roman CYR" w:cs="Times New Roman CYR"/>
          <w:sz w:val="24"/>
          <w:szCs w:val="24"/>
        </w:rPr>
        <w:t xml:space="preserve"> до потреб Товариства;</w:t>
      </w:r>
    </w:p>
    <w:p w14:paraId="687564CD"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рiшення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пов'язанi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iз</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кiберзахистом</w:t>
      </w:r>
      <w:proofErr w:type="spellEnd"/>
      <w:r>
        <w:rPr>
          <w:rFonts w:ascii="Times New Roman CYR" w:hAnsi="Times New Roman CYR" w:cs="Times New Roman CYR"/>
          <w:sz w:val="24"/>
          <w:szCs w:val="24"/>
        </w:rPr>
        <w:t xml:space="preserve">, що </w:t>
      </w:r>
      <w:proofErr w:type="spellStart"/>
      <w:r>
        <w:rPr>
          <w:rFonts w:ascii="Times New Roman CYR" w:hAnsi="Times New Roman CYR" w:cs="Times New Roman CYR"/>
          <w:sz w:val="24"/>
          <w:szCs w:val="24"/>
        </w:rPr>
        <w:t>запобiгають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кiбератакам</w:t>
      </w:r>
      <w:proofErr w:type="spellEnd"/>
      <w:r>
        <w:rPr>
          <w:rFonts w:ascii="Times New Roman CYR" w:hAnsi="Times New Roman CYR" w:cs="Times New Roman CYR"/>
          <w:sz w:val="24"/>
          <w:szCs w:val="24"/>
        </w:rPr>
        <w:t xml:space="preserve">, забезпечують захист </w:t>
      </w:r>
      <w:proofErr w:type="spellStart"/>
      <w:r>
        <w:rPr>
          <w:rFonts w:ascii="Times New Roman CYR" w:hAnsi="Times New Roman CYR" w:cs="Times New Roman CYR"/>
          <w:sz w:val="24"/>
          <w:szCs w:val="24"/>
        </w:rPr>
        <w:t>iнформацiї</w:t>
      </w:r>
      <w:proofErr w:type="spellEnd"/>
      <w:r>
        <w:rPr>
          <w:rFonts w:ascii="Times New Roman CYR" w:hAnsi="Times New Roman CYR" w:cs="Times New Roman CYR"/>
          <w:sz w:val="24"/>
          <w:szCs w:val="24"/>
        </w:rPr>
        <w:t xml:space="preserve">. </w:t>
      </w:r>
    </w:p>
    <w:p w14:paraId="7AA90AE0"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13) </w:t>
      </w:r>
      <w:proofErr w:type="spellStart"/>
      <w:r>
        <w:rPr>
          <w:rFonts w:ascii="Times New Roman CYR" w:hAnsi="Times New Roman CYR" w:cs="Times New Roman CYR"/>
          <w:sz w:val="24"/>
          <w:szCs w:val="24"/>
        </w:rPr>
        <w:t>мiсце</w:t>
      </w:r>
      <w:proofErr w:type="spellEnd"/>
      <w:r>
        <w:rPr>
          <w:rFonts w:ascii="Times New Roman CYR" w:hAnsi="Times New Roman CYR" w:cs="Times New Roman CYR"/>
          <w:sz w:val="24"/>
          <w:szCs w:val="24"/>
        </w:rPr>
        <w:t xml:space="preserve"> особи на ринку, на якому вона </w:t>
      </w:r>
      <w:proofErr w:type="spellStart"/>
      <w:r>
        <w:rPr>
          <w:rFonts w:ascii="Times New Roman CYR" w:hAnsi="Times New Roman CYR" w:cs="Times New Roman CYR"/>
          <w:sz w:val="24"/>
          <w:szCs w:val="24"/>
        </w:rPr>
        <w:t>здiйснює</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w:t>
      </w:r>
    </w:p>
    <w:p w14:paraId="42131DA0"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Товариство має великий </w:t>
      </w:r>
      <w:proofErr w:type="spellStart"/>
      <w:r>
        <w:rPr>
          <w:rFonts w:ascii="Times New Roman CYR" w:hAnsi="Times New Roman CYR" w:cs="Times New Roman CYR"/>
          <w:sz w:val="24"/>
          <w:szCs w:val="24"/>
        </w:rPr>
        <w:t>досвiд</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страхуваннi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вантажiв</w:t>
      </w:r>
      <w:proofErr w:type="spellEnd"/>
      <w:r>
        <w:rPr>
          <w:rFonts w:ascii="Times New Roman CYR" w:hAnsi="Times New Roman CYR" w:cs="Times New Roman CYR"/>
          <w:sz w:val="24"/>
          <w:szCs w:val="24"/>
        </w:rPr>
        <w:t xml:space="preserve">, включно з вантажами </w:t>
      </w:r>
      <w:proofErr w:type="spellStart"/>
      <w:r>
        <w:rPr>
          <w:rFonts w:ascii="Times New Roman CYR" w:hAnsi="Times New Roman CYR" w:cs="Times New Roman CYR"/>
          <w:sz w:val="24"/>
          <w:szCs w:val="24"/>
        </w:rPr>
        <w:t>вiйськового</w:t>
      </w:r>
      <w:proofErr w:type="spellEnd"/>
      <w:r>
        <w:rPr>
          <w:rFonts w:ascii="Times New Roman CYR" w:hAnsi="Times New Roman CYR" w:cs="Times New Roman CYR"/>
          <w:sz w:val="24"/>
          <w:szCs w:val="24"/>
        </w:rPr>
        <w:t xml:space="preserve"> призначення та планує в подальшому розвивати </w:t>
      </w:r>
      <w:proofErr w:type="spellStart"/>
      <w:r>
        <w:rPr>
          <w:rFonts w:ascii="Times New Roman CYR" w:hAnsi="Times New Roman CYR" w:cs="Times New Roman CYR"/>
          <w:sz w:val="24"/>
          <w:szCs w:val="24"/>
        </w:rPr>
        <w:t>бiзнес</w:t>
      </w:r>
      <w:proofErr w:type="spellEnd"/>
      <w:r>
        <w:rPr>
          <w:rFonts w:ascii="Times New Roman CYR" w:hAnsi="Times New Roman CYR" w:cs="Times New Roman CYR"/>
          <w:sz w:val="24"/>
          <w:szCs w:val="24"/>
        </w:rPr>
        <w:t xml:space="preserve"> в цьому напрямку. У </w:t>
      </w:r>
      <w:proofErr w:type="spellStart"/>
      <w:r>
        <w:rPr>
          <w:rFonts w:ascii="Times New Roman CYR" w:hAnsi="Times New Roman CYR" w:cs="Times New Roman CYR"/>
          <w:sz w:val="24"/>
          <w:szCs w:val="24"/>
        </w:rPr>
        <w:t>керiвництва</w:t>
      </w:r>
      <w:proofErr w:type="spellEnd"/>
      <w:r>
        <w:rPr>
          <w:rFonts w:ascii="Times New Roman CYR" w:hAnsi="Times New Roman CYR" w:cs="Times New Roman CYR"/>
          <w:sz w:val="24"/>
          <w:szCs w:val="24"/>
        </w:rPr>
        <w:t xml:space="preserve"> Товариства є </w:t>
      </w:r>
      <w:proofErr w:type="spellStart"/>
      <w:r>
        <w:rPr>
          <w:rFonts w:ascii="Times New Roman CYR" w:hAnsi="Times New Roman CYR" w:cs="Times New Roman CYR"/>
          <w:sz w:val="24"/>
          <w:szCs w:val="24"/>
        </w:rPr>
        <w:t>розумiння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недосяжностi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показникiв</w:t>
      </w:r>
      <w:proofErr w:type="spellEnd"/>
      <w:r>
        <w:rPr>
          <w:rFonts w:ascii="Times New Roman CYR" w:hAnsi="Times New Roman CYR" w:cs="Times New Roman CYR"/>
          <w:sz w:val="24"/>
          <w:szCs w:val="24"/>
        </w:rPr>
        <w:t xml:space="preserve"> i характеристик </w:t>
      </w:r>
      <w:proofErr w:type="spellStart"/>
      <w:r>
        <w:rPr>
          <w:rFonts w:ascii="Times New Roman CYR" w:hAnsi="Times New Roman CYR" w:cs="Times New Roman CYR"/>
          <w:sz w:val="24"/>
          <w:szCs w:val="24"/>
        </w:rPr>
        <w:t>лiдерiв</w:t>
      </w:r>
      <w:proofErr w:type="spellEnd"/>
      <w:r>
        <w:rPr>
          <w:rFonts w:ascii="Times New Roman CYR" w:hAnsi="Times New Roman CYR" w:cs="Times New Roman CYR"/>
          <w:sz w:val="24"/>
          <w:szCs w:val="24"/>
        </w:rPr>
        <w:t xml:space="preserve"> в цьому </w:t>
      </w:r>
      <w:proofErr w:type="spellStart"/>
      <w:r>
        <w:rPr>
          <w:rFonts w:ascii="Times New Roman CYR" w:hAnsi="Times New Roman CYR" w:cs="Times New Roman CYR"/>
          <w:sz w:val="24"/>
          <w:szCs w:val="24"/>
        </w:rPr>
        <w:t>сегментi</w:t>
      </w:r>
      <w:proofErr w:type="spellEnd"/>
      <w:r>
        <w:rPr>
          <w:rFonts w:ascii="Times New Roman CYR" w:hAnsi="Times New Roman CYR" w:cs="Times New Roman CYR"/>
          <w:sz w:val="24"/>
          <w:szCs w:val="24"/>
        </w:rPr>
        <w:t xml:space="preserve">, водночас є </w:t>
      </w:r>
      <w:proofErr w:type="spellStart"/>
      <w:r>
        <w:rPr>
          <w:rFonts w:ascii="Times New Roman CYR" w:hAnsi="Times New Roman CYR" w:cs="Times New Roman CYR"/>
          <w:sz w:val="24"/>
          <w:szCs w:val="24"/>
        </w:rPr>
        <w:t>стратегiчне</w:t>
      </w:r>
      <w:proofErr w:type="spellEnd"/>
      <w:r>
        <w:rPr>
          <w:rFonts w:ascii="Times New Roman CYR" w:hAnsi="Times New Roman CYR" w:cs="Times New Roman CYR"/>
          <w:sz w:val="24"/>
          <w:szCs w:val="24"/>
        </w:rPr>
        <w:t xml:space="preserve"> бачення свого </w:t>
      </w:r>
      <w:proofErr w:type="spellStart"/>
      <w:r>
        <w:rPr>
          <w:rFonts w:ascii="Times New Roman CYR" w:hAnsi="Times New Roman CYR" w:cs="Times New Roman CYR"/>
          <w:sz w:val="24"/>
          <w:szCs w:val="24"/>
        </w:rPr>
        <w:lastRenderedPageBreak/>
        <w:t>мiсця</w:t>
      </w:r>
      <w:proofErr w:type="spellEnd"/>
      <w:r>
        <w:rPr>
          <w:rFonts w:ascii="Times New Roman CYR" w:hAnsi="Times New Roman CYR" w:cs="Times New Roman CYR"/>
          <w:sz w:val="24"/>
          <w:szCs w:val="24"/>
        </w:rPr>
        <w:t xml:space="preserve"> на ринку та збереження </w:t>
      </w:r>
      <w:proofErr w:type="spellStart"/>
      <w:r>
        <w:rPr>
          <w:rFonts w:ascii="Times New Roman CYR" w:hAnsi="Times New Roman CYR" w:cs="Times New Roman CYR"/>
          <w:sz w:val="24"/>
          <w:szCs w:val="24"/>
        </w:rPr>
        <w:t>унiкальностi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пiдприємства</w:t>
      </w:r>
      <w:proofErr w:type="spellEnd"/>
      <w:r>
        <w:rPr>
          <w:rFonts w:ascii="Times New Roman CYR" w:hAnsi="Times New Roman CYR" w:cs="Times New Roman CYR"/>
          <w:sz w:val="24"/>
          <w:szCs w:val="24"/>
        </w:rPr>
        <w:t>;</w:t>
      </w:r>
    </w:p>
    <w:p w14:paraId="72644C7A"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14) </w:t>
      </w:r>
      <w:proofErr w:type="spellStart"/>
      <w:r>
        <w:rPr>
          <w:rFonts w:ascii="Times New Roman CYR" w:hAnsi="Times New Roman CYR" w:cs="Times New Roman CYR"/>
          <w:sz w:val="24"/>
          <w:szCs w:val="24"/>
        </w:rPr>
        <w:t>рiвень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конкуренцiя</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галузi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основнi</w:t>
      </w:r>
      <w:proofErr w:type="spellEnd"/>
      <w:r>
        <w:rPr>
          <w:rFonts w:ascii="Times New Roman CYR" w:hAnsi="Times New Roman CYR" w:cs="Times New Roman CYR"/>
          <w:sz w:val="24"/>
          <w:szCs w:val="24"/>
        </w:rPr>
        <w:t xml:space="preserve"> конкуренти особи;</w:t>
      </w:r>
    </w:p>
    <w:p w14:paraId="0CD6DDDC"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Конкуренцiя</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галузi</w:t>
      </w:r>
      <w:proofErr w:type="spellEnd"/>
      <w:r>
        <w:rPr>
          <w:rFonts w:ascii="Times New Roman CYR" w:hAnsi="Times New Roman CYR" w:cs="Times New Roman CYR"/>
          <w:sz w:val="24"/>
          <w:szCs w:val="24"/>
        </w:rPr>
        <w:t xml:space="preserve"> висока.</w:t>
      </w:r>
    </w:p>
    <w:p w14:paraId="2A09E603"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Основнi</w:t>
      </w:r>
      <w:proofErr w:type="spellEnd"/>
      <w:r>
        <w:rPr>
          <w:rFonts w:ascii="Times New Roman CYR" w:hAnsi="Times New Roman CYR" w:cs="Times New Roman CYR"/>
          <w:sz w:val="24"/>
          <w:szCs w:val="24"/>
        </w:rPr>
        <w:t xml:space="preserve"> конкуренти: </w:t>
      </w:r>
    </w:p>
    <w:p w14:paraId="58C9D78E"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ПрАТ "СК "</w:t>
      </w:r>
      <w:proofErr w:type="spellStart"/>
      <w:r>
        <w:rPr>
          <w:rFonts w:ascii="Times New Roman CYR" w:hAnsi="Times New Roman CYR" w:cs="Times New Roman CYR"/>
          <w:sz w:val="24"/>
          <w:szCs w:val="24"/>
        </w:rPr>
        <w:t>Євроiнс</w:t>
      </w:r>
      <w:proofErr w:type="spellEnd"/>
      <w:r>
        <w:rPr>
          <w:rFonts w:ascii="Times New Roman CYR" w:hAnsi="Times New Roman CYR" w:cs="Times New Roman CYR"/>
          <w:sz w:val="24"/>
          <w:szCs w:val="24"/>
        </w:rPr>
        <w:t xml:space="preserve"> Україна";</w:t>
      </w:r>
    </w:p>
    <w:p w14:paraId="525F53F4"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ПрАТ "СК "Арсенал-страхування";</w:t>
      </w:r>
    </w:p>
    <w:p w14:paraId="2E248AAA"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ПрАТ "СГ</w:t>
      </w:r>
      <w:r>
        <w:rPr>
          <w:rFonts w:ascii="Times New Roman CYR" w:hAnsi="Times New Roman CYR" w:cs="Times New Roman CYR"/>
          <w:sz w:val="24"/>
          <w:szCs w:val="24"/>
          <w:lang w:val="ru-RU"/>
        </w:rPr>
        <w:t xml:space="preserve"> ”</w:t>
      </w:r>
      <w:r>
        <w:rPr>
          <w:rFonts w:ascii="Times New Roman CYR" w:hAnsi="Times New Roman CYR" w:cs="Times New Roman CYR"/>
          <w:sz w:val="24"/>
          <w:szCs w:val="24"/>
        </w:rPr>
        <w:t>ТАС</w:t>
      </w:r>
      <w:r>
        <w:rPr>
          <w:rFonts w:ascii="Times New Roman CYR" w:hAnsi="Times New Roman CYR" w:cs="Times New Roman CYR"/>
          <w:sz w:val="24"/>
          <w:szCs w:val="24"/>
          <w:lang w:val="ru-RU"/>
        </w:rPr>
        <w:t>”.</w:t>
      </w:r>
    </w:p>
    <w:p w14:paraId="4AE85920"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15) </w:t>
      </w:r>
      <w:proofErr w:type="spellStart"/>
      <w:r>
        <w:rPr>
          <w:rFonts w:ascii="Times New Roman CYR" w:hAnsi="Times New Roman CYR" w:cs="Times New Roman CYR"/>
          <w:sz w:val="24"/>
          <w:szCs w:val="24"/>
        </w:rPr>
        <w:t>перспективнi</w:t>
      </w:r>
      <w:proofErr w:type="spellEnd"/>
      <w:r>
        <w:rPr>
          <w:rFonts w:ascii="Times New Roman CYR" w:hAnsi="Times New Roman CYR" w:cs="Times New Roman CYR"/>
          <w:sz w:val="24"/>
          <w:szCs w:val="24"/>
        </w:rPr>
        <w:t xml:space="preserve"> плани розвитку особи;</w:t>
      </w:r>
    </w:p>
    <w:p w14:paraId="4EAFF166"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Стратегiя</w:t>
      </w:r>
      <w:proofErr w:type="spellEnd"/>
      <w:r>
        <w:rPr>
          <w:rFonts w:ascii="Times New Roman CYR" w:hAnsi="Times New Roman CYR" w:cs="Times New Roman CYR"/>
          <w:sz w:val="24"/>
          <w:szCs w:val="24"/>
        </w:rPr>
        <w:t xml:space="preserve"> подальшої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Товариства у середньо- та </w:t>
      </w:r>
      <w:proofErr w:type="spellStart"/>
      <w:r>
        <w:rPr>
          <w:rFonts w:ascii="Times New Roman CYR" w:hAnsi="Times New Roman CYR" w:cs="Times New Roman CYR"/>
          <w:sz w:val="24"/>
          <w:szCs w:val="24"/>
        </w:rPr>
        <w:t>довгостроковiй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перспективi</w:t>
      </w:r>
      <w:proofErr w:type="spellEnd"/>
      <w:r>
        <w:rPr>
          <w:rFonts w:ascii="Times New Roman CYR" w:hAnsi="Times New Roman CYR" w:cs="Times New Roman CYR"/>
          <w:sz w:val="24"/>
          <w:szCs w:val="24"/>
        </w:rPr>
        <w:t xml:space="preserve"> буде спрямована на </w:t>
      </w:r>
      <w:proofErr w:type="spellStart"/>
      <w:r>
        <w:rPr>
          <w:rFonts w:ascii="Times New Roman CYR" w:hAnsi="Times New Roman CYR" w:cs="Times New Roman CYR"/>
          <w:sz w:val="24"/>
          <w:szCs w:val="24"/>
        </w:rPr>
        <w:t>полiпшення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фiнансового</w:t>
      </w:r>
      <w:proofErr w:type="spellEnd"/>
      <w:r>
        <w:rPr>
          <w:rFonts w:ascii="Times New Roman CYR" w:hAnsi="Times New Roman CYR" w:cs="Times New Roman CYR"/>
          <w:sz w:val="24"/>
          <w:szCs w:val="24"/>
        </w:rPr>
        <w:t xml:space="preserve"> стану товариства за рахунок корегування за </w:t>
      </w:r>
      <w:proofErr w:type="spellStart"/>
      <w:r>
        <w:rPr>
          <w:rFonts w:ascii="Times New Roman CYR" w:hAnsi="Times New Roman CYR" w:cs="Times New Roman CYR"/>
          <w:sz w:val="24"/>
          <w:szCs w:val="24"/>
        </w:rPr>
        <w:t>необхiдностi</w:t>
      </w:r>
      <w:proofErr w:type="spellEnd"/>
      <w:r>
        <w:rPr>
          <w:rFonts w:ascii="Times New Roman CYR" w:hAnsi="Times New Roman CYR" w:cs="Times New Roman CYR"/>
          <w:sz w:val="24"/>
          <w:szCs w:val="24"/>
        </w:rPr>
        <w:t xml:space="preserve"> тарифної </w:t>
      </w:r>
      <w:proofErr w:type="spellStart"/>
      <w:r>
        <w:rPr>
          <w:rFonts w:ascii="Times New Roman CYR" w:hAnsi="Times New Roman CYR" w:cs="Times New Roman CYR"/>
          <w:sz w:val="24"/>
          <w:szCs w:val="24"/>
        </w:rPr>
        <w:t>полiтики</w:t>
      </w:r>
      <w:proofErr w:type="spellEnd"/>
      <w:r>
        <w:rPr>
          <w:rFonts w:ascii="Times New Roman CYR" w:hAnsi="Times New Roman CYR" w:cs="Times New Roman CYR"/>
          <w:sz w:val="24"/>
          <w:szCs w:val="24"/>
        </w:rPr>
        <w:t>, а також утримання та приросту страхового портфелю за умови контролю за витратами Товариства.</w:t>
      </w:r>
    </w:p>
    <w:p w14:paraId="4ECCA88D"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7. У </w:t>
      </w:r>
      <w:proofErr w:type="spellStart"/>
      <w:r>
        <w:rPr>
          <w:rFonts w:ascii="Times New Roman CYR" w:hAnsi="Times New Roman CYR" w:cs="Times New Roman CYR"/>
          <w:sz w:val="24"/>
          <w:szCs w:val="24"/>
        </w:rPr>
        <w:t>разi</w:t>
      </w:r>
      <w:proofErr w:type="spellEnd"/>
      <w:r>
        <w:rPr>
          <w:rFonts w:ascii="Times New Roman CYR" w:hAnsi="Times New Roman CYR" w:cs="Times New Roman CYR"/>
          <w:sz w:val="24"/>
          <w:szCs w:val="24"/>
        </w:rPr>
        <w:t xml:space="preserve"> якщо, особа є </w:t>
      </w:r>
      <w:proofErr w:type="spellStart"/>
      <w:r>
        <w:rPr>
          <w:rFonts w:ascii="Times New Roman CYR" w:hAnsi="Times New Roman CYR" w:cs="Times New Roman CYR"/>
          <w:sz w:val="24"/>
          <w:szCs w:val="24"/>
        </w:rPr>
        <w:t>фiнансовою</w:t>
      </w:r>
      <w:proofErr w:type="spellEnd"/>
      <w:r>
        <w:rPr>
          <w:rFonts w:ascii="Times New Roman CYR" w:hAnsi="Times New Roman CYR" w:cs="Times New Roman CYR"/>
          <w:sz w:val="24"/>
          <w:szCs w:val="24"/>
        </w:rPr>
        <w:t xml:space="preserve"> установою, то вказується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передбачена пунктами 1 (в тому </w:t>
      </w:r>
      <w:proofErr w:type="spellStart"/>
      <w:r>
        <w:rPr>
          <w:rFonts w:ascii="Times New Roman CYR" w:hAnsi="Times New Roman CYR" w:cs="Times New Roman CYR"/>
          <w:sz w:val="24"/>
          <w:szCs w:val="24"/>
        </w:rPr>
        <w:t>числi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перелiк</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банкiвських</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фiнансових</w:t>
      </w:r>
      <w:proofErr w:type="spellEnd"/>
      <w:r>
        <w:rPr>
          <w:rFonts w:ascii="Times New Roman CYR" w:hAnsi="Times New Roman CYR" w:cs="Times New Roman CYR"/>
          <w:sz w:val="24"/>
          <w:szCs w:val="24"/>
        </w:rPr>
        <w:t xml:space="preserve"> послуг,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фактично надавались такою </w:t>
      </w:r>
      <w:proofErr w:type="spellStart"/>
      <w:r>
        <w:rPr>
          <w:rFonts w:ascii="Times New Roman CYR" w:hAnsi="Times New Roman CYR" w:cs="Times New Roman CYR"/>
          <w:sz w:val="24"/>
          <w:szCs w:val="24"/>
        </w:rPr>
        <w:t>фiнансовою</w:t>
      </w:r>
      <w:proofErr w:type="spellEnd"/>
      <w:r>
        <w:rPr>
          <w:rFonts w:ascii="Times New Roman CYR" w:hAnsi="Times New Roman CYR" w:cs="Times New Roman CYR"/>
          <w:sz w:val="24"/>
          <w:szCs w:val="24"/>
        </w:rPr>
        <w:t xml:space="preserve"> установою протягом </w:t>
      </w:r>
      <w:proofErr w:type="spellStart"/>
      <w:r>
        <w:rPr>
          <w:rFonts w:ascii="Times New Roman CYR" w:hAnsi="Times New Roman CYR" w:cs="Times New Roman CYR"/>
          <w:sz w:val="24"/>
          <w:szCs w:val="24"/>
        </w:rPr>
        <w:t>звiтного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перiоду</w:t>
      </w:r>
      <w:proofErr w:type="spellEnd"/>
      <w:r>
        <w:rPr>
          <w:rFonts w:ascii="Times New Roman CYR" w:hAnsi="Times New Roman CYR" w:cs="Times New Roman CYR"/>
          <w:sz w:val="24"/>
          <w:szCs w:val="24"/>
        </w:rPr>
        <w:t>), 4, 11 - 15.</w:t>
      </w:r>
    </w:p>
    <w:p w14:paraId="1C6B028A"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Товариство є </w:t>
      </w:r>
      <w:proofErr w:type="spellStart"/>
      <w:r>
        <w:rPr>
          <w:rFonts w:ascii="Times New Roman CYR" w:hAnsi="Times New Roman CYR" w:cs="Times New Roman CYR"/>
          <w:sz w:val="24"/>
          <w:szCs w:val="24"/>
        </w:rPr>
        <w:t>фiнансовою</w:t>
      </w:r>
      <w:proofErr w:type="spellEnd"/>
      <w:r>
        <w:rPr>
          <w:rFonts w:ascii="Times New Roman CYR" w:hAnsi="Times New Roman CYR" w:cs="Times New Roman CYR"/>
          <w:sz w:val="24"/>
          <w:szCs w:val="24"/>
        </w:rPr>
        <w:t xml:space="preserve"> установою та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передбачена пунктами 1 (в тому </w:t>
      </w:r>
      <w:proofErr w:type="spellStart"/>
      <w:r>
        <w:rPr>
          <w:rFonts w:ascii="Times New Roman CYR" w:hAnsi="Times New Roman CYR" w:cs="Times New Roman CYR"/>
          <w:sz w:val="24"/>
          <w:szCs w:val="24"/>
        </w:rPr>
        <w:t>числi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перелiк</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банкiвських</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фiнансових</w:t>
      </w:r>
      <w:proofErr w:type="spellEnd"/>
      <w:r>
        <w:rPr>
          <w:rFonts w:ascii="Times New Roman CYR" w:hAnsi="Times New Roman CYR" w:cs="Times New Roman CYR"/>
          <w:sz w:val="24"/>
          <w:szCs w:val="24"/>
        </w:rPr>
        <w:t xml:space="preserve"> послуг,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фактично надавались такою </w:t>
      </w:r>
      <w:proofErr w:type="spellStart"/>
      <w:r>
        <w:rPr>
          <w:rFonts w:ascii="Times New Roman CYR" w:hAnsi="Times New Roman CYR" w:cs="Times New Roman CYR"/>
          <w:sz w:val="24"/>
          <w:szCs w:val="24"/>
        </w:rPr>
        <w:t>фiнансовою</w:t>
      </w:r>
      <w:proofErr w:type="spellEnd"/>
      <w:r>
        <w:rPr>
          <w:rFonts w:ascii="Times New Roman CYR" w:hAnsi="Times New Roman CYR" w:cs="Times New Roman CYR"/>
          <w:sz w:val="24"/>
          <w:szCs w:val="24"/>
        </w:rPr>
        <w:t xml:space="preserve"> установою протягом </w:t>
      </w:r>
      <w:proofErr w:type="spellStart"/>
      <w:r>
        <w:rPr>
          <w:rFonts w:ascii="Times New Roman CYR" w:hAnsi="Times New Roman CYR" w:cs="Times New Roman CYR"/>
          <w:sz w:val="24"/>
          <w:szCs w:val="24"/>
        </w:rPr>
        <w:t>звiтного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перiоду</w:t>
      </w:r>
      <w:proofErr w:type="spellEnd"/>
      <w:r>
        <w:rPr>
          <w:rFonts w:ascii="Times New Roman CYR" w:hAnsi="Times New Roman CYR" w:cs="Times New Roman CYR"/>
          <w:sz w:val="24"/>
          <w:szCs w:val="24"/>
        </w:rPr>
        <w:t>), 4, 11 - 15  розкрита.</w:t>
      </w:r>
    </w:p>
    <w:p w14:paraId="504D2F64"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8. Опис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 xml:space="preserve">, як </w:t>
      </w:r>
      <w:proofErr w:type="spellStart"/>
      <w:r>
        <w:rPr>
          <w:rFonts w:ascii="Times New Roman CYR" w:hAnsi="Times New Roman CYR" w:cs="Times New Roman CYR"/>
          <w:sz w:val="24"/>
          <w:szCs w:val="24"/>
        </w:rPr>
        <w:t>притаманнi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особи, </w:t>
      </w:r>
      <w:proofErr w:type="spellStart"/>
      <w:r>
        <w:rPr>
          <w:rFonts w:ascii="Times New Roman CYR" w:hAnsi="Times New Roman CYR" w:cs="Times New Roman CYR"/>
          <w:sz w:val="24"/>
          <w:szCs w:val="24"/>
        </w:rPr>
        <w:t>пiдходи</w:t>
      </w:r>
      <w:proofErr w:type="spellEnd"/>
      <w:r>
        <w:rPr>
          <w:rFonts w:ascii="Times New Roman CYR" w:hAnsi="Times New Roman CYR" w:cs="Times New Roman CYR"/>
          <w:sz w:val="24"/>
          <w:szCs w:val="24"/>
        </w:rPr>
        <w:t xml:space="preserve"> до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ризиками, заходи особи щодо зменшення впливу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w:t>
      </w:r>
    </w:p>
    <w:p w14:paraId="3C1FDF34"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Основними ризиками, що впливали на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ПрАТ "СГУ" в 1 кварталі 2025 року є: </w:t>
      </w:r>
    </w:p>
    <w:p w14:paraId="2DC2997F"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воєнний стан в </w:t>
      </w:r>
      <w:proofErr w:type="spellStart"/>
      <w:r>
        <w:rPr>
          <w:rFonts w:ascii="Times New Roman CYR" w:hAnsi="Times New Roman CYR" w:cs="Times New Roman CYR"/>
          <w:sz w:val="24"/>
          <w:szCs w:val="24"/>
        </w:rPr>
        <w:t>Українi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вiйськові</w:t>
      </w:r>
      <w:proofErr w:type="spellEnd"/>
      <w:r>
        <w:rPr>
          <w:rFonts w:ascii="Times New Roman CYR" w:hAnsi="Times New Roman CYR" w:cs="Times New Roman CYR"/>
          <w:sz w:val="24"/>
          <w:szCs w:val="24"/>
        </w:rPr>
        <w:t xml:space="preserve"> дії в </w:t>
      </w:r>
      <w:proofErr w:type="spellStart"/>
      <w:r>
        <w:rPr>
          <w:rFonts w:ascii="Times New Roman CYR" w:hAnsi="Times New Roman CYR" w:cs="Times New Roman CYR"/>
          <w:sz w:val="24"/>
          <w:szCs w:val="24"/>
        </w:rPr>
        <w:t>схiдних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регiонах</w:t>
      </w:r>
      <w:proofErr w:type="spellEnd"/>
      <w:r>
        <w:rPr>
          <w:rFonts w:ascii="Times New Roman CYR" w:hAnsi="Times New Roman CYR" w:cs="Times New Roman CYR"/>
          <w:sz w:val="24"/>
          <w:szCs w:val="24"/>
        </w:rPr>
        <w:t xml:space="preserve"> України, його </w:t>
      </w:r>
      <w:proofErr w:type="spellStart"/>
      <w:r>
        <w:rPr>
          <w:rFonts w:ascii="Times New Roman CYR" w:hAnsi="Times New Roman CYR" w:cs="Times New Roman CYR"/>
          <w:sz w:val="24"/>
          <w:szCs w:val="24"/>
        </w:rPr>
        <w:t>невизначенiсть</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тривалостi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гостротi</w:t>
      </w:r>
      <w:proofErr w:type="spellEnd"/>
      <w:r>
        <w:rPr>
          <w:rFonts w:ascii="Times New Roman CYR" w:hAnsi="Times New Roman CYR" w:cs="Times New Roman CYR"/>
          <w:sz w:val="24"/>
          <w:szCs w:val="24"/>
        </w:rPr>
        <w:t>;</w:t>
      </w:r>
    </w:p>
    <w:p w14:paraId="1D875B2E"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висока </w:t>
      </w:r>
      <w:proofErr w:type="spellStart"/>
      <w:r>
        <w:rPr>
          <w:rFonts w:ascii="Times New Roman CYR" w:hAnsi="Times New Roman CYR" w:cs="Times New Roman CYR"/>
          <w:sz w:val="24"/>
          <w:szCs w:val="24"/>
        </w:rPr>
        <w:t>конкуренцiя</w:t>
      </w:r>
      <w:proofErr w:type="spellEnd"/>
      <w:r>
        <w:rPr>
          <w:rFonts w:ascii="Times New Roman CYR" w:hAnsi="Times New Roman CYR" w:cs="Times New Roman CYR"/>
          <w:sz w:val="24"/>
          <w:szCs w:val="24"/>
        </w:rPr>
        <w:t xml:space="preserve"> на ринку </w:t>
      </w:r>
      <w:proofErr w:type="spellStart"/>
      <w:r>
        <w:rPr>
          <w:rFonts w:ascii="Times New Roman CYR" w:hAnsi="Times New Roman CYR" w:cs="Times New Roman CYR"/>
          <w:sz w:val="24"/>
          <w:szCs w:val="24"/>
        </w:rPr>
        <w:t>фiнансових</w:t>
      </w:r>
      <w:proofErr w:type="spellEnd"/>
      <w:r>
        <w:rPr>
          <w:rFonts w:ascii="Times New Roman CYR" w:hAnsi="Times New Roman CYR" w:cs="Times New Roman CYR"/>
          <w:sz w:val="24"/>
          <w:szCs w:val="24"/>
        </w:rPr>
        <w:t xml:space="preserve"> послуг України;</w:t>
      </w:r>
    </w:p>
    <w:p w14:paraId="6CC1B678"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економiчно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нестабiльна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ситуацiя</w:t>
      </w:r>
      <w:proofErr w:type="spellEnd"/>
      <w:r>
        <w:rPr>
          <w:rFonts w:ascii="Times New Roman CYR" w:hAnsi="Times New Roman CYR" w:cs="Times New Roman CYR"/>
          <w:sz w:val="24"/>
          <w:szCs w:val="24"/>
        </w:rPr>
        <w:t xml:space="preserve"> в України;</w:t>
      </w:r>
    </w:p>
    <w:p w14:paraId="3F3BA368" w14:textId="5490743C"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загальне зменшення </w:t>
      </w:r>
      <w:proofErr w:type="spellStart"/>
      <w:r>
        <w:rPr>
          <w:rFonts w:ascii="Times New Roman CYR" w:hAnsi="Times New Roman CYR" w:cs="Times New Roman CYR"/>
          <w:sz w:val="24"/>
          <w:szCs w:val="24"/>
        </w:rPr>
        <w:t>платоспроможностi</w:t>
      </w:r>
      <w:proofErr w:type="spellEnd"/>
      <w:r>
        <w:rPr>
          <w:rFonts w:ascii="Times New Roman CYR" w:hAnsi="Times New Roman CYR" w:cs="Times New Roman CYR"/>
          <w:sz w:val="24"/>
          <w:szCs w:val="24"/>
        </w:rPr>
        <w:t xml:space="preserve"> юридичних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w:t>
      </w:r>
    </w:p>
    <w:p w14:paraId="6DF8A8A4"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Вiдповiдно</w:t>
      </w:r>
      <w:proofErr w:type="spellEnd"/>
      <w:r>
        <w:rPr>
          <w:rFonts w:ascii="Times New Roman CYR" w:hAnsi="Times New Roman CYR" w:cs="Times New Roman CYR"/>
          <w:sz w:val="24"/>
          <w:szCs w:val="24"/>
        </w:rPr>
        <w:t xml:space="preserve"> до Положення про вимоги до системи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страховика (затверджене постановою </w:t>
      </w:r>
      <w:proofErr w:type="spellStart"/>
      <w:r>
        <w:rPr>
          <w:rFonts w:ascii="Times New Roman CYR" w:hAnsi="Times New Roman CYR" w:cs="Times New Roman CYR"/>
          <w:sz w:val="24"/>
          <w:szCs w:val="24"/>
        </w:rPr>
        <w:t>Правлiння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Нацiонального</w:t>
      </w:r>
      <w:proofErr w:type="spellEnd"/>
      <w:r>
        <w:rPr>
          <w:rFonts w:ascii="Times New Roman CYR" w:hAnsi="Times New Roman CYR" w:cs="Times New Roman CYR"/>
          <w:sz w:val="24"/>
          <w:szCs w:val="24"/>
        </w:rPr>
        <w:t xml:space="preserve"> банку України № 194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27.12.2023 року) в </w:t>
      </w:r>
      <w:proofErr w:type="spellStart"/>
      <w:r>
        <w:rPr>
          <w:rFonts w:ascii="Times New Roman CYR" w:hAnsi="Times New Roman CYR" w:cs="Times New Roman CYR"/>
          <w:sz w:val="24"/>
          <w:szCs w:val="24"/>
        </w:rPr>
        <w:t>Товариствi</w:t>
      </w:r>
      <w:proofErr w:type="spellEnd"/>
      <w:r>
        <w:rPr>
          <w:rFonts w:ascii="Times New Roman CYR" w:hAnsi="Times New Roman CYR" w:cs="Times New Roman CYR"/>
          <w:sz w:val="24"/>
          <w:szCs w:val="24"/>
        </w:rPr>
        <w:t xml:space="preserve"> запроваджена система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ризиками, що включає </w:t>
      </w:r>
      <w:proofErr w:type="spellStart"/>
      <w:r>
        <w:rPr>
          <w:rFonts w:ascii="Times New Roman CYR" w:hAnsi="Times New Roman CYR" w:cs="Times New Roman CYR"/>
          <w:sz w:val="24"/>
          <w:szCs w:val="24"/>
        </w:rPr>
        <w:t>Стратегiю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ризиками, </w:t>
      </w:r>
      <w:proofErr w:type="spellStart"/>
      <w:r>
        <w:rPr>
          <w:rFonts w:ascii="Times New Roman CYR" w:hAnsi="Times New Roman CYR" w:cs="Times New Roman CYR"/>
          <w:sz w:val="24"/>
          <w:szCs w:val="24"/>
        </w:rPr>
        <w:t>Полiтику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ризиками, </w:t>
      </w:r>
      <w:proofErr w:type="spellStart"/>
      <w:r>
        <w:rPr>
          <w:rFonts w:ascii="Times New Roman CYR" w:hAnsi="Times New Roman CYR" w:cs="Times New Roman CYR"/>
          <w:sz w:val="24"/>
          <w:szCs w:val="24"/>
        </w:rPr>
        <w:t>Декларацiю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схильностi</w:t>
      </w:r>
      <w:proofErr w:type="spellEnd"/>
      <w:r>
        <w:rPr>
          <w:rFonts w:ascii="Times New Roman CYR" w:hAnsi="Times New Roman CYR" w:cs="Times New Roman CYR"/>
          <w:sz w:val="24"/>
          <w:szCs w:val="24"/>
        </w:rPr>
        <w:t xml:space="preserve"> до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 xml:space="preserve">, що </w:t>
      </w:r>
      <w:proofErr w:type="spellStart"/>
      <w:r>
        <w:rPr>
          <w:rFonts w:ascii="Times New Roman CYR" w:hAnsi="Times New Roman CYR" w:cs="Times New Roman CYR"/>
          <w:sz w:val="24"/>
          <w:szCs w:val="24"/>
        </w:rPr>
        <w:t>затвердженi</w:t>
      </w:r>
      <w:proofErr w:type="spellEnd"/>
      <w:r>
        <w:rPr>
          <w:rFonts w:ascii="Times New Roman CYR" w:hAnsi="Times New Roman CYR" w:cs="Times New Roman CYR"/>
          <w:sz w:val="24"/>
          <w:szCs w:val="24"/>
        </w:rPr>
        <w:t xml:space="preserve"> загальними зборами Товариства, що </w:t>
      </w:r>
      <w:proofErr w:type="spellStart"/>
      <w:r>
        <w:rPr>
          <w:rFonts w:ascii="Times New Roman CYR" w:hAnsi="Times New Roman CYR" w:cs="Times New Roman CYR"/>
          <w:sz w:val="24"/>
          <w:szCs w:val="24"/>
        </w:rPr>
        <w:t>вiдбулися</w:t>
      </w:r>
      <w:proofErr w:type="spellEnd"/>
      <w:r>
        <w:rPr>
          <w:rFonts w:ascii="Times New Roman CYR" w:hAnsi="Times New Roman CYR" w:cs="Times New Roman CYR"/>
          <w:sz w:val="24"/>
          <w:szCs w:val="24"/>
        </w:rPr>
        <w:t xml:space="preserve"> 24.06.2024 (Протокол № 33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24.06.2024), та  </w:t>
      </w:r>
      <w:proofErr w:type="spellStart"/>
      <w:r>
        <w:rPr>
          <w:rFonts w:ascii="Times New Roman CYR" w:hAnsi="Times New Roman CYR" w:cs="Times New Roman CYR"/>
          <w:sz w:val="24"/>
          <w:szCs w:val="24"/>
        </w:rPr>
        <w:t>реалiзацiю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ризиками.</w:t>
      </w:r>
    </w:p>
    <w:p w14:paraId="776A8FF0"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Наказом Голови </w:t>
      </w:r>
      <w:proofErr w:type="spellStart"/>
      <w:r>
        <w:rPr>
          <w:rFonts w:ascii="Times New Roman CYR" w:hAnsi="Times New Roman CYR" w:cs="Times New Roman CYR"/>
          <w:sz w:val="24"/>
          <w:szCs w:val="24"/>
        </w:rPr>
        <w:t>правлiння</w:t>
      </w:r>
      <w:proofErr w:type="spellEnd"/>
      <w:r>
        <w:rPr>
          <w:rFonts w:ascii="Times New Roman CYR" w:hAnsi="Times New Roman CYR" w:cs="Times New Roman CYR"/>
          <w:sz w:val="24"/>
          <w:szCs w:val="24"/>
        </w:rPr>
        <w:t xml:space="preserve"> призначено головного ризик-менеджера Товариства.</w:t>
      </w:r>
    </w:p>
    <w:p w14:paraId="4E20EDD6"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При </w:t>
      </w:r>
      <w:proofErr w:type="spellStart"/>
      <w:r>
        <w:rPr>
          <w:rFonts w:ascii="Times New Roman CYR" w:hAnsi="Times New Roman CYR" w:cs="Times New Roman CYR"/>
          <w:sz w:val="24"/>
          <w:szCs w:val="24"/>
        </w:rPr>
        <w:t>здiйсненнi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ризиками ризики </w:t>
      </w:r>
      <w:proofErr w:type="spellStart"/>
      <w:r>
        <w:rPr>
          <w:rFonts w:ascii="Times New Roman CYR" w:hAnsi="Times New Roman CYR" w:cs="Times New Roman CYR"/>
          <w:sz w:val="24"/>
          <w:szCs w:val="24"/>
        </w:rPr>
        <w:t>систематизованi</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класифiкацiєю</w:t>
      </w:r>
      <w:proofErr w:type="spellEnd"/>
      <w:r>
        <w:rPr>
          <w:rFonts w:ascii="Times New Roman CYR" w:hAnsi="Times New Roman CYR" w:cs="Times New Roman CYR"/>
          <w:sz w:val="24"/>
          <w:szCs w:val="24"/>
        </w:rPr>
        <w:t>:</w:t>
      </w:r>
    </w:p>
    <w:p w14:paraId="60510A20"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андеррайтинговi</w:t>
      </w:r>
      <w:proofErr w:type="spellEnd"/>
      <w:r>
        <w:rPr>
          <w:rFonts w:ascii="Times New Roman CYR" w:hAnsi="Times New Roman CYR" w:cs="Times New Roman CYR"/>
          <w:sz w:val="24"/>
          <w:szCs w:val="24"/>
        </w:rPr>
        <w:t xml:space="preserve"> ризики</w:t>
      </w:r>
    </w:p>
    <w:p w14:paraId="1FFE503C"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ринковi</w:t>
      </w:r>
      <w:proofErr w:type="spellEnd"/>
      <w:r>
        <w:rPr>
          <w:rFonts w:ascii="Times New Roman CYR" w:hAnsi="Times New Roman CYR" w:cs="Times New Roman CYR"/>
          <w:sz w:val="24"/>
          <w:szCs w:val="24"/>
        </w:rPr>
        <w:t xml:space="preserve"> ризики;</w:t>
      </w:r>
    </w:p>
    <w:p w14:paraId="7A58C2C5"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ризики дефолту контрагента;</w:t>
      </w:r>
    </w:p>
    <w:p w14:paraId="3A34E984"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операцiйнi</w:t>
      </w:r>
      <w:proofErr w:type="spellEnd"/>
      <w:r>
        <w:rPr>
          <w:rFonts w:ascii="Times New Roman CYR" w:hAnsi="Times New Roman CYR" w:cs="Times New Roman CYR"/>
          <w:sz w:val="24"/>
          <w:szCs w:val="24"/>
        </w:rPr>
        <w:t xml:space="preserve"> ризики.</w:t>
      </w:r>
    </w:p>
    <w:p w14:paraId="1AEF40CD"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Для кожного з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розробленi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запровадженi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модулi</w:t>
      </w:r>
      <w:proofErr w:type="spellEnd"/>
      <w:r>
        <w:rPr>
          <w:rFonts w:ascii="Times New Roman CYR" w:hAnsi="Times New Roman CYR" w:cs="Times New Roman CYR"/>
          <w:sz w:val="24"/>
          <w:szCs w:val="24"/>
        </w:rPr>
        <w:t xml:space="preserve"> розрахунку.</w:t>
      </w:r>
    </w:p>
    <w:p w14:paraId="6795B5C3"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Стратегiя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ризиками </w:t>
      </w:r>
      <w:proofErr w:type="spellStart"/>
      <w:r>
        <w:rPr>
          <w:rFonts w:ascii="Times New Roman CYR" w:hAnsi="Times New Roman CYR" w:cs="Times New Roman CYR"/>
          <w:sz w:val="24"/>
          <w:szCs w:val="24"/>
        </w:rPr>
        <w:t>мiстить</w:t>
      </w:r>
      <w:proofErr w:type="spellEnd"/>
      <w:r>
        <w:rPr>
          <w:rFonts w:ascii="Times New Roman CYR" w:hAnsi="Times New Roman CYR" w:cs="Times New Roman CYR"/>
          <w:sz w:val="24"/>
          <w:szCs w:val="24"/>
        </w:rPr>
        <w:t>:</w:t>
      </w:r>
    </w:p>
    <w:p w14:paraId="756AEA01"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мету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ризиками;</w:t>
      </w:r>
    </w:p>
    <w:p w14:paraId="21A02559"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визначення основних </w:t>
      </w:r>
      <w:proofErr w:type="spellStart"/>
      <w:r>
        <w:rPr>
          <w:rFonts w:ascii="Times New Roman CYR" w:hAnsi="Times New Roman CYR" w:cs="Times New Roman CYR"/>
          <w:sz w:val="24"/>
          <w:szCs w:val="24"/>
        </w:rPr>
        <w:t>принципiв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ризиками;</w:t>
      </w:r>
    </w:p>
    <w:p w14:paraId="17C579E9"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визначення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 xml:space="preserve"> з урахуванням </w:t>
      </w:r>
      <w:proofErr w:type="spellStart"/>
      <w:r>
        <w:rPr>
          <w:rFonts w:ascii="Times New Roman CYR" w:hAnsi="Times New Roman CYR" w:cs="Times New Roman CYR"/>
          <w:sz w:val="24"/>
          <w:szCs w:val="24"/>
        </w:rPr>
        <w:t>класифiкацiї</w:t>
      </w:r>
      <w:proofErr w:type="spellEnd"/>
      <w:r>
        <w:rPr>
          <w:rFonts w:ascii="Times New Roman CYR" w:hAnsi="Times New Roman CYR" w:cs="Times New Roman CYR"/>
          <w:sz w:val="24"/>
          <w:szCs w:val="24"/>
        </w:rPr>
        <w:t>;</w:t>
      </w:r>
    </w:p>
    <w:p w14:paraId="0DE2AA6D"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карту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w:t>
      </w:r>
    </w:p>
    <w:p w14:paraId="4BB0D5B6"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визначення допустимих меж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w:t>
      </w:r>
    </w:p>
    <w:p w14:paraId="5A039735"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опис процедур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ризиками;</w:t>
      </w:r>
    </w:p>
    <w:p w14:paraId="56CCC244"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опис </w:t>
      </w:r>
      <w:proofErr w:type="spellStart"/>
      <w:r>
        <w:rPr>
          <w:rFonts w:ascii="Times New Roman CYR" w:hAnsi="Times New Roman CYR" w:cs="Times New Roman CYR"/>
          <w:sz w:val="24"/>
          <w:szCs w:val="24"/>
        </w:rPr>
        <w:t>механiзму</w:t>
      </w:r>
      <w:proofErr w:type="spellEnd"/>
      <w:r>
        <w:rPr>
          <w:rFonts w:ascii="Times New Roman CYR" w:hAnsi="Times New Roman CYR" w:cs="Times New Roman CYR"/>
          <w:sz w:val="24"/>
          <w:szCs w:val="24"/>
        </w:rPr>
        <w:t xml:space="preserve"> виявлення та </w:t>
      </w:r>
      <w:proofErr w:type="spellStart"/>
      <w:r>
        <w:rPr>
          <w:rFonts w:ascii="Times New Roman CYR" w:hAnsi="Times New Roman CYR" w:cs="Times New Roman CYR"/>
          <w:sz w:val="24"/>
          <w:szCs w:val="24"/>
        </w:rPr>
        <w:t>оцiнки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w:t>
      </w:r>
    </w:p>
    <w:p w14:paraId="084587C5"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опис </w:t>
      </w:r>
      <w:proofErr w:type="spellStart"/>
      <w:r>
        <w:rPr>
          <w:rFonts w:ascii="Times New Roman CYR" w:hAnsi="Times New Roman CYR" w:cs="Times New Roman CYR"/>
          <w:sz w:val="24"/>
          <w:szCs w:val="24"/>
        </w:rPr>
        <w:t>механiзму</w:t>
      </w:r>
      <w:proofErr w:type="spellEnd"/>
      <w:r>
        <w:rPr>
          <w:rFonts w:ascii="Times New Roman CYR" w:hAnsi="Times New Roman CYR" w:cs="Times New Roman CYR"/>
          <w:sz w:val="24"/>
          <w:szCs w:val="24"/>
        </w:rPr>
        <w:t xml:space="preserve"> забезпечення </w:t>
      </w:r>
      <w:proofErr w:type="spellStart"/>
      <w:r>
        <w:rPr>
          <w:rFonts w:ascii="Times New Roman CYR" w:hAnsi="Times New Roman CYR" w:cs="Times New Roman CYR"/>
          <w:sz w:val="24"/>
          <w:szCs w:val="24"/>
        </w:rPr>
        <w:t>платоспроможностi</w:t>
      </w:r>
      <w:proofErr w:type="spellEnd"/>
      <w:r>
        <w:rPr>
          <w:rFonts w:ascii="Times New Roman CYR" w:hAnsi="Times New Roman CYR" w:cs="Times New Roman CYR"/>
          <w:sz w:val="24"/>
          <w:szCs w:val="24"/>
        </w:rPr>
        <w:t>;</w:t>
      </w:r>
    </w:p>
    <w:p w14:paraId="6E76349B"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опис розмежування </w:t>
      </w:r>
      <w:proofErr w:type="spellStart"/>
      <w:r>
        <w:rPr>
          <w:rFonts w:ascii="Times New Roman CYR" w:hAnsi="Times New Roman CYR" w:cs="Times New Roman CYR"/>
          <w:sz w:val="24"/>
          <w:szCs w:val="24"/>
        </w:rPr>
        <w:t>функцiй</w:t>
      </w:r>
      <w:proofErr w:type="spellEnd"/>
      <w:r>
        <w:rPr>
          <w:rFonts w:ascii="Times New Roman CYR" w:hAnsi="Times New Roman CYR" w:cs="Times New Roman CYR"/>
          <w:sz w:val="24"/>
          <w:szCs w:val="24"/>
        </w:rPr>
        <w:t xml:space="preserve"> i </w:t>
      </w:r>
      <w:proofErr w:type="spellStart"/>
      <w:r>
        <w:rPr>
          <w:rFonts w:ascii="Times New Roman CYR" w:hAnsi="Times New Roman CYR" w:cs="Times New Roman CYR"/>
          <w:sz w:val="24"/>
          <w:szCs w:val="24"/>
        </w:rPr>
        <w:t>вiдповiдальностi</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процесi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ризиками, визначення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вiдповiдальних</w:t>
      </w:r>
      <w:proofErr w:type="spellEnd"/>
      <w:r>
        <w:rPr>
          <w:rFonts w:ascii="Times New Roman CYR" w:hAnsi="Times New Roman CYR" w:cs="Times New Roman CYR"/>
          <w:sz w:val="24"/>
          <w:szCs w:val="24"/>
        </w:rPr>
        <w:t xml:space="preserve"> за перегляд </w:t>
      </w:r>
      <w:proofErr w:type="spellStart"/>
      <w:r>
        <w:rPr>
          <w:rFonts w:ascii="Times New Roman CYR" w:hAnsi="Times New Roman CYR" w:cs="Times New Roman CYR"/>
          <w:sz w:val="24"/>
          <w:szCs w:val="24"/>
        </w:rPr>
        <w:t>ефективностi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стратегiї</w:t>
      </w:r>
      <w:proofErr w:type="spellEnd"/>
      <w:r>
        <w:rPr>
          <w:rFonts w:ascii="Times New Roman CYR" w:hAnsi="Times New Roman CYR" w:cs="Times New Roman CYR"/>
          <w:sz w:val="24"/>
          <w:szCs w:val="24"/>
        </w:rPr>
        <w:t>;</w:t>
      </w:r>
    </w:p>
    <w:p w14:paraId="47CD064F"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порядок </w:t>
      </w:r>
      <w:proofErr w:type="spellStart"/>
      <w:r>
        <w:rPr>
          <w:rFonts w:ascii="Times New Roman CYR" w:hAnsi="Times New Roman CYR" w:cs="Times New Roman CYR"/>
          <w:sz w:val="24"/>
          <w:szCs w:val="24"/>
        </w:rPr>
        <w:t>взаємодiї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мiж</w:t>
      </w:r>
      <w:proofErr w:type="spellEnd"/>
      <w:r>
        <w:rPr>
          <w:rFonts w:ascii="Times New Roman CYR" w:hAnsi="Times New Roman CYR" w:cs="Times New Roman CYR"/>
          <w:sz w:val="24"/>
          <w:szCs w:val="24"/>
        </w:rPr>
        <w:t xml:space="preserve"> Наглядовою радою, виконавчим органом, ключовими особами Товариства та головним ризик-менеджером у </w:t>
      </w:r>
      <w:proofErr w:type="spellStart"/>
      <w:r>
        <w:rPr>
          <w:rFonts w:ascii="Times New Roman CYR" w:hAnsi="Times New Roman CYR" w:cs="Times New Roman CYR"/>
          <w:sz w:val="24"/>
          <w:szCs w:val="24"/>
        </w:rPr>
        <w:t>процесi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ризиками.</w:t>
      </w:r>
    </w:p>
    <w:p w14:paraId="1F77E309"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 xml:space="preserve">Товариство забезпечує </w:t>
      </w:r>
      <w:proofErr w:type="spellStart"/>
      <w:r>
        <w:rPr>
          <w:rFonts w:ascii="Times New Roman CYR" w:hAnsi="Times New Roman CYR" w:cs="Times New Roman CYR"/>
          <w:sz w:val="24"/>
          <w:szCs w:val="24"/>
        </w:rPr>
        <w:t>постiйне</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пiдвищення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квалiфiкацiї</w:t>
      </w:r>
      <w:proofErr w:type="spellEnd"/>
      <w:r>
        <w:rPr>
          <w:rFonts w:ascii="Times New Roman CYR" w:hAnsi="Times New Roman CYR" w:cs="Times New Roman CYR"/>
          <w:sz w:val="24"/>
          <w:szCs w:val="24"/>
        </w:rPr>
        <w:t xml:space="preserve"> головного ризик-менеджера.</w:t>
      </w:r>
    </w:p>
    <w:p w14:paraId="554D9E0B"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Створена в </w:t>
      </w:r>
      <w:proofErr w:type="spellStart"/>
      <w:r>
        <w:rPr>
          <w:rFonts w:ascii="Times New Roman CYR" w:hAnsi="Times New Roman CYR" w:cs="Times New Roman CYR"/>
          <w:sz w:val="24"/>
          <w:szCs w:val="24"/>
        </w:rPr>
        <w:t>Товариствi</w:t>
      </w:r>
      <w:proofErr w:type="spellEnd"/>
      <w:r>
        <w:rPr>
          <w:rFonts w:ascii="Times New Roman CYR" w:hAnsi="Times New Roman CYR" w:cs="Times New Roman CYR"/>
          <w:sz w:val="24"/>
          <w:szCs w:val="24"/>
        </w:rPr>
        <w:t xml:space="preserve"> Система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ризиками дозволяє </w:t>
      </w:r>
      <w:proofErr w:type="spellStart"/>
      <w:r>
        <w:rPr>
          <w:rFonts w:ascii="Times New Roman CYR" w:hAnsi="Times New Roman CYR" w:cs="Times New Roman CYR"/>
          <w:sz w:val="24"/>
          <w:szCs w:val="24"/>
        </w:rPr>
        <w:t>здiйснювати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постiйний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монiторинг</w:t>
      </w:r>
      <w:proofErr w:type="spellEnd"/>
      <w:r>
        <w:rPr>
          <w:rFonts w:ascii="Times New Roman CYR" w:hAnsi="Times New Roman CYR" w:cs="Times New Roman CYR"/>
          <w:sz w:val="24"/>
          <w:szCs w:val="24"/>
        </w:rPr>
        <w:t xml:space="preserve"> визначених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 xml:space="preserve">, пом'якшувати та зменшувати вплив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 xml:space="preserve"> на </w:t>
      </w:r>
      <w:proofErr w:type="spellStart"/>
      <w:r>
        <w:rPr>
          <w:rFonts w:ascii="Times New Roman CYR" w:hAnsi="Times New Roman CYR" w:cs="Times New Roman CYR"/>
          <w:sz w:val="24"/>
          <w:szCs w:val="24"/>
        </w:rPr>
        <w:t>платоспроможнiсть</w:t>
      </w:r>
      <w:proofErr w:type="spellEnd"/>
      <w:r>
        <w:rPr>
          <w:rFonts w:ascii="Times New Roman CYR" w:hAnsi="Times New Roman CYR" w:cs="Times New Roman CYR"/>
          <w:sz w:val="24"/>
          <w:szCs w:val="24"/>
        </w:rPr>
        <w:t xml:space="preserve"> ПрАТ "СГУ", приймати </w:t>
      </w:r>
      <w:proofErr w:type="spellStart"/>
      <w:r>
        <w:rPr>
          <w:rFonts w:ascii="Times New Roman CYR" w:hAnsi="Times New Roman CYR" w:cs="Times New Roman CYR"/>
          <w:sz w:val="24"/>
          <w:szCs w:val="24"/>
        </w:rPr>
        <w:t>оперативнi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рiшення</w:t>
      </w:r>
      <w:proofErr w:type="spellEnd"/>
      <w:r>
        <w:rPr>
          <w:rFonts w:ascii="Times New Roman CYR" w:hAnsi="Times New Roman CYR" w:cs="Times New Roman CYR"/>
          <w:sz w:val="24"/>
          <w:szCs w:val="24"/>
        </w:rPr>
        <w:t xml:space="preserve"> щодо зменшення </w:t>
      </w:r>
      <w:proofErr w:type="spellStart"/>
      <w:r>
        <w:rPr>
          <w:rFonts w:ascii="Times New Roman CYR" w:hAnsi="Times New Roman CYR" w:cs="Times New Roman CYR"/>
          <w:sz w:val="24"/>
          <w:szCs w:val="24"/>
        </w:rPr>
        <w:t>вразливостi</w:t>
      </w:r>
      <w:proofErr w:type="spellEnd"/>
      <w:r>
        <w:rPr>
          <w:rFonts w:ascii="Times New Roman CYR" w:hAnsi="Times New Roman CYR" w:cs="Times New Roman CYR"/>
          <w:sz w:val="24"/>
          <w:szCs w:val="24"/>
        </w:rPr>
        <w:t xml:space="preserve"> ПрАТ "СГУ" до визначених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w:t>
      </w:r>
    </w:p>
    <w:p w14:paraId="1DB4FAAB"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9. </w:t>
      </w:r>
      <w:proofErr w:type="spellStart"/>
      <w:r>
        <w:rPr>
          <w:rFonts w:ascii="Times New Roman CYR" w:hAnsi="Times New Roman CYR" w:cs="Times New Roman CYR"/>
          <w:sz w:val="24"/>
          <w:szCs w:val="24"/>
        </w:rPr>
        <w:t>Стратегiя</w:t>
      </w:r>
      <w:proofErr w:type="spellEnd"/>
      <w:r>
        <w:rPr>
          <w:rFonts w:ascii="Times New Roman CYR" w:hAnsi="Times New Roman CYR" w:cs="Times New Roman CYR"/>
          <w:sz w:val="24"/>
          <w:szCs w:val="24"/>
        </w:rPr>
        <w:t xml:space="preserve"> подальшої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особи щонайменше на </w:t>
      </w:r>
      <w:proofErr w:type="spellStart"/>
      <w:r>
        <w:rPr>
          <w:rFonts w:ascii="Times New Roman CYR" w:hAnsi="Times New Roman CYR" w:cs="Times New Roman CYR"/>
          <w:sz w:val="24"/>
          <w:szCs w:val="24"/>
        </w:rPr>
        <w:t>рiк</w:t>
      </w:r>
      <w:proofErr w:type="spellEnd"/>
      <w:r>
        <w:rPr>
          <w:rFonts w:ascii="Times New Roman CYR" w:hAnsi="Times New Roman CYR" w:cs="Times New Roman CYR"/>
          <w:sz w:val="24"/>
          <w:szCs w:val="24"/>
        </w:rPr>
        <w:t xml:space="preserve"> (щодо розширення виробництва, </w:t>
      </w:r>
      <w:proofErr w:type="spellStart"/>
      <w:r>
        <w:rPr>
          <w:rFonts w:ascii="Times New Roman CYR" w:hAnsi="Times New Roman CYR" w:cs="Times New Roman CYR"/>
          <w:sz w:val="24"/>
          <w:szCs w:val="24"/>
        </w:rPr>
        <w:t>реконструкцiї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полiпшення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фiнансового</w:t>
      </w:r>
      <w:proofErr w:type="spellEnd"/>
      <w:r>
        <w:rPr>
          <w:rFonts w:ascii="Times New Roman CYR" w:hAnsi="Times New Roman CYR" w:cs="Times New Roman CYR"/>
          <w:sz w:val="24"/>
          <w:szCs w:val="24"/>
        </w:rPr>
        <w:t xml:space="preserve"> стану, опис </w:t>
      </w:r>
      <w:proofErr w:type="spellStart"/>
      <w:r>
        <w:rPr>
          <w:rFonts w:ascii="Times New Roman CYR" w:hAnsi="Times New Roman CYR" w:cs="Times New Roman CYR"/>
          <w:sz w:val="24"/>
          <w:szCs w:val="24"/>
        </w:rPr>
        <w:t>iстотних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факторiв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можуть вплинути на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особи в майбутньому).</w:t>
      </w:r>
    </w:p>
    <w:p w14:paraId="43013076"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Стратегiя</w:t>
      </w:r>
      <w:proofErr w:type="spellEnd"/>
      <w:r>
        <w:rPr>
          <w:rFonts w:ascii="Times New Roman CYR" w:hAnsi="Times New Roman CYR" w:cs="Times New Roman CYR"/>
          <w:sz w:val="24"/>
          <w:szCs w:val="24"/>
        </w:rPr>
        <w:t xml:space="preserve"> Товариства щодо подальшого розвитку передбачає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секторi</w:t>
      </w:r>
      <w:proofErr w:type="spellEnd"/>
      <w:r>
        <w:rPr>
          <w:rFonts w:ascii="Times New Roman CYR" w:hAnsi="Times New Roman CYR" w:cs="Times New Roman CYR"/>
          <w:sz w:val="24"/>
          <w:szCs w:val="24"/>
        </w:rPr>
        <w:t xml:space="preserve"> українського страхового ринку. </w:t>
      </w:r>
    </w:p>
    <w:p w14:paraId="1FACFD81"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Стратегiя</w:t>
      </w:r>
      <w:proofErr w:type="spellEnd"/>
      <w:r>
        <w:rPr>
          <w:rFonts w:ascii="Times New Roman CYR" w:hAnsi="Times New Roman CYR" w:cs="Times New Roman CYR"/>
          <w:sz w:val="24"/>
          <w:szCs w:val="24"/>
        </w:rPr>
        <w:t xml:space="preserve"> подальшої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Товариства на найближчий </w:t>
      </w:r>
      <w:proofErr w:type="spellStart"/>
      <w:r>
        <w:rPr>
          <w:rFonts w:ascii="Times New Roman CYR" w:hAnsi="Times New Roman CYR" w:cs="Times New Roman CYR"/>
          <w:sz w:val="24"/>
          <w:szCs w:val="24"/>
        </w:rPr>
        <w:t>рiк</w:t>
      </w:r>
      <w:proofErr w:type="spellEnd"/>
      <w:r>
        <w:rPr>
          <w:rFonts w:ascii="Times New Roman CYR" w:hAnsi="Times New Roman CYR" w:cs="Times New Roman CYR"/>
          <w:sz w:val="24"/>
          <w:szCs w:val="24"/>
        </w:rPr>
        <w:t xml:space="preserve"> буде спрямована на </w:t>
      </w:r>
      <w:proofErr w:type="spellStart"/>
      <w:r>
        <w:rPr>
          <w:rFonts w:ascii="Times New Roman CYR" w:hAnsi="Times New Roman CYR" w:cs="Times New Roman CYR"/>
          <w:sz w:val="24"/>
          <w:szCs w:val="24"/>
        </w:rPr>
        <w:t>полiпшення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фiнансового</w:t>
      </w:r>
      <w:proofErr w:type="spellEnd"/>
      <w:r>
        <w:rPr>
          <w:rFonts w:ascii="Times New Roman CYR" w:hAnsi="Times New Roman CYR" w:cs="Times New Roman CYR"/>
          <w:sz w:val="24"/>
          <w:szCs w:val="24"/>
        </w:rPr>
        <w:t xml:space="preserve"> стану Товариства за рахунок корегування за </w:t>
      </w:r>
      <w:proofErr w:type="spellStart"/>
      <w:r>
        <w:rPr>
          <w:rFonts w:ascii="Times New Roman CYR" w:hAnsi="Times New Roman CYR" w:cs="Times New Roman CYR"/>
          <w:sz w:val="24"/>
          <w:szCs w:val="24"/>
        </w:rPr>
        <w:t>необхiдностi</w:t>
      </w:r>
      <w:proofErr w:type="spellEnd"/>
      <w:r>
        <w:rPr>
          <w:rFonts w:ascii="Times New Roman CYR" w:hAnsi="Times New Roman CYR" w:cs="Times New Roman CYR"/>
          <w:sz w:val="24"/>
          <w:szCs w:val="24"/>
        </w:rPr>
        <w:t xml:space="preserve"> тарифної </w:t>
      </w:r>
      <w:proofErr w:type="spellStart"/>
      <w:r>
        <w:rPr>
          <w:rFonts w:ascii="Times New Roman CYR" w:hAnsi="Times New Roman CYR" w:cs="Times New Roman CYR"/>
          <w:sz w:val="24"/>
          <w:szCs w:val="24"/>
        </w:rPr>
        <w:t>полiтики</w:t>
      </w:r>
      <w:proofErr w:type="spellEnd"/>
      <w:r>
        <w:rPr>
          <w:rFonts w:ascii="Times New Roman CYR" w:hAnsi="Times New Roman CYR" w:cs="Times New Roman CYR"/>
          <w:sz w:val="24"/>
          <w:szCs w:val="24"/>
        </w:rPr>
        <w:t>, а також утримання та приросту страхового портфелю за умови контролю за витратами Товариства.</w:t>
      </w:r>
    </w:p>
    <w:p w14:paraId="4A860126"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10. </w:t>
      </w:r>
      <w:proofErr w:type="spellStart"/>
      <w:r>
        <w:rPr>
          <w:rFonts w:ascii="Times New Roman CYR" w:hAnsi="Times New Roman CYR" w:cs="Times New Roman CYR"/>
          <w:sz w:val="24"/>
          <w:szCs w:val="24"/>
        </w:rPr>
        <w:t>Основнi</w:t>
      </w:r>
      <w:proofErr w:type="spellEnd"/>
      <w:r>
        <w:rPr>
          <w:rFonts w:ascii="Times New Roman CYR" w:hAnsi="Times New Roman CYR" w:cs="Times New Roman CYR"/>
          <w:sz w:val="24"/>
          <w:szCs w:val="24"/>
        </w:rPr>
        <w:t xml:space="preserve"> придбання або </w:t>
      </w:r>
      <w:proofErr w:type="spellStart"/>
      <w:r>
        <w:rPr>
          <w:rFonts w:ascii="Times New Roman CYR" w:hAnsi="Times New Roman CYR" w:cs="Times New Roman CYR"/>
          <w:sz w:val="24"/>
          <w:szCs w:val="24"/>
        </w:rPr>
        <w:t>вiдчуження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останнi</w:t>
      </w:r>
      <w:proofErr w:type="spellEnd"/>
      <w:r>
        <w:rPr>
          <w:rFonts w:ascii="Times New Roman CYR" w:hAnsi="Times New Roman CYR" w:cs="Times New Roman CYR"/>
          <w:sz w:val="24"/>
          <w:szCs w:val="24"/>
        </w:rPr>
        <w:t xml:space="preserve"> п'ять </w:t>
      </w:r>
      <w:proofErr w:type="spellStart"/>
      <w:r>
        <w:rPr>
          <w:rFonts w:ascii="Times New Roman CYR" w:hAnsi="Times New Roman CYR" w:cs="Times New Roman CYR"/>
          <w:sz w:val="24"/>
          <w:szCs w:val="24"/>
        </w:rPr>
        <w:t>рокiв</w:t>
      </w:r>
      <w:proofErr w:type="spellEnd"/>
      <w:r>
        <w:rPr>
          <w:rFonts w:ascii="Times New Roman CYR" w:hAnsi="Times New Roman CYR" w:cs="Times New Roman CYR"/>
          <w:sz w:val="24"/>
          <w:szCs w:val="24"/>
        </w:rPr>
        <w:t>, а також якщо плануються будь-</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значнi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iнвестицiї</w:t>
      </w:r>
      <w:proofErr w:type="spellEnd"/>
      <w:r>
        <w:rPr>
          <w:rFonts w:ascii="Times New Roman CYR" w:hAnsi="Times New Roman CYR" w:cs="Times New Roman CYR"/>
          <w:sz w:val="24"/>
          <w:szCs w:val="24"/>
        </w:rPr>
        <w:t xml:space="preserve"> або придбання, то також </w:t>
      </w:r>
      <w:proofErr w:type="spellStart"/>
      <w:r>
        <w:rPr>
          <w:rFonts w:ascii="Times New Roman CYR" w:hAnsi="Times New Roman CYR" w:cs="Times New Roman CYR"/>
          <w:sz w:val="24"/>
          <w:szCs w:val="24"/>
        </w:rPr>
        <w:t>необхiдно</w:t>
      </w:r>
      <w:proofErr w:type="spellEnd"/>
      <w:r>
        <w:rPr>
          <w:rFonts w:ascii="Times New Roman CYR" w:hAnsi="Times New Roman CYR" w:cs="Times New Roman CYR"/>
          <w:sz w:val="24"/>
          <w:szCs w:val="24"/>
        </w:rPr>
        <w:t xml:space="preserve"> надати їх опис, включаючи </w:t>
      </w:r>
      <w:proofErr w:type="spellStart"/>
      <w:r>
        <w:rPr>
          <w:rFonts w:ascii="Times New Roman CYR" w:hAnsi="Times New Roman CYR" w:cs="Times New Roman CYR"/>
          <w:sz w:val="24"/>
          <w:szCs w:val="24"/>
        </w:rPr>
        <w:t>суттєвi</w:t>
      </w:r>
      <w:proofErr w:type="spellEnd"/>
      <w:r>
        <w:rPr>
          <w:rFonts w:ascii="Times New Roman CYR" w:hAnsi="Times New Roman CYR" w:cs="Times New Roman CYR"/>
          <w:sz w:val="24"/>
          <w:szCs w:val="24"/>
        </w:rPr>
        <w:t xml:space="preserve"> умови придбання або </w:t>
      </w:r>
      <w:proofErr w:type="spellStart"/>
      <w:r>
        <w:rPr>
          <w:rFonts w:ascii="Times New Roman CYR" w:hAnsi="Times New Roman CYR" w:cs="Times New Roman CYR"/>
          <w:sz w:val="24"/>
          <w:szCs w:val="24"/>
        </w:rPr>
        <w:t>iнвестицiї</w:t>
      </w:r>
      <w:proofErr w:type="spellEnd"/>
      <w:r>
        <w:rPr>
          <w:rFonts w:ascii="Times New Roman CYR" w:hAnsi="Times New Roman CYR" w:cs="Times New Roman CYR"/>
          <w:sz w:val="24"/>
          <w:szCs w:val="24"/>
        </w:rPr>
        <w:t xml:space="preserve">, їх </w:t>
      </w:r>
      <w:proofErr w:type="spellStart"/>
      <w:r>
        <w:rPr>
          <w:rFonts w:ascii="Times New Roman CYR" w:hAnsi="Times New Roman CYR" w:cs="Times New Roman CYR"/>
          <w:sz w:val="24"/>
          <w:szCs w:val="24"/>
        </w:rPr>
        <w:t>вартiсть</w:t>
      </w:r>
      <w:proofErr w:type="spellEnd"/>
      <w:r>
        <w:rPr>
          <w:rFonts w:ascii="Times New Roman CYR" w:hAnsi="Times New Roman CYR" w:cs="Times New Roman CYR"/>
          <w:sz w:val="24"/>
          <w:szCs w:val="24"/>
        </w:rPr>
        <w:t xml:space="preserve"> i </w:t>
      </w:r>
      <w:proofErr w:type="spellStart"/>
      <w:r>
        <w:rPr>
          <w:rFonts w:ascii="Times New Roman CYR" w:hAnsi="Times New Roman CYR" w:cs="Times New Roman CYR"/>
          <w:sz w:val="24"/>
          <w:szCs w:val="24"/>
        </w:rPr>
        <w:t>спосiб</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фiнансування</w:t>
      </w:r>
      <w:proofErr w:type="spellEnd"/>
      <w:r>
        <w:rPr>
          <w:rFonts w:ascii="Times New Roman CYR" w:hAnsi="Times New Roman CYR" w:cs="Times New Roman CYR"/>
          <w:sz w:val="24"/>
          <w:szCs w:val="24"/>
        </w:rPr>
        <w:t>.</w:t>
      </w:r>
    </w:p>
    <w:p w14:paraId="11E6ECFE"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Основних придбань або </w:t>
      </w:r>
      <w:proofErr w:type="spellStart"/>
      <w:r>
        <w:rPr>
          <w:rFonts w:ascii="Times New Roman CYR" w:hAnsi="Times New Roman CYR" w:cs="Times New Roman CYR"/>
          <w:sz w:val="24"/>
          <w:szCs w:val="24"/>
        </w:rPr>
        <w:t>вiдчужень</w:t>
      </w:r>
      <w:proofErr w:type="spellEnd"/>
      <w:r>
        <w:rPr>
          <w:rFonts w:ascii="Times New Roman CYR" w:hAnsi="Times New Roman CYR" w:cs="Times New Roman CYR"/>
          <w:sz w:val="24"/>
          <w:szCs w:val="24"/>
        </w:rPr>
        <w:t xml:space="preserve"> не було. Угоди на придбання у майбутньому основних </w:t>
      </w:r>
      <w:proofErr w:type="spellStart"/>
      <w:r>
        <w:rPr>
          <w:rFonts w:ascii="Times New Roman CYR" w:hAnsi="Times New Roman CYR" w:cs="Times New Roman CYR"/>
          <w:sz w:val="24"/>
          <w:szCs w:val="24"/>
        </w:rPr>
        <w:t>засобiв</w:t>
      </w:r>
      <w:proofErr w:type="spellEnd"/>
      <w:r>
        <w:rPr>
          <w:rFonts w:ascii="Times New Roman CYR" w:hAnsi="Times New Roman CYR" w:cs="Times New Roman CYR"/>
          <w:sz w:val="24"/>
          <w:szCs w:val="24"/>
        </w:rPr>
        <w:t xml:space="preserve"> станом на 1 квартал 2025 р.  </w:t>
      </w:r>
      <w:proofErr w:type="spellStart"/>
      <w:r>
        <w:rPr>
          <w:rFonts w:ascii="Times New Roman CYR" w:hAnsi="Times New Roman CYR" w:cs="Times New Roman CYR"/>
          <w:sz w:val="24"/>
          <w:szCs w:val="24"/>
        </w:rPr>
        <w:t>вiдсутнi</w:t>
      </w:r>
      <w:proofErr w:type="spellEnd"/>
      <w:r>
        <w:rPr>
          <w:rFonts w:ascii="Times New Roman CYR" w:hAnsi="Times New Roman CYR" w:cs="Times New Roman CYR"/>
          <w:sz w:val="24"/>
          <w:szCs w:val="24"/>
        </w:rPr>
        <w:t xml:space="preserve">. </w:t>
      </w:r>
    </w:p>
    <w:p w14:paraId="631E8C1C" w14:textId="44C7F6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11.Основнi засоби особи, включаючи об'єкти оренди та будь-</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значнi</w:t>
      </w:r>
      <w:proofErr w:type="spellEnd"/>
      <w:r>
        <w:rPr>
          <w:rFonts w:ascii="Times New Roman CYR" w:hAnsi="Times New Roman CYR" w:cs="Times New Roman CYR"/>
          <w:sz w:val="24"/>
          <w:szCs w:val="24"/>
        </w:rPr>
        <w:t xml:space="preserve"> правочини особи щодо них; </w:t>
      </w:r>
      <w:proofErr w:type="spellStart"/>
      <w:r>
        <w:rPr>
          <w:rFonts w:ascii="Times New Roman CYR" w:hAnsi="Times New Roman CYR" w:cs="Times New Roman CYR"/>
          <w:sz w:val="24"/>
          <w:szCs w:val="24"/>
        </w:rPr>
        <w:t>виробничi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потужностi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ступiнь</w:t>
      </w:r>
      <w:proofErr w:type="spellEnd"/>
      <w:r>
        <w:rPr>
          <w:rFonts w:ascii="Times New Roman CYR" w:hAnsi="Times New Roman CYR" w:cs="Times New Roman CYR"/>
          <w:sz w:val="24"/>
          <w:szCs w:val="24"/>
        </w:rPr>
        <w:t xml:space="preserve"> використання обладнання, </w:t>
      </w:r>
      <w:proofErr w:type="spellStart"/>
      <w:r>
        <w:rPr>
          <w:rFonts w:ascii="Times New Roman CYR" w:hAnsi="Times New Roman CYR" w:cs="Times New Roman CYR"/>
          <w:sz w:val="24"/>
          <w:szCs w:val="24"/>
        </w:rPr>
        <w:t>спосiб</w:t>
      </w:r>
      <w:proofErr w:type="spellEnd"/>
      <w:r>
        <w:rPr>
          <w:rFonts w:ascii="Times New Roman CYR" w:hAnsi="Times New Roman CYR" w:cs="Times New Roman CYR"/>
          <w:sz w:val="24"/>
          <w:szCs w:val="24"/>
        </w:rPr>
        <w:t xml:space="preserve"> утримання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мiсцезнаходження</w:t>
      </w:r>
      <w:proofErr w:type="spellEnd"/>
      <w:r>
        <w:rPr>
          <w:rFonts w:ascii="Times New Roman CYR" w:hAnsi="Times New Roman CYR" w:cs="Times New Roman CYR"/>
          <w:sz w:val="24"/>
          <w:szCs w:val="24"/>
        </w:rPr>
        <w:t xml:space="preserve"> основних </w:t>
      </w:r>
      <w:proofErr w:type="spellStart"/>
      <w:r>
        <w:rPr>
          <w:rFonts w:ascii="Times New Roman CYR" w:hAnsi="Times New Roman CYR" w:cs="Times New Roman CYR"/>
          <w:sz w:val="24"/>
          <w:szCs w:val="24"/>
        </w:rPr>
        <w:t>засобiв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Крiм</w:t>
      </w:r>
      <w:proofErr w:type="spellEnd"/>
      <w:r>
        <w:rPr>
          <w:rFonts w:ascii="Times New Roman CYR" w:hAnsi="Times New Roman CYR" w:cs="Times New Roman CYR"/>
          <w:sz w:val="24"/>
          <w:szCs w:val="24"/>
        </w:rPr>
        <w:t xml:space="preserve"> того, </w:t>
      </w:r>
      <w:proofErr w:type="spellStart"/>
      <w:r>
        <w:rPr>
          <w:rFonts w:ascii="Times New Roman CYR" w:hAnsi="Times New Roman CYR" w:cs="Times New Roman CYR"/>
          <w:sz w:val="24"/>
          <w:szCs w:val="24"/>
        </w:rPr>
        <w:t>необхiдно</w:t>
      </w:r>
      <w:proofErr w:type="spellEnd"/>
      <w:r>
        <w:rPr>
          <w:rFonts w:ascii="Times New Roman CYR" w:hAnsi="Times New Roman CYR" w:cs="Times New Roman CYR"/>
          <w:sz w:val="24"/>
          <w:szCs w:val="24"/>
        </w:rPr>
        <w:t xml:space="preserve"> описати </w:t>
      </w:r>
      <w:proofErr w:type="spellStart"/>
      <w:r>
        <w:rPr>
          <w:rFonts w:ascii="Times New Roman CYR" w:hAnsi="Times New Roman CYR" w:cs="Times New Roman CYR"/>
          <w:sz w:val="24"/>
          <w:szCs w:val="24"/>
        </w:rPr>
        <w:t>екологiчнi</w:t>
      </w:r>
      <w:proofErr w:type="spellEnd"/>
      <w:r>
        <w:rPr>
          <w:rFonts w:ascii="Times New Roman CYR" w:hAnsi="Times New Roman CYR" w:cs="Times New Roman CYR"/>
          <w:sz w:val="24"/>
          <w:szCs w:val="24"/>
        </w:rPr>
        <w:t xml:space="preserve"> питання, що можуть позначитися на </w:t>
      </w:r>
      <w:proofErr w:type="spellStart"/>
      <w:r>
        <w:rPr>
          <w:rFonts w:ascii="Times New Roman CYR" w:hAnsi="Times New Roman CYR" w:cs="Times New Roman CYR"/>
          <w:sz w:val="24"/>
          <w:szCs w:val="24"/>
        </w:rPr>
        <w:t>використаннi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пiдприємства</w:t>
      </w:r>
      <w:proofErr w:type="spellEnd"/>
      <w:r>
        <w:rPr>
          <w:rFonts w:ascii="Times New Roman CYR" w:hAnsi="Times New Roman CYR" w:cs="Times New Roman CYR"/>
          <w:sz w:val="24"/>
          <w:szCs w:val="24"/>
        </w:rPr>
        <w:t xml:space="preserve">, плани </w:t>
      </w:r>
      <w:proofErr w:type="spellStart"/>
      <w:r>
        <w:rPr>
          <w:rFonts w:ascii="Times New Roman CYR" w:hAnsi="Times New Roman CYR" w:cs="Times New Roman CYR"/>
          <w:sz w:val="24"/>
          <w:szCs w:val="24"/>
        </w:rPr>
        <w:t>капiтального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будiвництва</w:t>
      </w:r>
      <w:proofErr w:type="spellEnd"/>
      <w:r>
        <w:rPr>
          <w:rFonts w:ascii="Times New Roman CYR" w:hAnsi="Times New Roman CYR" w:cs="Times New Roman CYR"/>
          <w:sz w:val="24"/>
          <w:szCs w:val="24"/>
        </w:rPr>
        <w:t xml:space="preserve">, розширення або удосконалення основних </w:t>
      </w:r>
      <w:proofErr w:type="spellStart"/>
      <w:r>
        <w:rPr>
          <w:rFonts w:ascii="Times New Roman CYR" w:hAnsi="Times New Roman CYR" w:cs="Times New Roman CYR"/>
          <w:sz w:val="24"/>
          <w:szCs w:val="24"/>
        </w:rPr>
        <w:t>засобiв</w:t>
      </w:r>
      <w:proofErr w:type="spellEnd"/>
      <w:r>
        <w:rPr>
          <w:rFonts w:ascii="Times New Roman CYR" w:hAnsi="Times New Roman CYR" w:cs="Times New Roman CYR"/>
          <w:sz w:val="24"/>
          <w:szCs w:val="24"/>
        </w:rPr>
        <w:t xml:space="preserve">, характер та причини таких </w:t>
      </w:r>
      <w:proofErr w:type="spellStart"/>
      <w:r>
        <w:rPr>
          <w:rFonts w:ascii="Times New Roman CYR" w:hAnsi="Times New Roman CYR" w:cs="Times New Roman CYR"/>
          <w:sz w:val="24"/>
          <w:szCs w:val="24"/>
        </w:rPr>
        <w:t>планiв</w:t>
      </w:r>
      <w:proofErr w:type="spellEnd"/>
      <w:r>
        <w:rPr>
          <w:rFonts w:ascii="Times New Roman CYR" w:hAnsi="Times New Roman CYR" w:cs="Times New Roman CYR"/>
          <w:sz w:val="24"/>
          <w:szCs w:val="24"/>
        </w:rPr>
        <w:t xml:space="preserve">, суми </w:t>
      </w:r>
      <w:proofErr w:type="spellStart"/>
      <w:r>
        <w:rPr>
          <w:rFonts w:ascii="Times New Roman CYR" w:hAnsi="Times New Roman CYR" w:cs="Times New Roman CYR"/>
          <w:sz w:val="24"/>
          <w:szCs w:val="24"/>
        </w:rPr>
        <w:t>видаткiв</w:t>
      </w:r>
      <w:proofErr w:type="spellEnd"/>
      <w:r>
        <w:rPr>
          <w:rFonts w:ascii="Times New Roman CYR" w:hAnsi="Times New Roman CYR" w:cs="Times New Roman CYR"/>
          <w:sz w:val="24"/>
          <w:szCs w:val="24"/>
        </w:rPr>
        <w:t xml:space="preserve">, у тому </w:t>
      </w:r>
      <w:proofErr w:type="spellStart"/>
      <w:r>
        <w:rPr>
          <w:rFonts w:ascii="Times New Roman CYR" w:hAnsi="Times New Roman CYR" w:cs="Times New Roman CYR"/>
          <w:sz w:val="24"/>
          <w:szCs w:val="24"/>
        </w:rPr>
        <w:t>числi</w:t>
      </w:r>
      <w:proofErr w:type="spellEnd"/>
      <w:r>
        <w:rPr>
          <w:rFonts w:ascii="Times New Roman CYR" w:hAnsi="Times New Roman CYR" w:cs="Times New Roman CYR"/>
          <w:sz w:val="24"/>
          <w:szCs w:val="24"/>
        </w:rPr>
        <w:t xml:space="preserve"> вже зроблених, методи </w:t>
      </w:r>
      <w:proofErr w:type="spellStart"/>
      <w:r>
        <w:rPr>
          <w:rFonts w:ascii="Times New Roman CYR" w:hAnsi="Times New Roman CYR" w:cs="Times New Roman CYR"/>
          <w:sz w:val="24"/>
          <w:szCs w:val="24"/>
        </w:rPr>
        <w:t>фiнансування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прогнознi</w:t>
      </w:r>
      <w:proofErr w:type="spellEnd"/>
      <w:r>
        <w:rPr>
          <w:rFonts w:ascii="Times New Roman CYR" w:hAnsi="Times New Roman CYR" w:cs="Times New Roman CYR"/>
          <w:sz w:val="24"/>
          <w:szCs w:val="24"/>
        </w:rPr>
        <w:t xml:space="preserve"> дати початку та </w:t>
      </w:r>
      <w:proofErr w:type="spellStart"/>
      <w:r>
        <w:rPr>
          <w:rFonts w:ascii="Times New Roman CYR" w:hAnsi="Times New Roman CYR" w:cs="Times New Roman CYR"/>
          <w:sz w:val="24"/>
          <w:szCs w:val="24"/>
        </w:rPr>
        <w:t>закiнчення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очiкуване</w:t>
      </w:r>
      <w:proofErr w:type="spellEnd"/>
      <w:r>
        <w:rPr>
          <w:rFonts w:ascii="Times New Roman CYR" w:hAnsi="Times New Roman CYR" w:cs="Times New Roman CYR"/>
          <w:sz w:val="24"/>
          <w:szCs w:val="24"/>
        </w:rPr>
        <w:t xml:space="preserve"> зростання виробничих </w:t>
      </w:r>
      <w:proofErr w:type="spellStart"/>
      <w:r>
        <w:rPr>
          <w:rFonts w:ascii="Times New Roman CYR" w:hAnsi="Times New Roman CYR" w:cs="Times New Roman CYR"/>
          <w:sz w:val="24"/>
          <w:szCs w:val="24"/>
        </w:rPr>
        <w:t>потужностей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пiсля</w:t>
      </w:r>
      <w:proofErr w:type="spellEnd"/>
      <w:r>
        <w:rPr>
          <w:rFonts w:ascii="Times New Roman CYR" w:hAnsi="Times New Roman CYR" w:cs="Times New Roman CYR"/>
          <w:sz w:val="24"/>
          <w:szCs w:val="24"/>
        </w:rPr>
        <w:t xml:space="preserve"> її завершення.</w:t>
      </w:r>
    </w:p>
    <w:p w14:paraId="25F20516"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Основними засобами Товариства є споруди, </w:t>
      </w:r>
      <w:proofErr w:type="spellStart"/>
      <w:r>
        <w:rPr>
          <w:rFonts w:ascii="Times New Roman CYR" w:hAnsi="Times New Roman CYR" w:cs="Times New Roman CYR"/>
          <w:sz w:val="24"/>
          <w:szCs w:val="24"/>
        </w:rPr>
        <w:t>транспортнi</w:t>
      </w:r>
      <w:proofErr w:type="spellEnd"/>
      <w:r>
        <w:rPr>
          <w:rFonts w:ascii="Times New Roman CYR" w:hAnsi="Times New Roman CYR" w:cs="Times New Roman CYR"/>
          <w:sz w:val="24"/>
          <w:szCs w:val="24"/>
        </w:rPr>
        <w:t xml:space="preserve"> засоби, машини та обладнання, </w:t>
      </w:r>
      <w:proofErr w:type="spellStart"/>
      <w:r>
        <w:rPr>
          <w:rFonts w:ascii="Times New Roman CYR" w:hAnsi="Times New Roman CYR" w:cs="Times New Roman CYR"/>
          <w:sz w:val="24"/>
          <w:szCs w:val="24"/>
        </w:rPr>
        <w:t>меблi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офiсне</w:t>
      </w:r>
      <w:proofErr w:type="spellEnd"/>
      <w:r>
        <w:rPr>
          <w:rFonts w:ascii="Times New Roman CYR" w:hAnsi="Times New Roman CYR" w:cs="Times New Roman CYR"/>
          <w:sz w:val="24"/>
          <w:szCs w:val="24"/>
        </w:rPr>
        <w:t xml:space="preserve"> устаткування,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знаходяться за </w:t>
      </w:r>
      <w:proofErr w:type="spellStart"/>
      <w:r>
        <w:rPr>
          <w:rFonts w:ascii="Times New Roman CYR" w:hAnsi="Times New Roman CYR" w:cs="Times New Roman CYR"/>
          <w:sz w:val="24"/>
          <w:szCs w:val="24"/>
        </w:rPr>
        <w:t>мiсцезнаходженням</w:t>
      </w:r>
      <w:proofErr w:type="spellEnd"/>
      <w:r>
        <w:rPr>
          <w:rFonts w:ascii="Times New Roman CYR" w:hAnsi="Times New Roman CYR" w:cs="Times New Roman CYR"/>
          <w:sz w:val="24"/>
          <w:szCs w:val="24"/>
        </w:rPr>
        <w:t xml:space="preserve"> Товариства. Об'єкти оренди та будь-</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значнi</w:t>
      </w:r>
      <w:proofErr w:type="spellEnd"/>
      <w:r>
        <w:rPr>
          <w:rFonts w:ascii="Times New Roman CYR" w:hAnsi="Times New Roman CYR" w:cs="Times New Roman CYR"/>
          <w:sz w:val="24"/>
          <w:szCs w:val="24"/>
        </w:rPr>
        <w:t xml:space="preserve"> правочини щодо них </w:t>
      </w:r>
      <w:proofErr w:type="spellStart"/>
      <w:r>
        <w:rPr>
          <w:rFonts w:ascii="Times New Roman CYR" w:hAnsi="Times New Roman CYR" w:cs="Times New Roman CYR"/>
          <w:sz w:val="24"/>
          <w:szCs w:val="24"/>
        </w:rPr>
        <w:t>вiдсутнi</w:t>
      </w:r>
      <w:proofErr w:type="spellEnd"/>
      <w:r>
        <w:rPr>
          <w:rFonts w:ascii="Times New Roman CYR" w:hAnsi="Times New Roman CYR" w:cs="Times New Roman CYR"/>
          <w:sz w:val="24"/>
          <w:szCs w:val="24"/>
        </w:rPr>
        <w:t xml:space="preserve">. Виробничих </w:t>
      </w:r>
      <w:proofErr w:type="spellStart"/>
      <w:r>
        <w:rPr>
          <w:rFonts w:ascii="Times New Roman CYR" w:hAnsi="Times New Roman CYR" w:cs="Times New Roman CYR"/>
          <w:sz w:val="24"/>
          <w:szCs w:val="24"/>
        </w:rPr>
        <w:t>потужностей</w:t>
      </w:r>
      <w:proofErr w:type="spellEnd"/>
      <w:r>
        <w:rPr>
          <w:rFonts w:ascii="Times New Roman CYR" w:hAnsi="Times New Roman CYR" w:cs="Times New Roman CYR"/>
          <w:sz w:val="24"/>
          <w:szCs w:val="24"/>
        </w:rPr>
        <w:t xml:space="preserve"> немає. </w:t>
      </w:r>
      <w:proofErr w:type="spellStart"/>
      <w:r>
        <w:rPr>
          <w:rFonts w:ascii="Times New Roman CYR" w:hAnsi="Times New Roman CYR" w:cs="Times New Roman CYR"/>
          <w:sz w:val="24"/>
          <w:szCs w:val="24"/>
        </w:rPr>
        <w:t>Основнi</w:t>
      </w:r>
      <w:proofErr w:type="spellEnd"/>
      <w:r>
        <w:rPr>
          <w:rFonts w:ascii="Times New Roman CYR" w:hAnsi="Times New Roman CYR" w:cs="Times New Roman CYR"/>
          <w:sz w:val="24"/>
          <w:szCs w:val="24"/>
        </w:rPr>
        <w:t xml:space="preserve"> засоби утримуються за власний рахунок. </w:t>
      </w:r>
      <w:proofErr w:type="spellStart"/>
      <w:r>
        <w:rPr>
          <w:rFonts w:ascii="Times New Roman CYR" w:hAnsi="Times New Roman CYR" w:cs="Times New Roman CYR"/>
          <w:sz w:val="24"/>
          <w:szCs w:val="24"/>
        </w:rPr>
        <w:t>Екологiчнi</w:t>
      </w:r>
      <w:proofErr w:type="spellEnd"/>
      <w:r>
        <w:rPr>
          <w:rFonts w:ascii="Times New Roman CYR" w:hAnsi="Times New Roman CYR" w:cs="Times New Roman CYR"/>
          <w:sz w:val="24"/>
          <w:szCs w:val="24"/>
        </w:rPr>
        <w:t xml:space="preserve"> питання, що можуть позначитися на </w:t>
      </w:r>
      <w:proofErr w:type="spellStart"/>
      <w:r>
        <w:rPr>
          <w:rFonts w:ascii="Times New Roman CYR" w:hAnsi="Times New Roman CYR" w:cs="Times New Roman CYR"/>
          <w:sz w:val="24"/>
          <w:szCs w:val="24"/>
        </w:rPr>
        <w:t>використаннi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Товариства, </w:t>
      </w:r>
      <w:proofErr w:type="spellStart"/>
      <w:r>
        <w:rPr>
          <w:rFonts w:ascii="Times New Roman CYR" w:hAnsi="Times New Roman CYR" w:cs="Times New Roman CYR"/>
          <w:sz w:val="24"/>
          <w:szCs w:val="24"/>
        </w:rPr>
        <w:t>вiдсутнi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Планiв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капiтального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будiвництва</w:t>
      </w:r>
      <w:proofErr w:type="spellEnd"/>
      <w:r>
        <w:rPr>
          <w:rFonts w:ascii="Times New Roman CYR" w:hAnsi="Times New Roman CYR" w:cs="Times New Roman CYR"/>
          <w:sz w:val="24"/>
          <w:szCs w:val="24"/>
        </w:rPr>
        <w:t xml:space="preserve">, розширення або удосконалення основних </w:t>
      </w:r>
      <w:proofErr w:type="spellStart"/>
      <w:r>
        <w:rPr>
          <w:rFonts w:ascii="Times New Roman CYR" w:hAnsi="Times New Roman CYR" w:cs="Times New Roman CYR"/>
          <w:sz w:val="24"/>
          <w:szCs w:val="24"/>
        </w:rPr>
        <w:t>засобiв</w:t>
      </w:r>
      <w:proofErr w:type="spellEnd"/>
      <w:r>
        <w:rPr>
          <w:rFonts w:ascii="Times New Roman CYR" w:hAnsi="Times New Roman CYR" w:cs="Times New Roman CYR"/>
          <w:sz w:val="24"/>
          <w:szCs w:val="24"/>
        </w:rPr>
        <w:t xml:space="preserve"> немає..</w:t>
      </w:r>
    </w:p>
    <w:p w14:paraId="50B9DA95"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
    <w:p w14:paraId="05036BCF"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12. Проблеми,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впливають на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особи, в тому </w:t>
      </w:r>
      <w:proofErr w:type="spellStart"/>
      <w:r>
        <w:rPr>
          <w:rFonts w:ascii="Times New Roman CYR" w:hAnsi="Times New Roman CYR" w:cs="Times New Roman CYR"/>
          <w:sz w:val="24"/>
          <w:szCs w:val="24"/>
        </w:rPr>
        <w:t>числi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ступiнь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залежностi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законодавчих або </w:t>
      </w:r>
      <w:proofErr w:type="spellStart"/>
      <w:r>
        <w:rPr>
          <w:rFonts w:ascii="Times New Roman CYR" w:hAnsi="Times New Roman CYR" w:cs="Times New Roman CYR"/>
          <w:sz w:val="24"/>
          <w:szCs w:val="24"/>
        </w:rPr>
        <w:t>економiчних</w:t>
      </w:r>
      <w:proofErr w:type="spellEnd"/>
      <w:r>
        <w:rPr>
          <w:rFonts w:ascii="Times New Roman CYR" w:hAnsi="Times New Roman CYR" w:cs="Times New Roman CYR"/>
          <w:sz w:val="24"/>
          <w:szCs w:val="24"/>
        </w:rPr>
        <w:t xml:space="preserve"> обмежень.</w:t>
      </w:r>
    </w:p>
    <w:p w14:paraId="6F4BAA54"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Основними проблемами, що впливали на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ПрАТ "СГУ" в 1 кварталі 2025 року, </w:t>
      </w:r>
      <w:proofErr w:type="spellStart"/>
      <w:r>
        <w:rPr>
          <w:rFonts w:ascii="Times New Roman CYR" w:hAnsi="Times New Roman CYR" w:cs="Times New Roman CYR"/>
          <w:sz w:val="24"/>
          <w:szCs w:val="24"/>
        </w:rPr>
        <w:t>пов'язанi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iз</w:t>
      </w:r>
      <w:proofErr w:type="spellEnd"/>
      <w:r>
        <w:rPr>
          <w:rFonts w:ascii="Times New Roman CYR" w:hAnsi="Times New Roman CYR" w:cs="Times New Roman CYR"/>
          <w:sz w:val="24"/>
          <w:szCs w:val="24"/>
        </w:rPr>
        <w:t xml:space="preserve"> повномасштабним вторгненням </w:t>
      </w:r>
      <w:proofErr w:type="spellStart"/>
      <w:r>
        <w:rPr>
          <w:rFonts w:ascii="Times New Roman CYR" w:hAnsi="Times New Roman CYR" w:cs="Times New Roman CYR"/>
          <w:sz w:val="24"/>
          <w:szCs w:val="24"/>
        </w:rPr>
        <w:t>росiйської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федерацiї</w:t>
      </w:r>
      <w:proofErr w:type="spellEnd"/>
      <w:r>
        <w:rPr>
          <w:rFonts w:ascii="Times New Roman CYR" w:hAnsi="Times New Roman CYR" w:cs="Times New Roman CYR"/>
          <w:sz w:val="24"/>
          <w:szCs w:val="24"/>
        </w:rPr>
        <w:t xml:space="preserve"> в Україну. В умовах </w:t>
      </w:r>
      <w:proofErr w:type="spellStart"/>
      <w:r>
        <w:rPr>
          <w:rFonts w:ascii="Times New Roman CYR" w:hAnsi="Times New Roman CYR" w:cs="Times New Roman CYR"/>
          <w:sz w:val="24"/>
          <w:szCs w:val="24"/>
        </w:rPr>
        <w:t>вiйни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вiдбулося</w:t>
      </w:r>
      <w:proofErr w:type="spellEnd"/>
      <w:r>
        <w:rPr>
          <w:rFonts w:ascii="Times New Roman CYR" w:hAnsi="Times New Roman CYR" w:cs="Times New Roman CYR"/>
          <w:sz w:val="24"/>
          <w:szCs w:val="24"/>
        </w:rPr>
        <w:t xml:space="preserve"> суттєве </w:t>
      </w:r>
      <w:proofErr w:type="spellStart"/>
      <w:r>
        <w:rPr>
          <w:rFonts w:ascii="Times New Roman CYR" w:hAnsi="Times New Roman CYR" w:cs="Times New Roman CYR"/>
          <w:sz w:val="24"/>
          <w:szCs w:val="24"/>
        </w:rPr>
        <w:t>погiршення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економiчної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ситуацiї</w:t>
      </w:r>
      <w:proofErr w:type="spellEnd"/>
      <w:r>
        <w:rPr>
          <w:rFonts w:ascii="Times New Roman CYR" w:hAnsi="Times New Roman CYR" w:cs="Times New Roman CYR"/>
          <w:sz w:val="24"/>
          <w:szCs w:val="24"/>
        </w:rPr>
        <w:t xml:space="preserve">, зменшення попиту на </w:t>
      </w:r>
      <w:proofErr w:type="spellStart"/>
      <w:r>
        <w:rPr>
          <w:rFonts w:ascii="Times New Roman CYR" w:hAnsi="Times New Roman CYR" w:cs="Times New Roman CYR"/>
          <w:sz w:val="24"/>
          <w:szCs w:val="24"/>
        </w:rPr>
        <w:t>страховi</w:t>
      </w:r>
      <w:proofErr w:type="spellEnd"/>
      <w:r>
        <w:rPr>
          <w:rFonts w:ascii="Times New Roman CYR" w:hAnsi="Times New Roman CYR" w:cs="Times New Roman CYR"/>
          <w:sz w:val="24"/>
          <w:szCs w:val="24"/>
        </w:rPr>
        <w:t xml:space="preserve"> послуги з боку юридичних та </w:t>
      </w:r>
      <w:proofErr w:type="spellStart"/>
      <w:r>
        <w:rPr>
          <w:rFonts w:ascii="Times New Roman CYR" w:hAnsi="Times New Roman CYR" w:cs="Times New Roman CYR"/>
          <w:sz w:val="24"/>
          <w:szCs w:val="24"/>
        </w:rPr>
        <w:t>фiзичних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зниження </w:t>
      </w:r>
      <w:proofErr w:type="spellStart"/>
      <w:r>
        <w:rPr>
          <w:rFonts w:ascii="Times New Roman CYR" w:hAnsi="Times New Roman CYR" w:cs="Times New Roman CYR"/>
          <w:sz w:val="24"/>
          <w:szCs w:val="24"/>
        </w:rPr>
        <w:t>платоспроможностi</w:t>
      </w:r>
      <w:proofErr w:type="spellEnd"/>
      <w:r>
        <w:rPr>
          <w:rFonts w:ascii="Times New Roman CYR" w:hAnsi="Times New Roman CYR" w:cs="Times New Roman CYR"/>
          <w:sz w:val="24"/>
          <w:szCs w:val="24"/>
        </w:rPr>
        <w:t xml:space="preserve">  юридичних та </w:t>
      </w:r>
      <w:proofErr w:type="spellStart"/>
      <w:r>
        <w:rPr>
          <w:rFonts w:ascii="Times New Roman CYR" w:hAnsi="Times New Roman CYR" w:cs="Times New Roman CYR"/>
          <w:sz w:val="24"/>
          <w:szCs w:val="24"/>
        </w:rPr>
        <w:t>фiзичних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Вiйна</w:t>
      </w:r>
      <w:proofErr w:type="spellEnd"/>
      <w:r>
        <w:rPr>
          <w:rFonts w:ascii="Times New Roman CYR" w:hAnsi="Times New Roman CYR" w:cs="Times New Roman CYR"/>
          <w:sz w:val="24"/>
          <w:szCs w:val="24"/>
        </w:rPr>
        <w:t xml:space="preserve"> триває та </w:t>
      </w:r>
      <w:proofErr w:type="spellStart"/>
      <w:r>
        <w:rPr>
          <w:rFonts w:ascii="Times New Roman CYR" w:hAnsi="Times New Roman CYR" w:cs="Times New Roman CYR"/>
          <w:sz w:val="24"/>
          <w:szCs w:val="24"/>
        </w:rPr>
        <w:t>погiршує</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iснуючий</w:t>
      </w:r>
      <w:proofErr w:type="spellEnd"/>
      <w:r>
        <w:rPr>
          <w:rFonts w:ascii="Times New Roman CYR" w:hAnsi="Times New Roman CYR" w:cs="Times New Roman CYR"/>
          <w:sz w:val="24"/>
          <w:szCs w:val="24"/>
        </w:rPr>
        <w:t xml:space="preserve"> стан </w:t>
      </w:r>
      <w:proofErr w:type="spellStart"/>
      <w:r>
        <w:rPr>
          <w:rFonts w:ascii="Times New Roman CYR" w:hAnsi="Times New Roman CYR" w:cs="Times New Roman CYR"/>
          <w:sz w:val="24"/>
          <w:szCs w:val="24"/>
        </w:rPr>
        <w:t>економiки</w:t>
      </w:r>
      <w:proofErr w:type="spellEnd"/>
      <w:r>
        <w:rPr>
          <w:rFonts w:ascii="Times New Roman CYR" w:hAnsi="Times New Roman CYR" w:cs="Times New Roman CYR"/>
          <w:sz w:val="24"/>
          <w:szCs w:val="24"/>
        </w:rPr>
        <w:t>.</w:t>
      </w:r>
    </w:p>
    <w:p w14:paraId="44D25951"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Разом з ти, на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впливають:</w:t>
      </w:r>
    </w:p>
    <w:p w14:paraId="54B95B8E"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постiйнi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законодавчi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змiни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вiдносно</w:t>
      </w:r>
      <w:proofErr w:type="spellEnd"/>
      <w:r>
        <w:rPr>
          <w:rFonts w:ascii="Times New Roman CYR" w:hAnsi="Times New Roman CYR" w:cs="Times New Roman CYR"/>
          <w:sz w:val="24"/>
          <w:szCs w:val="24"/>
        </w:rPr>
        <w:t xml:space="preserve"> ключових питань у </w:t>
      </w:r>
      <w:proofErr w:type="spellStart"/>
      <w:r>
        <w:rPr>
          <w:rFonts w:ascii="Times New Roman CYR" w:hAnsi="Times New Roman CYR" w:cs="Times New Roman CYR"/>
          <w:sz w:val="24"/>
          <w:szCs w:val="24"/>
        </w:rPr>
        <w:t>сферi</w:t>
      </w:r>
      <w:proofErr w:type="spellEnd"/>
      <w:r>
        <w:rPr>
          <w:rFonts w:ascii="Times New Roman CYR" w:hAnsi="Times New Roman CYR" w:cs="Times New Roman CYR"/>
          <w:sz w:val="24"/>
          <w:szCs w:val="24"/>
        </w:rPr>
        <w:t xml:space="preserve"> страхування;</w:t>
      </w:r>
    </w:p>
    <w:p w14:paraId="65FA3C56"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валютнi</w:t>
      </w:r>
      <w:proofErr w:type="spellEnd"/>
      <w:r>
        <w:rPr>
          <w:rFonts w:ascii="Times New Roman CYR" w:hAnsi="Times New Roman CYR" w:cs="Times New Roman CYR"/>
          <w:sz w:val="24"/>
          <w:szCs w:val="24"/>
        </w:rPr>
        <w:t xml:space="preserve"> коливання курсу;</w:t>
      </w:r>
    </w:p>
    <w:p w14:paraId="4BE9A2B5"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скорочення експортних операцій, що потребують страхування, у основних клієнтів Товариства;</w:t>
      </w:r>
    </w:p>
    <w:p w14:paraId="5D13D012"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нестабiльна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полiтична</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економiчна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ситуацiя</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Українi</w:t>
      </w:r>
      <w:proofErr w:type="spellEnd"/>
      <w:r>
        <w:rPr>
          <w:rFonts w:ascii="Times New Roman CYR" w:hAnsi="Times New Roman CYR" w:cs="Times New Roman CYR"/>
          <w:sz w:val="24"/>
          <w:szCs w:val="24"/>
        </w:rPr>
        <w:t xml:space="preserve">. </w:t>
      </w:r>
    </w:p>
    <w:p w14:paraId="5C2225F8"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
    <w:p w14:paraId="2517765C"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13. </w:t>
      </w:r>
      <w:proofErr w:type="spellStart"/>
      <w:r>
        <w:rPr>
          <w:rFonts w:ascii="Times New Roman CYR" w:hAnsi="Times New Roman CYR" w:cs="Times New Roman CYR"/>
          <w:sz w:val="24"/>
          <w:szCs w:val="24"/>
        </w:rPr>
        <w:t>Вартiсть</w:t>
      </w:r>
      <w:proofErr w:type="spellEnd"/>
      <w:r>
        <w:rPr>
          <w:rFonts w:ascii="Times New Roman CYR" w:hAnsi="Times New Roman CYR" w:cs="Times New Roman CYR"/>
          <w:sz w:val="24"/>
          <w:szCs w:val="24"/>
        </w:rPr>
        <w:t xml:space="preserve"> укладених, але ще не виконаних </w:t>
      </w:r>
      <w:proofErr w:type="spellStart"/>
      <w:r>
        <w:rPr>
          <w:rFonts w:ascii="Times New Roman CYR" w:hAnsi="Times New Roman CYR" w:cs="Times New Roman CYR"/>
          <w:sz w:val="24"/>
          <w:szCs w:val="24"/>
        </w:rPr>
        <w:t>договорiв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контрактiв</w:t>
      </w:r>
      <w:proofErr w:type="spellEnd"/>
      <w:r>
        <w:rPr>
          <w:rFonts w:ascii="Times New Roman CYR" w:hAnsi="Times New Roman CYR" w:cs="Times New Roman CYR"/>
          <w:sz w:val="24"/>
          <w:szCs w:val="24"/>
        </w:rPr>
        <w:t xml:space="preserve">) на </w:t>
      </w:r>
      <w:proofErr w:type="spellStart"/>
      <w:r>
        <w:rPr>
          <w:rFonts w:ascii="Times New Roman CYR" w:hAnsi="Times New Roman CYR" w:cs="Times New Roman CYR"/>
          <w:sz w:val="24"/>
          <w:szCs w:val="24"/>
        </w:rPr>
        <w:t>кiнець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перiоду</w:t>
      </w:r>
      <w:proofErr w:type="spellEnd"/>
      <w:r>
        <w:rPr>
          <w:rFonts w:ascii="Times New Roman CYR" w:hAnsi="Times New Roman CYR" w:cs="Times New Roman CYR"/>
          <w:sz w:val="24"/>
          <w:szCs w:val="24"/>
        </w:rPr>
        <w:t xml:space="preserve"> (загальний </w:t>
      </w:r>
      <w:proofErr w:type="spellStart"/>
      <w:r>
        <w:rPr>
          <w:rFonts w:ascii="Times New Roman CYR" w:hAnsi="Times New Roman CYR" w:cs="Times New Roman CYR"/>
          <w:sz w:val="24"/>
          <w:szCs w:val="24"/>
        </w:rPr>
        <w:t>пiдсумок</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очiкуванi</w:t>
      </w:r>
      <w:proofErr w:type="spellEnd"/>
      <w:r>
        <w:rPr>
          <w:rFonts w:ascii="Times New Roman CYR" w:hAnsi="Times New Roman CYR" w:cs="Times New Roman CYR"/>
          <w:sz w:val="24"/>
          <w:szCs w:val="24"/>
        </w:rPr>
        <w:t xml:space="preserve"> прибутки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виконання цих </w:t>
      </w:r>
      <w:proofErr w:type="spellStart"/>
      <w:r>
        <w:rPr>
          <w:rFonts w:ascii="Times New Roman CYR" w:hAnsi="Times New Roman CYR" w:cs="Times New Roman CYR"/>
          <w:sz w:val="24"/>
          <w:szCs w:val="24"/>
        </w:rPr>
        <w:t>договорiв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контрактiв</w:t>
      </w:r>
      <w:proofErr w:type="spellEnd"/>
      <w:r>
        <w:rPr>
          <w:rFonts w:ascii="Times New Roman CYR" w:hAnsi="Times New Roman CYR" w:cs="Times New Roman CYR"/>
          <w:sz w:val="24"/>
          <w:szCs w:val="24"/>
        </w:rPr>
        <w:t>).</w:t>
      </w:r>
    </w:p>
    <w:p w14:paraId="1024640B"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Вартiсть</w:t>
      </w:r>
      <w:proofErr w:type="spellEnd"/>
      <w:r>
        <w:rPr>
          <w:rFonts w:ascii="Times New Roman CYR" w:hAnsi="Times New Roman CYR" w:cs="Times New Roman CYR"/>
          <w:sz w:val="24"/>
          <w:szCs w:val="24"/>
        </w:rPr>
        <w:t xml:space="preserve"> укладених, але ще не виконаних </w:t>
      </w:r>
      <w:proofErr w:type="spellStart"/>
      <w:r>
        <w:rPr>
          <w:rFonts w:ascii="Times New Roman CYR" w:hAnsi="Times New Roman CYR" w:cs="Times New Roman CYR"/>
          <w:sz w:val="24"/>
          <w:szCs w:val="24"/>
        </w:rPr>
        <w:t>договорiв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контрактiв</w:t>
      </w:r>
      <w:proofErr w:type="spellEnd"/>
      <w:r>
        <w:rPr>
          <w:rFonts w:ascii="Times New Roman CYR" w:hAnsi="Times New Roman CYR" w:cs="Times New Roman CYR"/>
          <w:sz w:val="24"/>
          <w:szCs w:val="24"/>
        </w:rPr>
        <w:t xml:space="preserve">) на </w:t>
      </w:r>
      <w:proofErr w:type="spellStart"/>
      <w:r>
        <w:rPr>
          <w:rFonts w:ascii="Times New Roman CYR" w:hAnsi="Times New Roman CYR" w:cs="Times New Roman CYR"/>
          <w:sz w:val="24"/>
          <w:szCs w:val="24"/>
        </w:rPr>
        <w:t>кiнець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перiоду</w:t>
      </w:r>
      <w:proofErr w:type="spellEnd"/>
      <w:r>
        <w:rPr>
          <w:rFonts w:ascii="Times New Roman CYR" w:hAnsi="Times New Roman CYR" w:cs="Times New Roman CYR"/>
          <w:sz w:val="24"/>
          <w:szCs w:val="24"/>
        </w:rPr>
        <w:t xml:space="preserve"> – </w:t>
      </w:r>
      <w:r>
        <w:rPr>
          <w:rFonts w:ascii="Times New Roman CYR" w:hAnsi="Times New Roman CYR" w:cs="Times New Roman CYR"/>
          <w:sz w:val="24"/>
          <w:szCs w:val="24"/>
          <w:lang w:val="ru-RU"/>
        </w:rPr>
        <w:t xml:space="preserve">6 </w:t>
      </w:r>
      <w:r>
        <w:rPr>
          <w:rFonts w:ascii="Times New Roman CYR" w:hAnsi="Times New Roman CYR" w:cs="Times New Roman CYR"/>
          <w:sz w:val="24"/>
          <w:szCs w:val="24"/>
        </w:rPr>
        <w:t xml:space="preserve">тис. грн.; </w:t>
      </w:r>
      <w:proofErr w:type="spellStart"/>
      <w:r>
        <w:rPr>
          <w:rFonts w:ascii="Times New Roman CYR" w:hAnsi="Times New Roman CYR" w:cs="Times New Roman CYR"/>
          <w:sz w:val="24"/>
          <w:szCs w:val="24"/>
        </w:rPr>
        <w:t>очiкуванi</w:t>
      </w:r>
      <w:proofErr w:type="spellEnd"/>
      <w:r>
        <w:rPr>
          <w:rFonts w:ascii="Times New Roman CYR" w:hAnsi="Times New Roman CYR" w:cs="Times New Roman CYR"/>
          <w:sz w:val="24"/>
          <w:szCs w:val="24"/>
        </w:rPr>
        <w:t xml:space="preserve"> прибутки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виконання цих </w:t>
      </w:r>
      <w:proofErr w:type="spellStart"/>
      <w:r>
        <w:rPr>
          <w:rFonts w:ascii="Times New Roman CYR" w:hAnsi="Times New Roman CYR" w:cs="Times New Roman CYR"/>
          <w:sz w:val="24"/>
          <w:szCs w:val="24"/>
        </w:rPr>
        <w:t>договорiв</w:t>
      </w:r>
      <w:proofErr w:type="spellEnd"/>
      <w:r>
        <w:rPr>
          <w:rFonts w:ascii="Times New Roman CYR" w:hAnsi="Times New Roman CYR" w:cs="Times New Roman CYR"/>
          <w:sz w:val="24"/>
          <w:szCs w:val="24"/>
        </w:rPr>
        <w:t xml:space="preserve"> - </w:t>
      </w:r>
      <w:r>
        <w:rPr>
          <w:rFonts w:ascii="Times New Roman CYR" w:hAnsi="Times New Roman CYR" w:cs="Times New Roman CYR"/>
          <w:sz w:val="24"/>
          <w:szCs w:val="24"/>
          <w:lang w:val="ru-RU"/>
        </w:rPr>
        <w:t xml:space="preserve">6 </w:t>
      </w:r>
      <w:r>
        <w:rPr>
          <w:rFonts w:ascii="Times New Roman CYR" w:hAnsi="Times New Roman CYR" w:cs="Times New Roman CYR"/>
          <w:sz w:val="24"/>
          <w:szCs w:val="24"/>
        </w:rPr>
        <w:t xml:space="preserve"> тис. грн.</w:t>
      </w:r>
    </w:p>
    <w:p w14:paraId="5F1EAB72"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
    <w:p w14:paraId="36A4301F"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14. </w:t>
      </w:r>
      <w:proofErr w:type="spellStart"/>
      <w:r>
        <w:rPr>
          <w:rFonts w:ascii="Times New Roman CYR" w:hAnsi="Times New Roman CYR" w:cs="Times New Roman CYR"/>
          <w:sz w:val="24"/>
          <w:szCs w:val="24"/>
        </w:rPr>
        <w:t>Середньооблiкова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чисельнiсть</w:t>
      </w:r>
      <w:proofErr w:type="spellEnd"/>
      <w:r>
        <w:rPr>
          <w:rFonts w:ascii="Times New Roman CYR" w:hAnsi="Times New Roman CYR" w:cs="Times New Roman CYR"/>
          <w:sz w:val="24"/>
          <w:szCs w:val="24"/>
        </w:rPr>
        <w:t xml:space="preserve"> штатних </w:t>
      </w:r>
      <w:proofErr w:type="spellStart"/>
      <w:r>
        <w:rPr>
          <w:rFonts w:ascii="Times New Roman CYR" w:hAnsi="Times New Roman CYR" w:cs="Times New Roman CYR"/>
          <w:sz w:val="24"/>
          <w:szCs w:val="24"/>
        </w:rPr>
        <w:t>працiвникiв</w:t>
      </w:r>
      <w:proofErr w:type="spellEnd"/>
      <w:r>
        <w:rPr>
          <w:rFonts w:ascii="Times New Roman CYR" w:hAnsi="Times New Roman CYR" w:cs="Times New Roman CYR"/>
          <w:sz w:val="24"/>
          <w:szCs w:val="24"/>
        </w:rPr>
        <w:t xml:space="preserve"> особи, середня </w:t>
      </w:r>
      <w:proofErr w:type="spellStart"/>
      <w:r>
        <w:rPr>
          <w:rFonts w:ascii="Times New Roman CYR" w:hAnsi="Times New Roman CYR" w:cs="Times New Roman CYR"/>
          <w:sz w:val="24"/>
          <w:szCs w:val="24"/>
        </w:rPr>
        <w:t>чисельнiсть</w:t>
      </w:r>
      <w:proofErr w:type="spellEnd"/>
      <w:r>
        <w:rPr>
          <w:rFonts w:ascii="Times New Roman CYR" w:hAnsi="Times New Roman CYR" w:cs="Times New Roman CYR"/>
          <w:sz w:val="24"/>
          <w:szCs w:val="24"/>
        </w:rPr>
        <w:t xml:space="preserve"> позаштатних </w:t>
      </w:r>
      <w:proofErr w:type="spellStart"/>
      <w:r>
        <w:rPr>
          <w:rFonts w:ascii="Times New Roman CYR" w:hAnsi="Times New Roman CYR" w:cs="Times New Roman CYR"/>
          <w:sz w:val="24"/>
          <w:szCs w:val="24"/>
        </w:rPr>
        <w:t>працiвникiв</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працюють за </w:t>
      </w:r>
      <w:proofErr w:type="spellStart"/>
      <w:r>
        <w:rPr>
          <w:rFonts w:ascii="Times New Roman CYR" w:hAnsi="Times New Roman CYR" w:cs="Times New Roman CYR"/>
          <w:sz w:val="24"/>
          <w:szCs w:val="24"/>
        </w:rPr>
        <w:t>сумiсництвом</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чисельнiсть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працiвникiв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працюють на умовах </w:t>
      </w:r>
      <w:r>
        <w:rPr>
          <w:rFonts w:ascii="Times New Roman CYR" w:hAnsi="Times New Roman CYR" w:cs="Times New Roman CYR"/>
          <w:sz w:val="24"/>
          <w:szCs w:val="24"/>
        </w:rPr>
        <w:lastRenderedPageBreak/>
        <w:t xml:space="preserve">неповного робочого часу (дня, тижня), </w:t>
      </w:r>
      <w:proofErr w:type="spellStart"/>
      <w:r>
        <w:rPr>
          <w:rFonts w:ascii="Times New Roman CYR" w:hAnsi="Times New Roman CYR" w:cs="Times New Roman CYR"/>
          <w:sz w:val="24"/>
          <w:szCs w:val="24"/>
        </w:rPr>
        <w:t>розмiр</w:t>
      </w:r>
      <w:proofErr w:type="spellEnd"/>
      <w:r>
        <w:rPr>
          <w:rFonts w:ascii="Times New Roman CYR" w:hAnsi="Times New Roman CYR" w:cs="Times New Roman CYR"/>
          <w:sz w:val="24"/>
          <w:szCs w:val="24"/>
        </w:rPr>
        <w:t xml:space="preserve"> фонду оплати </w:t>
      </w:r>
      <w:proofErr w:type="spellStart"/>
      <w:r>
        <w:rPr>
          <w:rFonts w:ascii="Times New Roman CYR" w:hAnsi="Times New Roman CYR" w:cs="Times New Roman CYR"/>
          <w:sz w:val="24"/>
          <w:szCs w:val="24"/>
        </w:rPr>
        <w:t>працi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Крiм</w:t>
      </w:r>
      <w:proofErr w:type="spellEnd"/>
      <w:r>
        <w:rPr>
          <w:rFonts w:ascii="Times New Roman CYR" w:hAnsi="Times New Roman CYR" w:cs="Times New Roman CYR"/>
          <w:sz w:val="24"/>
          <w:szCs w:val="24"/>
        </w:rPr>
        <w:t xml:space="preserve"> того, зазначається про факти </w:t>
      </w:r>
      <w:proofErr w:type="spellStart"/>
      <w:r>
        <w:rPr>
          <w:rFonts w:ascii="Times New Roman CYR" w:hAnsi="Times New Roman CYR" w:cs="Times New Roman CYR"/>
          <w:sz w:val="24"/>
          <w:szCs w:val="24"/>
        </w:rPr>
        <w:t>змiни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розмiру</w:t>
      </w:r>
      <w:proofErr w:type="spellEnd"/>
      <w:r>
        <w:rPr>
          <w:rFonts w:ascii="Times New Roman CYR" w:hAnsi="Times New Roman CYR" w:cs="Times New Roman CYR"/>
          <w:sz w:val="24"/>
          <w:szCs w:val="24"/>
        </w:rPr>
        <w:t xml:space="preserve"> фонду оплати </w:t>
      </w:r>
      <w:proofErr w:type="spellStart"/>
      <w:r>
        <w:rPr>
          <w:rFonts w:ascii="Times New Roman CYR" w:hAnsi="Times New Roman CYR" w:cs="Times New Roman CYR"/>
          <w:sz w:val="24"/>
          <w:szCs w:val="24"/>
        </w:rPr>
        <w:t>працi</w:t>
      </w:r>
      <w:proofErr w:type="spellEnd"/>
      <w:r>
        <w:rPr>
          <w:rFonts w:ascii="Times New Roman CYR" w:hAnsi="Times New Roman CYR" w:cs="Times New Roman CYR"/>
          <w:sz w:val="24"/>
          <w:szCs w:val="24"/>
        </w:rPr>
        <w:t xml:space="preserve">, його </w:t>
      </w:r>
      <w:proofErr w:type="spellStart"/>
      <w:r>
        <w:rPr>
          <w:rFonts w:ascii="Times New Roman CYR" w:hAnsi="Times New Roman CYR" w:cs="Times New Roman CYR"/>
          <w:sz w:val="24"/>
          <w:szCs w:val="24"/>
        </w:rPr>
        <w:t>збiльшення</w:t>
      </w:r>
      <w:proofErr w:type="spellEnd"/>
      <w:r>
        <w:rPr>
          <w:rFonts w:ascii="Times New Roman CYR" w:hAnsi="Times New Roman CYR" w:cs="Times New Roman CYR"/>
          <w:sz w:val="24"/>
          <w:szCs w:val="24"/>
        </w:rPr>
        <w:t xml:space="preserve"> або зменшення </w:t>
      </w:r>
      <w:proofErr w:type="spellStart"/>
      <w:r>
        <w:rPr>
          <w:rFonts w:ascii="Times New Roman CYR" w:hAnsi="Times New Roman CYR" w:cs="Times New Roman CYR"/>
          <w:sz w:val="24"/>
          <w:szCs w:val="24"/>
        </w:rPr>
        <w:t>вiдносно</w:t>
      </w:r>
      <w:proofErr w:type="spellEnd"/>
      <w:r>
        <w:rPr>
          <w:rFonts w:ascii="Times New Roman CYR" w:hAnsi="Times New Roman CYR" w:cs="Times New Roman CYR"/>
          <w:sz w:val="24"/>
          <w:szCs w:val="24"/>
        </w:rPr>
        <w:t xml:space="preserve"> попереднього року.</w:t>
      </w:r>
    </w:p>
    <w:p w14:paraId="53D6EAD4"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Середньооблiкова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чисельнiсть</w:t>
      </w:r>
      <w:proofErr w:type="spellEnd"/>
      <w:r>
        <w:rPr>
          <w:rFonts w:ascii="Times New Roman CYR" w:hAnsi="Times New Roman CYR" w:cs="Times New Roman CYR"/>
          <w:sz w:val="24"/>
          <w:szCs w:val="24"/>
        </w:rPr>
        <w:t xml:space="preserve"> штатних </w:t>
      </w:r>
      <w:proofErr w:type="spellStart"/>
      <w:r>
        <w:rPr>
          <w:rFonts w:ascii="Times New Roman CYR" w:hAnsi="Times New Roman CYR" w:cs="Times New Roman CYR"/>
          <w:sz w:val="24"/>
          <w:szCs w:val="24"/>
        </w:rPr>
        <w:t>працiвникiв</w:t>
      </w:r>
      <w:proofErr w:type="spellEnd"/>
      <w:r>
        <w:rPr>
          <w:rFonts w:ascii="Times New Roman CYR" w:hAnsi="Times New Roman CYR" w:cs="Times New Roman CYR"/>
          <w:sz w:val="24"/>
          <w:szCs w:val="24"/>
        </w:rPr>
        <w:t xml:space="preserve"> особи - 1</w:t>
      </w:r>
      <w:r>
        <w:rPr>
          <w:rFonts w:ascii="Times New Roman CYR" w:hAnsi="Times New Roman CYR" w:cs="Times New Roman CYR"/>
          <w:sz w:val="24"/>
          <w:szCs w:val="24"/>
          <w:lang w:val="ru-RU"/>
        </w:rPr>
        <w:t>1</w:t>
      </w:r>
      <w:r>
        <w:rPr>
          <w:rFonts w:ascii="Times New Roman CYR" w:hAnsi="Times New Roman CYR" w:cs="Times New Roman CYR"/>
          <w:sz w:val="24"/>
          <w:szCs w:val="24"/>
        </w:rPr>
        <w:t xml:space="preserve">, </w:t>
      </w:r>
    </w:p>
    <w:p w14:paraId="76FBB17C"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середня </w:t>
      </w:r>
      <w:proofErr w:type="spellStart"/>
      <w:r>
        <w:rPr>
          <w:rFonts w:ascii="Times New Roman CYR" w:hAnsi="Times New Roman CYR" w:cs="Times New Roman CYR"/>
          <w:sz w:val="24"/>
          <w:szCs w:val="24"/>
        </w:rPr>
        <w:t>чисельнiсть</w:t>
      </w:r>
      <w:proofErr w:type="spellEnd"/>
      <w:r>
        <w:rPr>
          <w:rFonts w:ascii="Times New Roman CYR" w:hAnsi="Times New Roman CYR" w:cs="Times New Roman CYR"/>
          <w:sz w:val="24"/>
          <w:szCs w:val="24"/>
        </w:rPr>
        <w:t xml:space="preserve"> позаштатних </w:t>
      </w:r>
      <w:proofErr w:type="spellStart"/>
      <w:r>
        <w:rPr>
          <w:rFonts w:ascii="Times New Roman CYR" w:hAnsi="Times New Roman CYR" w:cs="Times New Roman CYR"/>
          <w:sz w:val="24"/>
          <w:szCs w:val="24"/>
        </w:rPr>
        <w:t>працiвникiв</w:t>
      </w:r>
      <w:proofErr w:type="spellEnd"/>
      <w:r>
        <w:rPr>
          <w:rFonts w:ascii="Times New Roman CYR" w:hAnsi="Times New Roman CYR" w:cs="Times New Roman CYR"/>
          <w:sz w:val="24"/>
          <w:szCs w:val="24"/>
        </w:rPr>
        <w:t xml:space="preserve"> - 0,.</w:t>
      </w:r>
    </w:p>
    <w:p w14:paraId="30D4E685"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середня </w:t>
      </w:r>
      <w:proofErr w:type="spellStart"/>
      <w:r>
        <w:rPr>
          <w:rFonts w:ascii="Times New Roman CYR" w:hAnsi="Times New Roman CYR" w:cs="Times New Roman CYR"/>
          <w:sz w:val="24"/>
          <w:szCs w:val="24"/>
        </w:rPr>
        <w:t>чисельнiсть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працюють за </w:t>
      </w:r>
      <w:proofErr w:type="spellStart"/>
      <w:r>
        <w:rPr>
          <w:rFonts w:ascii="Times New Roman CYR" w:hAnsi="Times New Roman CYR" w:cs="Times New Roman CYR"/>
          <w:sz w:val="24"/>
          <w:szCs w:val="24"/>
        </w:rPr>
        <w:t>сумiсництвом</w:t>
      </w:r>
      <w:proofErr w:type="spellEnd"/>
      <w:r>
        <w:rPr>
          <w:rFonts w:ascii="Times New Roman CYR" w:hAnsi="Times New Roman CYR" w:cs="Times New Roman CYR"/>
          <w:sz w:val="24"/>
          <w:szCs w:val="24"/>
        </w:rPr>
        <w:t xml:space="preserve"> - </w:t>
      </w:r>
      <w:r>
        <w:rPr>
          <w:rFonts w:ascii="Times New Roman CYR" w:hAnsi="Times New Roman CYR" w:cs="Times New Roman CYR"/>
          <w:sz w:val="24"/>
          <w:szCs w:val="24"/>
          <w:lang w:val="ru-RU"/>
        </w:rPr>
        <w:t>2</w:t>
      </w:r>
      <w:r>
        <w:rPr>
          <w:rFonts w:ascii="Times New Roman CYR" w:hAnsi="Times New Roman CYR" w:cs="Times New Roman CYR"/>
          <w:sz w:val="24"/>
          <w:szCs w:val="24"/>
        </w:rPr>
        <w:t xml:space="preserve">, </w:t>
      </w:r>
    </w:p>
    <w:p w14:paraId="729C5B8C"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чисельнiсть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працiвникiв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працюють на умовах неповного робочого часу (дня, тижня) - </w:t>
      </w:r>
      <w:r>
        <w:rPr>
          <w:rFonts w:ascii="Times New Roman CYR" w:hAnsi="Times New Roman CYR" w:cs="Times New Roman CYR"/>
          <w:sz w:val="24"/>
          <w:szCs w:val="24"/>
          <w:lang w:val="ru-RU"/>
        </w:rPr>
        <w:t>7</w:t>
      </w:r>
      <w:r>
        <w:rPr>
          <w:rFonts w:ascii="Times New Roman CYR" w:hAnsi="Times New Roman CYR" w:cs="Times New Roman CYR"/>
          <w:sz w:val="24"/>
          <w:szCs w:val="24"/>
        </w:rPr>
        <w:t>,</w:t>
      </w:r>
    </w:p>
    <w:p w14:paraId="737104E4"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Розмiр</w:t>
      </w:r>
      <w:proofErr w:type="spellEnd"/>
      <w:r>
        <w:rPr>
          <w:rFonts w:ascii="Times New Roman CYR" w:hAnsi="Times New Roman CYR" w:cs="Times New Roman CYR"/>
          <w:sz w:val="24"/>
          <w:szCs w:val="24"/>
        </w:rPr>
        <w:t xml:space="preserve"> фонду оплати </w:t>
      </w:r>
      <w:proofErr w:type="spellStart"/>
      <w:r>
        <w:rPr>
          <w:rFonts w:ascii="Times New Roman CYR" w:hAnsi="Times New Roman CYR" w:cs="Times New Roman CYR"/>
          <w:sz w:val="24"/>
          <w:szCs w:val="24"/>
        </w:rPr>
        <w:t>працi</w:t>
      </w:r>
      <w:proofErr w:type="spellEnd"/>
      <w:r>
        <w:rPr>
          <w:rFonts w:ascii="Times New Roman CYR" w:hAnsi="Times New Roman CYR" w:cs="Times New Roman CYR"/>
          <w:sz w:val="24"/>
          <w:szCs w:val="24"/>
        </w:rPr>
        <w:t xml:space="preserve"> </w:t>
      </w:r>
      <w:r>
        <w:rPr>
          <w:rFonts w:ascii="Times New Roman CYR" w:hAnsi="Times New Roman CYR" w:cs="Times New Roman CYR"/>
          <w:sz w:val="24"/>
          <w:szCs w:val="24"/>
          <w:lang w:val="ru-RU"/>
        </w:rPr>
        <w:t xml:space="preserve">1 065 </w:t>
      </w:r>
      <w:r>
        <w:rPr>
          <w:rFonts w:ascii="Times New Roman CYR" w:hAnsi="Times New Roman CYR" w:cs="Times New Roman CYR"/>
          <w:sz w:val="24"/>
          <w:szCs w:val="24"/>
        </w:rPr>
        <w:t xml:space="preserve">тис грн за 1 квартал 2025 року, що на </w:t>
      </w:r>
      <w:r>
        <w:rPr>
          <w:rFonts w:ascii="Times New Roman CYR" w:hAnsi="Times New Roman CYR" w:cs="Times New Roman CYR"/>
          <w:sz w:val="24"/>
          <w:szCs w:val="24"/>
          <w:lang w:val="ru-RU"/>
        </w:rPr>
        <w:t>258</w:t>
      </w:r>
      <w:r>
        <w:rPr>
          <w:rFonts w:ascii="Times New Roman CYR" w:hAnsi="Times New Roman CYR" w:cs="Times New Roman CYR"/>
          <w:sz w:val="24"/>
          <w:szCs w:val="24"/>
        </w:rPr>
        <w:t xml:space="preserve">  тис грн </w:t>
      </w:r>
      <w:proofErr w:type="spellStart"/>
      <w:r>
        <w:rPr>
          <w:rFonts w:ascii="Times New Roman CYR" w:hAnsi="Times New Roman CYR" w:cs="Times New Roman CYR"/>
          <w:sz w:val="24"/>
          <w:szCs w:val="24"/>
          <w:lang w:val="ru-RU"/>
        </w:rPr>
        <w:t>більше</w:t>
      </w:r>
      <w:proofErr w:type="spellEnd"/>
      <w:r>
        <w:rPr>
          <w:rFonts w:ascii="Times New Roman CYR" w:hAnsi="Times New Roman CYR" w:cs="Times New Roman CYR"/>
          <w:sz w:val="24"/>
          <w:szCs w:val="24"/>
          <w:lang w:val="ru-RU"/>
        </w:rPr>
        <w:t xml:space="preserve"> </w:t>
      </w:r>
      <w:r>
        <w:rPr>
          <w:rFonts w:ascii="Times New Roman CYR" w:hAnsi="Times New Roman CYR" w:cs="Times New Roman CYR"/>
          <w:sz w:val="24"/>
          <w:szCs w:val="24"/>
        </w:rPr>
        <w:t xml:space="preserve">показника 1-го кварталу попереднього року у </w:t>
      </w:r>
      <w:proofErr w:type="spellStart"/>
      <w:r>
        <w:rPr>
          <w:rFonts w:ascii="Times New Roman CYR" w:hAnsi="Times New Roman CYR" w:cs="Times New Roman CYR"/>
          <w:sz w:val="24"/>
          <w:szCs w:val="24"/>
        </w:rPr>
        <w:t>розмiрi</w:t>
      </w:r>
      <w:proofErr w:type="spellEnd"/>
      <w:r>
        <w:rPr>
          <w:rFonts w:ascii="Times New Roman CYR" w:hAnsi="Times New Roman CYR" w:cs="Times New Roman CYR"/>
          <w:sz w:val="24"/>
          <w:szCs w:val="24"/>
        </w:rPr>
        <w:t xml:space="preserve"> 807 тис грн.  </w:t>
      </w:r>
    </w:p>
    <w:p w14:paraId="51D5828F"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
    <w:p w14:paraId="06FE78CD"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15. Будь-</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пропозицiї</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реорганiзацiї</w:t>
      </w:r>
      <w:proofErr w:type="spellEnd"/>
      <w:r>
        <w:rPr>
          <w:rFonts w:ascii="Times New Roman CYR" w:hAnsi="Times New Roman CYR" w:cs="Times New Roman CYR"/>
          <w:sz w:val="24"/>
          <w:szCs w:val="24"/>
        </w:rPr>
        <w:t xml:space="preserve"> з боку </w:t>
      </w:r>
      <w:proofErr w:type="spellStart"/>
      <w:r>
        <w:rPr>
          <w:rFonts w:ascii="Times New Roman CYR" w:hAnsi="Times New Roman CYR" w:cs="Times New Roman CYR"/>
          <w:sz w:val="24"/>
          <w:szCs w:val="24"/>
        </w:rPr>
        <w:t>третiх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що мали </w:t>
      </w:r>
      <w:proofErr w:type="spellStart"/>
      <w:r>
        <w:rPr>
          <w:rFonts w:ascii="Times New Roman CYR" w:hAnsi="Times New Roman CYR" w:cs="Times New Roman CYR"/>
          <w:sz w:val="24"/>
          <w:szCs w:val="24"/>
        </w:rPr>
        <w:t>мiсце</w:t>
      </w:r>
      <w:proofErr w:type="spellEnd"/>
      <w:r>
        <w:rPr>
          <w:rFonts w:ascii="Times New Roman CYR" w:hAnsi="Times New Roman CYR" w:cs="Times New Roman CYR"/>
          <w:sz w:val="24"/>
          <w:szCs w:val="24"/>
        </w:rPr>
        <w:t xml:space="preserve"> протягом </w:t>
      </w:r>
      <w:proofErr w:type="spellStart"/>
      <w:r>
        <w:rPr>
          <w:rFonts w:ascii="Times New Roman CYR" w:hAnsi="Times New Roman CYR" w:cs="Times New Roman CYR"/>
          <w:sz w:val="24"/>
          <w:szCs w:val="24"/>
        </w:rPr>
        <w:t>звiтного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перiоду</w:t>
      </w:r>
      <w:proofErr w:type="spellEnd"/>
      <w:r>
        <w:rPr>
          <w:rFonts w:ascii="Times New Roman CYR" w:hAnsi="Times New Roman CYR" w:cs="Times New Roman CYR"/>
          <w:sz w:val="24"/>
          <w:szCs w:val="24"/>
        </w:rPr>
        <w:t xml:space="preserve">, умови та результати цих </w:t>
      </w:r>
      <w:proofErr w:type="spellStart"/>
      <w:r>
        <w:rPr>
          <w:rFonts w:ascii="Times New Roman CYR" w:hAnsi="Times New Roman CYR" w:cs="Times New Roman CYR"/>
          <w:sz w:val="24"/>
          <w:szCs w:val="24"/>
        </w:rPr>
        <w:t>пропозицiй</w:t>
      </w:r>
      <w:proofErr w:type="spellEnd"/>
      <w:r>
        <w:rPr>
          <w:rFonts w:ascii="Times New Roman CYR" w:hAnsi="Times New Roman CYR" w:cs="Times New Roman CYR"/>
          <w:sz w:val="24"/>
          <w:szCs w:val="24"/>
        </w:rPr>
        <w:t>.</w:t>
      </w:r>
    </w:p>
    <w:p w14:paraId="6B6D0392"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Товариство не отримувало  </w:t>
      </w:r>
      <w:proofErr w:type="spellStart"/>
      <w:r>
        <w:rPr>
          <w:rFonts w:ascii="Times New Roman CYR" w:hAnsi="Times New Roman CYR" w:cs="Times New Roman CYR"/>
          <w:sz w:val="24"/>
          <w:szCs w:val="24"/>
        </w:rPr>
        <w:t>пропозицiй</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реорганiзацiї</w:t>
      </w:r>
      <w:proofErr w:type="spellEnd"/>
      <w:r>
        <w:rPr>
          <w:rFonts w:ascii="Times New Roman CYR" w:hAnsi="Times New Roman CYR" w:cs="Times New Roman CYR"/>
          <w:sz w:val="24"/>
          <w:szCs w:val="24"/>
        </w:rPr>
        <w:t xml:space="preserve"> з боку </w:t>
      </w:r>
      <w:proofErr w:type="spellStart"/>
      <w:r>
        <w:rPr>
          <w:rFonts w:ascii="Times New Roman CYR" w:hAnsi="Times New Roman CYR" w:cs="Times New Roman CYR"/>
          <w:sz w:val="24"/>
          <w:szCs w:val="24"/>
        </w:rPr>
        <w:t>третiх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звiтному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перiодi</w:t>
      </w:r>
      <w:proofErr w:type="spellEnd"/>
      <w:r>
        <w:rPr>
          <w:rFonts w:ascii="Times New Roman CYR" w:hAnsi="Times New Roman CYR" w:cs="Times New Roman CYR"/>
          <w:sz w:val="24"/>
          <w:szCs w:val="24"/>
        </w:rPr>
        <w:t>.</w:t>
      </w:r>
    </w:p>
    <w:p w14:paraId="502EF398"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
    <w:p w14:paraId="3443FC4A"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16. </w:t>
      </w:r>
      <w:proofErr w:type="spellStart"/>
      <w:r>
        <w:rPr>
          <w:rFonts w:ascii="Times New Roman CYR" w:hAnsi="Times New Roman CYR" w:cs="Times New Roman CYR"/>
          <w:sz w:val="24"/>
          <w:szCs w:val="24"/>
        </w:rPr>
        <w:t>Iнша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яка може бути </w:t>
      </w:r>
      <w:proofErr w:type="spellStart"/>
      <w:r>
        <w:rPr>
          <w:rFonts w:ascii="Times New Roman CYR" w:hAnsi="Times New Roman CYR" w:cs="Times New Roman CYR"/>
          <w:sz w:val="24"/>
          <w:szCs w:val="24"/>
        </w:rPr>
        <w:t>iстотною</w:t>
      </w:r>
      <w:proofErr w:type="spellEnd"/>
      <w:r>
        <w:rPr>
          <w:rFonts w:ascii="Times New Roman CYR" w:hAnsi="Times New Roman CYR" w:cs="Times New Roman CYR"/>
          <w:sz w:val="24"/>
          <w:szCs w:val="24"/>
        </w:rPr>
        <w:t xml:space="preserve"> для </w:t>
      </w:r>
      <w:proofErr w:type="spellStart"/>
      <w:r>
        <w:rPr>
          <w:rFonts w:ascii="Times New Roman CYR" w:hAnsi="Times New Roman CYR" w:cs="Times New Roman CYR"/>
          <w:sz w:val="24"/>
          <w:szCs w:val="24"/>
        </w:rPr>
        <w:t>оцiнки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стейкхолдерами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фiнансового</w:t>
      </w:r>
      <w:proofErr w:type="spellEnd"/>
      <w:r>
        <w:rPr>
          <w:rFonts w:ascii="Times New Roman CYR" w:hAnsi="Times New Roman CYR" w:cs="Times New Roman CYR"/>
          <w:sz w:val="24"/>
          <w:szCs w:val="24"/>
        </w:rPr>
        <w:t xml:space="preserve"> стану та </w:t>
      </w:r>
      <w:proofErr w:type="spellStart"/>
      <w:r>
        <w:rPr>
          <w:rFonts w:ascii="Times New Roman CYR" w:hAnsi="Times New Roman CYR" w:cs="Times New Roman CYR"/>
          <w:sz w:val="24"/>
          <w:szCs w:val="24"/>
        </w:rPr>
        <w:t>результатiв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особи.</w:t>
      </w:r>
    </w:p>
    <w:p w14:paraId="2F327634" w14:textId="77777777" w:rsid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 </w:t>
      </w:r>
      <w:proofErr w:type="spellStart"/>
      <w:r>
        <w:rPr>
          <w:rFonts w:ascii="Times New Roman CYR" w:hAnsi="Times New Roman CYR" w:cs="Times New Roman CYR"/>
          <w:sz w:val="24"/>
          <w:szCs w:val="24"/>
        </w:rPr>
        <w:t>iншою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iнформацiєю</w:t>
      </w:r>
      <w:proofErr w:type="spellEnd"/>
      <w:r>
        <w:rPr>
          <w:rFonts w:ascii="Times New Roman CYR" w:hAnsi="Times New Roman CYR" w:cs="Times New Roman CYR"/>
          <w:sz w:val="24"/>
          <w:szCs w:val="24"/>
        </w:rPr>
        <w:t xml:space="preserve">, яка може бути </w:t>
      </w:r>
      <w:proofErr w:type="spellStart"/>
      <w:r>
        <w:rPr>
          <w:rFonts w:ascii="Times New Roman CYR" w:hAnsi="Times New Roman CYR" w:cs="Times New Roman CYR"/>
          <w:sz w:val="24"/>
          <w:szCs w:val="24"/>
        </w:rPr>
        <w:t>iстотною</w:t>
      </w:r>
      <w:proofErr w:type="spellEnd"/>
      <w:r>
        <w:rPr>
          <w:rFonts w:ascii="Times New Roman CYR" w:hAnsi="Times New Roman CYR" w:cs="Times New Roman CYR"/>
          <w:sz w:val="24"/>
          <w:szCs w:val="24"/>
        </w:rPr>
        <w:t xml:space="preserve"> для </w:t>
      </w:r>
      <w:proofErr w:type="spellStart"/>
      <w:r>
        <w:rPr>
          <w:rFonts w:ascii="Times New Roman CYR" w:hAnsi="Times New Roman CYR" w:cs="Times New Roman CYR"/>
          <w:sz w:val="24"/>
          <w:szCs w:val="24"/>
        </w:rPr>
        <w:t>оцiнки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фiнансового</w:t>
      </w:r>
      <w:proofErr w:type="spellEnd"/>
      <w:r>
        <w:rPr>
          <w:rFonts w:ascii="Times New Roman CYR" w:hAnsi="Times New Roman CYR" w:cs="Times New Roman CYR"/>
          <w:sz w:val="24"/>
          <w:szCs w:val="24"/>
        </w:rPr>
        <w:t xml:space="preserve"> стану та </w:t>
      </w:r>
      <w:proofErr w:type="spellStart"/>
      <w:r>
        <w:rPr>
          <w:rFonts w:ascii="Times New Roman CYR" w:hAnsi="Times New Roman CYR" w:cs="Times New Roman CYR"/>
          <w:sz w:val="24"/>
          <w:szCs w:val="24"/>
        </w:rPr>
        <w:t>результатiв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Товариства, </w:t>
      </w:r>
      <w:proofErr w:type="spellStart"/>
      <w:r>
        <w:rPr>
          <w:rFonts w:ascii="Times New Roman CYR" w:hAnsi="Times New Roman CYR" w:cs="Times New Roman CYR"/>
          <w:sz w:val="24"/>
          <w:szCs w:val="24"/>
        </w:rPr>
        <w:t>стейкхолдери</w:t>
      </w:r>
      <w:proofErr w:type="spellEnd"/>
      <w:r>
        <w:rPr>
          <w:rFonts w:ascii="Times New Roman CYR" w:hAnsi="Times New Roman CYR" w:cs="Times New Roman CYR"/>
          <w:sz w:val="24"/>
          <w:szCs w:val="24"/>
        </w:rPr>
        <w:t xml:space="preserve"> можуть ознайомитись на </w:t>
      </w:r>
      <w:proofErr w:type="spellStart"/>
      <w:r>
        <w:rPr>
          <w:rFonts w:ascii="Times New Roman CYR" w:hAnsi="Times New Roman CYR" w:cs="Times New Roman CYR"/>
          <w:sz w:val="24"/>
          <w:szCs w:val="24"/>
        </w:rPr>
        <w:t>сайтi</w:t>
      </w:r>
      <w:proofErr w:type="spellEnd"/>
      <w:r>
        <w:rPr>
          <w:rFonts w:ascii="Times New Roman CYR" w:hAnsi="Times New Roman CYR" w:cs="Times New Roman CYR"/>
          <w:sz w:val="24"/>
          <w:szCs w:val="24"/>
        </w:rPr>
        <w:t xml:space="preserve"> Товариства за посиланням http://www.sgu.com.ua/stakeholder.html</w:t>
      </w:r>
    </w:p>
    <w:p w14:paraId="50BF8C5A" w14:textId="77777777" w:rsidR="009E0A70" w:rsidRDefault="009E0A70">
      <w:pPr>
        <w:widowControl w:val="0"/>
        <w:autoSpaceDE w:val="0"/>
        <w:autoSpaceDN w:val="0"/>
        <w:adjustRightInd w:val="0"/>
        <w:spacing w:after="0" w:line="240" w:lineRule="auto"/>
        <w:rPr>
          <w:rFonts w:ascii="Times New Roman CYR" w:hAnsi="Times New Roman CYR" w:cs="Times New Roman CYR"/>
          <w:sz w:val="24"/>
          <w:szCs w:val="24"/>
        </w:rPr>
      </w:pPr>
    </w:p>
    <w:p w14:paraId="5F782917" w14:textId="77777777" w:rsidR="009E0A70" w:rsidRDefault="00D6700E">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Інформація щодо отриманих особою ліцензій</w:t>
      </w:r>
    </w:p>
    <w:tbl>
      <w:tblPr>
        <w:tblW w:w="10835" w:type="dxa"/>
        <w:tblInd w:w="10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470"/>
        <w:gridCol w:w="2685"/>
        <w:gridCol w:w="1500"/>
        <w:gridCol w:w="1065"/>
        <w:gridCol w:w="3000"/>
        <w:gridCol w:w="2115"/>
      </w:tblGrid>
      <w:tr w:rsidR="009E0A70" w14:paraId="0A2D7D56" w14:textId="77777777" w:rsidTr="00123FFA">
        <w:trPr>
          <w:trHeight w:val="200"/>
        </w:trPr>
        <w:tc>
          <w:tcPr>
            <w:tcW w:w="470" w:type="dxa"/>
            <w:tcBorders>
              <w:top w:val="single" w:sz="6" w:space="0" w:color="auto"/>
              <w:bottom w:val="single" w:sz="6" w:space="0" w:color="auto"/>
              <w:right w:val="single" w:sz="6" w:space="0" w:color="auto"/>
            </w:tcBorders>
            <w:vAlign w:val="center"/>
          </w:tcPr>
          <w:p w14:paraId="1FCD53BD"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з/п</w:t>
            </w:r>
          </w:p>
        </w:tc>
        <w:tc>
          <w:tcPr>
            <w:tcW w:w="2685" w:type="dxa"/>
            <w:tcBorders>
              <w:top w:val="single" w:sz="6" w:space="0" w:color="auto"/>
              <w:left w:val="single" w:sz="6" w:space="0" w:color="auto"/>
              <w:bottom w:val="single" w:sz="6" w:space="0" w:color="auto"/>
              <w:right w:val="single" w:sz="6" w:space="0" w:color="auto"/>
            </w:tcBorders>
            <w:vAlign w:val="center"/>
          </w:tcPr>
          <w:p w14:paraId="23124138"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Вид діяльності</w:t>
            </w:r>
          </w:p>
        </w:tc>
        <w:tc>
          <w:tcPr>
            <w:tcW w:w="1500" w:type="dxa"/>
            <w:tcBorders>
              <w:top w:val="single" w:sz="6" w:space="0" w:color="auto"/>
              <w:left w:val="single" w:sz="6" w:space="0" w:color="auto"/>
              <w:bottom w:val="single" w:sz="6" w:space="0" w:color="auto"/>
              <w:right w:val="single" w:sz="6" w:space="0" w:color="auto"/>
            </w:tcBorders>
            <w:vAlign w:val="center"/>
          </w:tcPr>
          <w:p w14:paraId="0E5CC6BB"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Номер ліцензії</w:t>
            </w:r>
          </w:p>
        </w:tc>
        <w:tc>
          <w:tcPr>
            <w:tcW w:w="1065" w:type="dxa"/>
            <w:tcBorders>
              <w:top w:val="single" w:sz="6" w:space="0" w:color="auto"/>
              <w:left w:val="single" w:sz="6" w:space="0" w:color="auto"/>
              <w:bottom w:val="single" w:sz="6" w:space="0" w:color="auto"/>
              <w:right w:val="single" w:sz="6" w:space="0" w:color="auto"/>
            </w:tcBorders>
            <w:vAlign w:val="center"/>
          </w:tcPr>
          <w:p w14:paraId="1840AF0E"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Дата видачі</w:t>
            </w:r>
          </w:p>
        </w:tc>
        <w:tc>
          <w:tcPr>
            <w:tcW w:w="3000" w:type="dxa"/>
            <w:tcBorders>
              <w:top w:val="single" w:sz="6" w:space="0" w:color="auto"/>
              <w:left w:val="single" w:sz="6" w:space="0" w:color="auto"/>
              <w:bottom w:val="single" w:sz="6" w:space="0" w:color="auto"/>
              <w:right w:val="single" w:sz="6" w:space="0" w:color="auto"/>
            </w:tcBorders>
            <w:vAlign w:val="center"/>
          </w:tcPr>
          <w:p w14:paraId="04886BA1"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Орган державної влади, що видав ліцензію</w:t>
            </w:r>
          </w:p>
        </w:tc>
        <w:tc>
          <w:tcPr>
            <w:tcW w:w="2115" w:type="dxa"/>
            <w:tcBorders>
              <w:top w:val="single" w:sz="6" w:space="0" w:color="auto"/>
              <w:left w:val="single" w:sz="6" w:space="0" w:color="auto"/>
              <w:bottom w:val="single" w:sz="6" w:space="0" w:color="auto"/>
            </w:tcBorders>
            <w:vAlign w:val="center"/>
          </w:tcPr>
          <w:p w14:paraId="0095B42B"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Дата закінчення строку дії ліцензії (за наявності)</w:t>
            </w:r>
          </w:p>
        </w:tc>
      </w:tr>
      <w:tr w:rsidR="009E0A70" w14:paraId="740BFFB8" w14:textId="77777777" w:rsidTr="00123FFA">
        <w:trPr>
          <w:trHeight w:val="200"/>
        </w:trPr>
        <w:tc>
          <w:tcPr>
            <w:tcW w:w="470" w:type="dxa"/>
            <w:tcBorders>
              <w:top w:val="single" w:sz="6" w:space="0" w:color="auto"/>
              <w:bottom w:val="single" w:sz="6" w:space="0" w:color="auto"/>
              <w:right w:val="single" w:sz="6" w:space="0" w:color="auto"/>
            </w:tcBorders>
            <w:vAlign w:val="center"/>
          </w:tcPr>
          <w:p w14:paraId="0E2E0A10"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2685" w:type="dxa"/>
            <w:tcBorders>
              <w:top w:val="single" w:sz="6" w:space="0" w:color="auto"/>
              <w:left w:val="single" w:sz="6" w:space="0" w:color="auto"/>
              <w:bottom w:val="single" w:sz="6" w:space="0" w:color="auto"/>
              <w:right w:val="single" w:sz="6" w:space="0" w:color="auto"/>
            </w:tcBorders>
            <w:vAlign w:val="center"/>
          </w:tcPr>
          <w:p w14:paraId="1744C12C"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500" w:type="dxa"/>
            <w:tcBorders>
              <w:top w:val="single" w:sz="6" w:space="0" w:color="auto"/>
              <w:left w:val="single" w:sz="6" w:space="0" w:color="auto"/>
              <w:bottom w:val="single" w:sz="6" w:space="0" w:color="auto"/>
              <w:right w:val="single" w:sz="6" w:space="0" w:color="auto"/>
            </w:tcBorders>
            <w:vAlign w:val="center"/>
          </w:tcPr>
          <w:p w14:paraId="43B37D67"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065" w:type="dxa"/>
            <w:tcBorders>
              <w:top w:val="single" w:sz="6" w:space="0" w:color="auto"/>
              <w:left w:val="single" w:sz="6" w:space="0" w:color="auto"/>
              <w:bottom w:val="single" w:sz="6" w:space="0" w:color="auto"/>
              <w:right w:val="single" w:sz="6" w:space="0" w:color="auto"/>
            </w:tcBorders>
            <w:vAlign w:val="center"/>
          </w:tcPr>
          <w:p w14:paraId="57DEB464"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3000" w:type="dxa"/>
            <w:tcBorders>
              <w:top w:val="single" w:sz="6" w:space="0" w:color="auto"/>
              <w:left w:val="single" w:sz="6" w:space="0" w:color="auto"/>
              <w:bottom w:val="single" w:sz="6" w:space="0" w:color="auto"/>
              <w:right w:val="single" w:sz="6" w:space="0" w:color="auto"/>
            </w:tcBorders>
            <w:vAlign w:val="center"/>
          </w:tcPr>
          <w:p w14:paraId="15BB4BEE"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2115" w:type="dxa"/>
            <w:tcBorders>
              <w:top w:val="single" w:sz="6" w:space="0" w:color="auto"/>
              <w:left w:val="single" w:sz="6" w:space="0" w:color="auto"/>
              <w:bottom w:val="single" w:sz="6" w:space="0" w:color="auto"/>
            </w:tcBorders>
            <w:vAlign w:val="center"/>
          </w:tcPr>
          <w:p w14:paraId="4D5C96A4"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r>
      <w:tr w:rsidR="009E0A70" w14:paraId="11553D25" w14:textId="77777777" w:rsidTr="00123FFA">
        <w:trPr>
          <w:trHeight w:val="200"/>
        </w:trPr>
        <w:tc>
          <w:tcPr>
            <w:tcW w:w="470" w:type="dxa"/>
            <w:tcBorders>
              <w:top w:val="single" w:sz="6" w:space="0" w:color="auto"/>
              <w:bottom w:val="single" w:sz="6" w:space="0" w:color="auto"/>
              <w:right w:val="single" w:sz="6" w:space="0" w:color="auto"/>
            </w:tcBorders>
          </w:tcPr>
          <w:p w14:paraId="0B5E3680"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2685" w:type="dxa"/>
            <w:tcBorders>
              <w:top w:val="single" w:sz="6" w:space="0" w:color="auto"/>
              <w:left w:val="single" w:sz="6" w:space="0" w:color="auto"/>
              <w:bottom w:val="single" w:sz="6" w:space="0" w:color="auto"/>
              <w:right w:val="single" w:sz="6" w:space="0" w:color="auto"/>
            </w:tcBorders>
          </w:tcPr>
          <w:p w14:paraId="385D7B55"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proofErr w:type="spellStart"/>
            <w:r>
              <w:rPr>
                <w:rFonts w:ascii="Times New Roman CYR" w:hAnsi="Times New Roman CYR" w:cs="Times New Roman CYR"/>
              </w:rPr>
              <w:t>Дiяльнiсть</w:t>
            </w:r>
            <w:proofErr w:type="spellEnd"/>
            <w:r>
              <w:rPr>
                <w:rFonts w:ascii="Times New Roman CYR" w:hAnsi="Times New Roman CYR" w:cs="Times New Roman CYR"/>
              </w:rPr>
              <w:t xml:space="preserve"> </w:t>
            </w:r>
            <w:proofErr w:type="spellStart"/>
            <w:r>
              <w:rPr>
                <w:rFonts w:ascii="Times New Roman CYR" w:hAnsi="Times New Roman CYR" w:cs="Times New Roman CYR"/>
              </w:rPr>
              <w:t>iз</w:t>
            </w:r>
            <w:proofErr w:type="spellEnd"/>
            <w:r>
              <w:rPr>
                <w:rFonts w:ascii="Times New Roman CYR" w:hAnsi="Times New Roman CYR" w:cs="Times New Roman CYR"/>
              </w:rPr>
              <w:t xml:space="preserve"> страхування (пряме страхування)</w:t>
            </w:r>
          </w:p>
        </w:tc>
        <w:tc>
          <w:tcPr>
            <w:tcW w:w="1500" w:type="dxa"/>
            <w:tcBorders>
              <w:top w:val="single" w:sz="6" w:space="0" w:color="auto"/>
              <w:left w:val="single" w:sz="6" w:space="0" w:color="auto"/>
              <w:bottom w:val="single" w:sz="6" w:space="0" w:color="auto"/>
              <w:right w:val="single" w:sz="6" w:space="0" w:color="auto"/>
            </w:tcBorders>
          </w:tcPr>
          <w:p w14:paraId="75513382"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c>
          <w:tcPr>
            <w:tcW w:w="1065" w:type="dxa"/>
            <w:tcBorders>
              <w:top w:val="single" w:sz="6" w:space="0" w:color="auto"/>
              <w:left w:val="single" w:sz="6" w:space="0" w:color="auto"/>
              <w:bottom w:val="single" w:sz="6" w:space="0" w:color="auto"/>
              <w:right w:val="single" w:sz="6" w:space="0" w:color="auto"/>
            </w:tcBorders>
          </w:tcPr>
          <w:p w14:paraId="4731F4F1"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27.05.2024</w:t>
            </w:r>
          </w:p>
        </w:tc>
        <w:tc>
          <w:tcPr>
            <w:tcW w:w="3000" w:type="dxa"/>
            <w:tcBorders>
              <w:top w:val="single" w:sz="6" w:space="0" w:color="auto"/>
              <w:left w:val="single" w:sz="6" w:space="0" w:color="auto"/>
              <w:bottom w:val="single" w:sz="6" w:space="0" w:color="auto"/>
              <w:right w:val="single" w:sz="6" w:space="0" w:color="auto"/>
            </w:tcBorders>
          </w:tcPr>
          <w:p w14:paraId="628E9EFC"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proofErr w:type="spellStart"/>
            <w:r>
              <w:rPr>
                <w:rFonts w:ascii="Times New Roman CYR" w:hAnsi="Times New Roman CYR" w:cs="Times New Roman CYR"/>
              </w:rPr>
              <w:t>Нацiональний</w:t>
            </w:r>
            <w:proofErr w:type="spellEnd"/>
            <w:r>
              <w:rPr>
                <w:rFonts w:ascii="Times New Roman CYR" w:hAnsi="Times New Roman CYR" w:cs="Times New Roman CYR"/>
              </w:rPr>
              <w:t xml:space="preserve"> банк України</w:t>
            </w:r>
          </w:p>
        </w:tc>
        <w:tc>
          <w:tcPr>
            <w:tcW w:w="2115" w:type="dxa"/>
            <w:tcBorders>
              <w:top w:val="single" w:sz="6" w:space="0" w:color="auto"/>
              <w:left w:val="single" w:sz="6" w:space="0" w:color="auto"/>
              <w:bottom w:val="single" w:sz="6" w:space="0" w:color="auto"/>
            </w:tcBorders>
          </w:tcPr>
          <w:p w14:paraId="147616CC"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rPr>
            </w:pPr>
          </w:p>
        </w:tc>
      </w:tr>
    </w:tbl>
    <w:p w14:paraId="0E176E4A" w14:textId="512AB6BE" w:rsidR="00123FFA" w:rsidRDefault="00123FFA">
      <w:pPr>
        <w:widowControl w:val="0"/>
        <w:autoSpaceDE w:val="0"/>
        <w:autoSpaceDN w:val="0"/>
        <w:adjustRightInd w:val="0"/>
        <w:spacing w:after="0" w:line="240" w:lineRule="auto"/>
        <w:rPr>
          <w:rFonts w:ascii="Times New Roman CYR" w:hAnsi="Times New Roman CYR" w:cs="Times New Roman CYR"/>
        </w:rPr>
      </w:pPr>
    </w:p>
    <w:p w14:paraId="1149A424" w14:textId="77777777" w:rsidR="009E0A70" w:rsidRDefault="00123FFA">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br w:type="page"/>
      </w:r>
    </w:p>
    <w:p w14:paraId="33EEC90D" w14:textId="77777777" w:rsidR="009E0A70" w:rsidRDefault="00D6700E">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lastRenderedPageBreak/>
        <w:t>Інформація про основні засоби (за залишковою вартістю)</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58"/>
        <w:gridCol w:w="1260"/>
        <w:gridCol w:w="1211"/>
        <w:gridCol w:w="1260"/>
        <w:gridCol w:w="1149"/>
        <w:gridCol w:w="1260"/>
        <w:gridCol w:w="1223"/>
      </w:tblGrid>
      <w:tr w:rsidR="009E0A70" w14:paraId="2F85EB53" w14:textId="77777777" w:rsidTr="00123FFA">
        <w:trPr>
          <w:trHeight w:val="200"/>
        </w:trPr>
        <w:tc>
          <w:tcPr>
            <w:tcW w:w="3058" w:type="dxa"/>
            <w:vMerge w:val="restart"/>
            <w:tcBorders>
              <w:top w:val="single" w:sz="6" w:space="0" w:color="auto"/>
              <w:bottom w:val="single" w:sz="6" w:space="0" w:color="auto"/>
              <w:right w:val="single" w:sz="6" w:space="0" w:color="auto"/>
            </w:tcBorders>
            <w:vAlign w:val="center"/>
          </w:tcPr>
          <w:p w14:paraId="6AA3CC17"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Найменування основних засобів</w:t>
            </w:r>
          </w:p>
        </w:tc>
        <w:tc>
          <w:tcPr>
            <w:tcW w:w="2471" w:type="dxa"/>
            <w:gridSpan w:val="2"/>
            <w:tcBorders>
              <w:top w:val="single" w:sz="6" w:space="0" w:color="auto"/>
              <w:left w:val="single" w:sz="6" w:space="0" w:color="auto"/>
              <w:bottom w:val="single" w:sz="6" w:space="0" w:color="auto"/>
              <w:right w:val="single" w:sz="6" w:space="0" w:color="auto"/>
            </w:tcBorders>
            <w:vAlign w:val="center"/>
          </w:tcPr>
          <w:p w14:paraId="28D97C6D"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Власні основні засоби, тис. грн</w:t>
            </w:r>
          </w:p>
        </w:tc>
        <w:tc>
          <w:tcPr>
            <w:tcW w:w="2409" w:type="dxa"/>
            <w:gridSpan w:val="2"/>
            <w:tcBorders>
              <w:top w:val="single" w:sz="6" w:space="0" w:color="auto"/>
              <w:left w:val="single" w:sz="6" w:space="0" w:color="auto"/>
              <w:bottom w:val="single" w:sz="6" w:space="0" w:color="auto"/>
              <w:right w:val="single" w:sz="6" w:space="0" w:color="auto"/>
            </w:tcBorders>
            <w:vAlign w:val="center"/>
          </w:tcPr>
          <w:p w14:paraId="3A8734EB"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Орендовані основні засоби, тис. грн</w:t>
            </w:r>
          </w:p>
        </w:tc>
        <w:tc>
          <w:tcPr>
            <w:tcW w:w="2479" w:type="dxa"/>
            <w:gridSpan w:val="2"/>
            <w:tcBorders>
              <w:top w:val="single" w:sz="6" w:space="0" w:color="auto"/>
              <w:left w:val="single" w:sz="6" w:space="0" w:color="auto"/>
              <w:bottom w:val="single" w:sz="6" w:space="0" w:color="auto"/>
            </w:tcBorders>
            <w:vAlign w:val="center"/>
          </w:tcPr>
          <w:p w14:paraId="7005F49C"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Основні засоби, усього, тис. грн</w:t>
            </w:r>
          </w:p>
        </w:tc>
      </w:tr>
      <w:tr w:rsidR="009E0A70" w14:paraId="59B21616" w14:textId="77777777" w:rsidTr="00123FFA">
        <w:trPr>
          <w:trHeight w:val="200"/>
        </w:trPr>
        <w:tc>
          <w:tcPr>
            <w:tcW w:w="3058" w:type="dxa"/>
            <w:vMerge/>
            <w:tcBorders>
              <w:top w:val="single" w:sz="6" w:space="0" w:color="auto"/>
              <w:bottom w:val="single" w:sz="6" w:space="0" w:color="auto"/>
              <w:right w:val="single" w:sz="6" w:space="0" w:color="auto"/>
            </w:tcBorders>
            <w:vAlign w:val="center"/>
          </w:tcPr>
          <w:p w14:paraId="3FA1A34C"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rPr>
            </w:pPr>
          </w:p>
        </w:tc>
        <w:tc>
          <w:tcPr>
            <w:tcW w:w="1260" w:type="dxa"/>
            <w:tcBorders>
              <w:top w:val="single" w:sz="6" w:space="0" w:color="auto"/>
              <w:left w:val="single" w:sz="6" w:space="0" w:color="auto"/>
              <w:bottom w:val="single" w:sz="6" w:space="0" w:color="auto"/>
              <w:right w:val="single" w:sz="6" w:space="0" w:color="auto"/>
            </w:tcBorders>
            <w:vAlign w:val="center"/>
          </w:tcPr>
          <w:p w14:paraId="370273C6"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початок періоду</w:t>
            </w:r>
          </w:p>
        </w:tc>
        <w:tc>
          <w:tcPr>
            <w:tcW w:w="1211" w:type="dxa"/>
            <w:tcBorders>
              <w:top w:val="single" w:sz="6" w:space="0" w:color="auto"/>
              <w:left w:val="single" w:sz="6" w:space="0" w:color="auto"/>
              <w:bottom w:val="single" w:sz="6" w:space="0" w:color="auto"/>
              <w:right w:val="single" w:sz="6" w:space="0" w:color="auto"/>
            </w:tcBorders>
            <w:vAlign w:val="center"/>
          </w:tcPr>
          <w:p w14:paraId="7420529C"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кінець періоду</w:t>
            </w:r>
          </w:p>
        </w:tc>
        <w:tc>
          <w:tcPr>
            <w:tcW w:w="1260" w:type="dxa"/>
            <w:tcBorders>
              <w:top w:val="single" w:sz="6" w:space="0" w:color="auto"/>
              <w:left w:val="single" w:sz="6" w:space="0" w:color="auto"/>
              <w:bottom w:val="single" w:sz="6" w:space="0" w:color="auto"/>
              <w:right w:val="single" w:sz="6" w:space="0" w:color="auto"/>
            </w:tcBorders>
            <w:vAlign w:val="center"/>
          </w:tcPr>
          <w:p w14:paraId="170E2927"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початок періоду</w:t>
            </w:r>
          </w:p>
        </w:tc>
        <w:tc>
          <w:tcPr>
            <w:tcW w:w="1149" w:type="dxa"/>
            <w:tcBorders>
              <w:top w:val="single" w:sz="6" w:space="0" w:color="auto"/>
              <w:left w:val="single" w:sz="6" w:space="0" w:color="auto"/>
              <w:bottom w:val="single" w:sz="6" w:space="0" w:color="auto"/>
              <w:right w:val="single" w:sz="6" w:space="0" w:color="auto"/>
            </w:tcBorders>
            <w:vAlign w:val="center"/>
          </w:tcPr>
          <w:p w14:paraId="154D8806"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кінець періоду</w:t>
            </w:r>
          </w:p>
        </w:tc>
        <w:tc>
          <w:tcPr>
            <w:tcW w:w="1260" w:type="dxa"/>
            <w:tcBorders>
              <w:top w:val="single" w:sz="6" w:space="0" w:color="auto"/>
              <w:left w:val="single" w:sz="6" w:space="0" w:color="auto"/>
              <w:bottom w:val="single" w:sz="6" w:space="0" w:color="auto"/>
              <w:right w:val="single" w:sz="6" w:space="0" w:color="auto"/>
            </w:tcBorders>
            <w:vAlign w:val="center"/>
          </w:tcPr>
          <w:p w14:paraId="5A681343"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початок періоду</w:t>
            </w:r>
          </w:p>
        </w:tc>
        <w:tc>
          <w:tcPr>
            <w:tcW w:w="1219" w:type="dxa"/>
            <w:tcBorders>
              <w:top w:val="single" w:sz="6" w:space="0" w:color="auto"/>
              <w:left w:val="single" w:sz="6" w:space="0" w:color="auto"/>
              <w:bottom w:val="single" w:sz="6" w:space="0" w:color="auto"/>
            </w:tcBorders>
            <w:vAlign w:val="center"/>
          </w:tcPr>
          <w:p w14:paraId="65B7DD4F"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кінець періоду</w:t>
            </w:r>
          </w:p>
        </w:tc>
      </w:tr>
      <w:tr w:rsidR="009E0A70" w14:paraId="3AC13393" w14:textId="77777777" w:rsidTr="00123FFA">
        <w:trPr>
          <w:trHeight w:val="200"/>
        </w:trPr>
        <w:tc>
          <w:tcPr>
            <w:tcW w:w="3058" w:type="dxa"/>
            <w:tcBorders>
              <w:top w:val="single" w:sz="6" w:space="0" w:color="auto"/>
              <w:bottom w:val="single" w:sz="6" w:space="0" w:color="auto"/>
              <w:right w:val="single" w:sz="6" w:space="0" w:color="auto"/>
            </w:tcBorders>
            <w:vAlign w:val="center"/>
          </w:tcPr>
          <w:p w14:paraId="20062389"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1. Виробничого призначення:</w:t>
            </w:r>
          </w:p>
        </w:tc>
        <w:tc>
          <w:tcPr>
            <w:tcW w:w="1260" w:type="dxa"/>
            <w:tcBorders>
              <w:top w:val="single" w:sz="6" w:space="0" w:color="auto"/>
              <w:left w:val="single" w:sz="6" w:space="0" w:color="auto"/>
              <w:bottom w:val="single" w:sz="6" w:space="0" w:color="auto"/>
              <w:right w:val="single" w:sz="6" w:space="0" w:color="auto"/>
            </w:tcBorders>
            <w:vAlign w:val="center"/>
          </w:tcPr>
          <w:p w14:paraId="268DF492"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8 536</w:t>
            </w:r>
          </w:p>
        </w:tc>
        <w:tc>
          <w:tcPr>
            <w:tcW w:w="1211" w:type="dxa"/>
            <w:tcBorders>
              <w:top w:val="single" w:sz="6" w:space="0" w:color="auto"/>
              <w:left w:val="single" w:sz="6" w:space="0" w:color="auto"/>
              <w:bottom w:val="single" w:sz="6" w:space="0" w:color="auto"/>
              <w:right w:val="single" w:sz="6" w:space="0" w:color="auto"/>
            </w:tcBorders>
            <w:vAlign w:val="center"/>
          </w:tcPr>
          <w:p w14:paraId="2EEC488D"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8 306</w:t>
            </w:r>
          </w:p>
        </w:tc>
        <w:tc>
          <w:tcPr>
            <w:tcW w:w="1260" w:type="dxa"/>
            <w:tcBorders>
              <w:top w:val="single" w:sz="6" w:space="0" w:color="auto"/>
              <w:left w:val="single" w:sz="6" w:space="0" w:color="auto"/>
              <w:bottom w:val="single" w:sz="6" w:space="0" w:color="auto"/>
              <w:right w:val="single" w:sz="6" w:space="0" w:color="auto"/>
            </w:tcBorders>
            <w:vAlign w:val="center"/>
          </w:tcPr>
          <w:p w14:paraId="39A815F3"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49" w:type="dxa"/>
            <w:tcBorders>
              <w:top w:val="single" w:sz="6" w:space="0" w:color="auto"/>
              <w:left w:val="single" w:sz="6" w:space="0" w:color="auto"/>
              <w:bottom w:val="single" w:sz="6" w:space="0" w:color="auto"/>
              <w:right w:val="single" w:sz="6" w:space="0" w:color="auto"/>
            </w:tcBorders>
            <w:vAlign w:val="center"/>
          </w:tcPr>
          <w:p w14:paraId="005EE51F"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53888192"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8 536</w:t>
            </w:r>
          </w:p>
        </w:tc>
        <w:tc>
          <w:tcPr>
            <w:tcW w:w="1219" w:type="dxa"/>
            <w:tcBorders>
              <w:top w:val="single" w:sz="6" w:space="0" w:color="auto"/>
              <w:left w:val="single" w:sz="6" w:space="0" w:color="auto"/>
              <w:bottom w:val="single" w:sz="6" w:space="0" w:color="auto"/>
            </w:tcBorders>
            <w:vAlign w:val="center"/>
          </w:tcPr>
          <w:p w14:paraId="36DF976E"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8 306</w:t>
            </w:r>
          </w:p>
        </w:tc>
      </w:tr>
      <w:tr w:rsidR="009E0A70" w14:paraId="3B15A3B4" w14:textId="77777777" w:rsidTr="00123FFA">
        <w:trPr>
          <w:trHeight w:val="200"/>
        </w:trPr>
        <w:tc>
          <w:tcPr>
            <w:tcW w:w="3058" w:type="dxa"/>
            <w:tcBorders>
              <w:top w:val="single" w:sz="6" w:space="0" w:color="auto"/>
              <w:bottom w:val="single" w:sz="6" w:space="0" w:color="auto"/>
              <w:right w:val="single" w:sz="6" w:space="0" w:color="auto"/>
            </w:tcBorders>
            <w:vAlign w:val="center"/>
          </w:tcPr>
          <w:p w14:paraId="20E4555D"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будівлі та споруди</w:t>
            </w:r>
          </w:p>
        </w:tc>
        <w:tc>
          <w:tcPr>
            <w:tcW w:w="1260" w:type="dxa"/>
            <w:tcBorders>
              <w:top w:val="single" w:sz="6" w:space="0" w:color="auto"/>
              <w:left w:val="single" w:sz="6" w:space="0" w:color="auto"/>
              <w:bottom w:val="single" w:sz="6" w:space="0" w:color="auto"/>
              <w:right w:val="single" w:sz="6" w:space="0" w:color="auto"/>
            </w:tcBorders>
            <w:vAlign w:val="center"/>
          </w:tcPr>
          <w:p w14:paraId="72AB84C8"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6 747</w:t>
            </w:r>
          </w:p>
        </w:tc>
        <w:tc>
          <w:tcPr>
            <w:tcW w:w="1211" w:type="dxa"/>
            <w:tcBorders>
              <w:top w:val="single" w:sz="6" w:space="0" w:color="auto"/>
              <w:left w:val="single" w:sz="6" w:space="0" w:color="auto"/>
              <w:bottom w:val="single" w:sz="6" w:space="0" w:color="auto"/>
              <w:right w:val="single" w:sz="6" w:space="0" w:color="auto"/>
            </w:tcBorders>
            <w:vAlign w:val="center"/>
          </w:tcPr>
          <w:p w14:paraId="3911EF1B"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6 627</w:t>
            </w:r>
          </w:p>
        </w:tc>
        <w:tc>
          <w:tcPr>
            <w:tcW w:w="1260" w:type="dxa"/>
            <w:tcBorders>
              <w:top w:val="single" w:sz="6" w:space="0" w:color="auto"/>
              <w:left w:val="single" w:sz="6" w:space="0" w:color="auto"/>
              <w:bottom w:val="single" w:sz="6" w:space="0" w:color="auto"/>
              <w:right w:val="single" w:sz="6" w:space="0" w:color="auto"/>
            </w:tcBorders>
            <w:vAlign w:val="center"/>
          </w:tcPr>
          <w:p w14:paraId="000EC1CB"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49" w:type="dxa"/>
            <w:tcBorders>
              <w:top w:val="single" w:sz="6" w:space="0" w:color="auto"/>
              <w:left w:val="single" w:sz="6" w:space="0" w:color="auto"/>
              <w:bottom w:val="single" w:sz="6" w:space="0" w:color="auto"/>
              <w:right w:val="single" w:sz="6" w:space="0" w:color="auto"/>
            </w:tcBorders>
            <w:vAlign w:val="center"/>
          </w:tcPr>
          <w:p w14:paraId="512D3A33"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4F1E8BDF"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6 747</w:t>
            </w:r>
          </w:p>
        </w:tc>
        <w:tc>
          <w:tcPr>
            <w:tcW w:w="1219" w:type="dxa"/>
            <w:tcBorders>
              <w:top w:val="single" w:sz="6" w:space="0" w:color="auto"/>
              <w:left w:val="single" w:sz="6" w:space="0" w:color="auto"/>
              <w:bottom w:val="single" w:sz="6" w:space="0" w:color="auto"/>
            </w:tcBorders>
            <w:vAlign w:val="center"/>
          </w:tcPr>
          <w:p w14:paraId="61E8CD37"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6 627</w:t>
            </w:r>
          </w:p>
        </w:tc>
      </w:tr>
      <w:tr w:rsidR="009E0A70" w14:paraId="0B431D6C" w14:textId="77777777" w:rsidTr="00123FFA">
        <w:trPr>
          <w:trHeight w:val="200"/>
        </w:trPr>
        <w:tc>
          <w:tcPr>
            <w:tcW w:w="3058" w:type="dxa"/>
            <w:tcBorders>
              <w:top w:val="single" w:sz="6" w:space="0" w:color="auto"/>
              <w:bottom w:val="single" w:sz="6" w:space="0" w:color="auto"/>
              <w:right w:val="single" w:sz="6" w:space="0" w:color="auto"/>
            </w:tcBorders>
            <w:vAlign w:val="center"/>
          </w:tcPr>
          <w:p w14:paraId="4835F95F"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машини та обладнання</w:t>
            </w:r>
          </w:p>
        </w:tc>
        <w:tc>
          <w:tcPr>
            <w:tcW w:w="1260" w:type="dxa"/>
            <w:tcBorders>
              <w:top w:val="single" w:sz="6" w:space="0" w:color="auto"/>
              <w:left w:val="single" w:sz="6" w:space="0" w:color="auto"/>
              <w:bottom w:val="single" w:sz="6" w:space="0" w:color="auto"/>
              <w:right w:val="single" w:sz="6" w:space="0" w:color="auto"/>
            </w:tcBorders>
            <w:vAlign w:val="center"/>
          </w:tcPr>
          <w:p w14:paraId="59AC8834"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w:t>
            </w:r>
          </w:p>
        </w:tc>
        <w:tc>
          <w:tcPr>
            <w:tcW w:w="1211" w:type="dxa"/>
            <w:tcBorders>
              <w:top w:val="single" w:sz="6" w:space="0" w:color="auto"/>
              <w:left w:val="single" w:sz="6" w:space="0" w:color="auto"/>
              <w:bottom w:val="single" w:sz="6" w:space="0" w:color="auto"/>
              <w:right w:val="single" w:sz="6" w:space="0" w:color="auto"/>
            </w:tcBorders>
            <w:vAlign w:val="center"/>
          </w:tcPr>
          <w:p w14:paraId="4AF212CC"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w:t>
            </w:r>
          </w:p>
        </w:tc>
        <w:tc>
          <w:tcPr>
            <w:tcW w:w="1260" w:type="dxa"/>
            <w:tcBorders>
              <w:top w:val="single" w:sz="6" w:space="0" w:color="auto"/>
              <w:left w:val="single" w:sz="6" w:space="0" w:color="auto"/>
              <w:bottom w:val="single" w:sz="6" w:space="0" w:color="auto"/>
              <w:right w:val="single" w:sz="6" w:space="0" w:color="auto"/>
            </w:tcBorders>
            <w:vAlign w:val="center"/>
          </w:tcPr>
          <w:p w14:paraId="43C80921"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49" w:type="dxa"/>
            <w:tcBorders>
              <w:top w:val="single" w:sz="6" w:space="0" w:color="auto"/>
              <w:left w:val="single" w:sz="6" w:space="0" w:color="auto"/>
              <w:bottom w:val="single" w:sz="6" w:space="0" w:color="auto"/>
              <w:right w:val="single" w:sz="6" w:space="0" w:color="auto"/>
            </w:tcBorders>
            <w:vAlign w:val="center"/>
          </w:tcPr>
          <w:p w14:paraId="6C131BD7"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341FF3AD"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w:t>
            </w:r>
          </w:p>
        </w:tc>
        <w:tc>
          <w:tcPr>
            <w:tcW w:w="1219" w:type="dxa"/>
            <w:tcBorders>
              <w:top w:val="single" w:sz="6" w:space="0" w:color="auto"/>
              <w:left w:val="single" w:sz="6" w:space="0" w:color="auto"/>
              <w:bottom w:val="single" w:sz="6" w:space="0" w:color="auto"/>
            </w:tcBorders>
            <w:vAlign w:val="center"/>
          </w:tcPr>
          <w:p w14:paraId="48D41554"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w:t>
            </w:r>
          </w:p>
        </w:tc>
      </w:tr>
      <w:tr w:rsidR="009E0A70" w14:paraId="79F2BBD8" w14:textId="77777777" w:rsidTr="00123FFA">
        <w:trPr>
          <w:trHeight w:val="200"/>
        </w:trPr>
        <w:tc>
          <w:tcPr>
            <w:tcW w:w="3058" w:type="dxa"/>
            <w:tcBorders>
              <w:top w:val="single" w:sz="6" w:space="0" w:color="auto"/>
              <w:bottom w:val="single" w:sz="6" w:space="0" w:color="auto"/>
              <w:right w:val="single" w:sz="6" w:space="0" w:color="auto"/>
            </w:tcBorders>
            <w:vAlign w:val="center"/>
          </w:tcPr>
          <w:p w14:paraId="28CC6CE9"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транспортні засоби</w:t>
            </w:r>
          </w:p>
        </w:tc>
        <w:tc>
          <w:tcPr>
            <w:tcW w:w="1260" w:type="dxa"/>
            <w:tcBorders>
              <w:top w:val="single" w:sz="6" w:space="0" w:color="auto"/>
              <w:left w:val="single" w:sz="6" w:space="0" w:color="auto"/>
              <w:bottom w:val="single" w:sz="6" w:space="0" w:color="auto"/>
              <w:right w:val="single" w:sz="6" w:space="0" w:color="auto"/>
            </w:tcBorders>
            <w:vAlign w:val="center"/>
          </w:tcPr>
          <w:p w14:paraId="457AF4B8"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1 749</w:t>
            </w:r>
          </w:p>
        </w:tc>
        <w:tc>
          <w:tcPr>
            <w:tcW w:w="1211" w:type="dxa"/>
            <w:tcBorders>
              <w:top w:val="single" w:sz="6" w:space="0" w:color="auto"/>
              <w:left w:val="single" w:sz="6" w:space="0" w:color="auto"/>
              <w:bottom w:val="single" w:sz="6" w:space="0" w:color="auto"/>
              <w:right w:val="single" w:sz="6" w:space="0" w:color="auto"/>
            </w:tcBorders>
            <w:vAlign w:val="center"/>
          </w:tcPr>
          <w:p w14:paraId="190B1B07"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1 644</w:t>
            </w:r>
          </w:p>
        </w:tc>
        <w:tc>
          <w:tcPr>
            <w:tcW w:w="1260" w:type="dxa"/>
            <w:tcBorders>
              <w:top w:val="single" w:sz="6" w:space="0" w:color="auto"/>
              <w:left w:val="single" w:sz="6" w:space="0" w:color="auto"/>
              <w:bottom w:val="single" w:sz="6" w:space="0" w:color="auto"/>
              <w:right w:val="single" w:sz="6" w:space="0" w:color="auto"/>
            </w:tcBorders>
            <w:vAlign w:val="center"/>
          </w:tcPr>
          <w:p w14:paraId="5A188966"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49" w:type="dxa"/>
            <w:tcBorders>
              <w:top w:val="single" w:sz="6" w:space="0" w:color="auto"/>
              <w:left w:val="single" w:sz="6" w:space="0" w:color="auto"/>
              <w:bottom w:val="single" w:sz="6" w:space="0" w:color="auto"/>
              <w:right w:val="single" w:sz="6" w:space="0" w:color="auto"/>
            </w:tcBorders>
            <w:vAlign w:val="center"/>
          </w:tcPr>
          <w:p w14:paraId="7A5BEE2F"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33CD8300"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1 749</w:t>
            </w:r>
          </w:p>
        </w:tc>
        <w:tc>
          <w:tcPr>
            <w:tcW w:w="1219" w:type="dxa"/>
            <w:tcBorders>
              <w:top w:val="single" w:sz="6" w:space="0" w:color="auto"/>
              <w:left w:val="single" w:sz="6" w:space="0" w:color="auto"/>
              <w:bottom w:val="single" w:sz="6" w:space="0" w:color="auto"/>
            </w:tcBorders>
            <w:vAlign w:val="center"/>
          </w:tcPr>
          <w:p w14:paraId="6E276FA3"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1 644</w:t>
            </w:r>
          </w:p>
        </w:tc>
      </w:tr>
      <w:tr w:rsidR="009E0A70" w14:paraId="57BAAAF5" w14:textId="77777777" w:rsidTr="00123FFA">
        <w:trPr>
          <w:trHeight w:val="200"/>
        </w:trPr>
        <w:tc>
          <w:tcPr>
            <w:tcW w:w="3058" w:type="dxa"/>
            <w:tcBorders>
              <w:top w:val="single" w:sz="6" w:space="0" w:color="auto"/>
              <w:bottom w:val="single" w:sz="6" w:space="0" w:color="auto"/>
              <w:right w:val="single" w:sz="6" w:space="0" w:color="auto"/>
            </w:tcBorders>
            <w:vAlign w:val="center"/>
          </w:tcPr>
          <w:p w14:paraId="701D4294"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земельні ділянки</w:t>
            </w:r>
          </w:p>
        </w:tc>
        <w:tc>
          <w:tcPr>
            <w:tcW w:w="1260" w:type="dxa"/>
            <w:tcBorders>
              <w:top w:val="single" w:sz="6" w:space="0" w:color="auto"/>
              <w:left w:val="single" w:sz="6" w:space="0" w:color="auto"/>
              <w:bottom w:val="single" w:sz="6" w:space="0" w:color="auto"/>
              <w:right w:val="single" w:sz="6" w:space="0" w:color="auto"/>
            </w:tcBorders>
            <w:vAlign w:val="center"/>
          </w:tcPr>
          <w:p w14:paraId="2D90245F"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11" w:type="dxa"/>
            <w:tcBorders>
              <w:top w:val="single" w:sz="6" w:space="0" w:color="auto"/>
              <w:left w:val="single" w:sz="6" w:space="0" w:color="auto"/>
              <w:bottom w:val="single" w:sz="6" w:space="0" w:color="auto"/>
              <w:right w:val="single" w:sz="6" w:space="0" w:color="auto"/>
            </w:tcBorders>
            <w:vAlign w:val="center"/>
          </w:tcPr>
          <w:p w14:paraId="0DD02D0D"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065D0BB7"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49" w:type="dxa"/>
            <w:tcBorders>
              <w:top w:val="single" w:sz="6" w:space="0" w:color="auto"/>
              <w:left w:val="single" w:sz="6" w:space="0" w:color="auto"/>
              <w:bottom w:val="single" w:sz="6" w:space="0" w:color="auto"/>
              <w:right w:val="single" w:sz="6" w:space="0" w:color="auto"/>
            </w:tcBorders>
            <w:vAlign w:val="center"/>
          </w:tcPr>
          <w:p w14:paraId="3A97239A"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533DA6A8"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19" w:type="dxa"/>
            <w:tcBorders>
              <w:top w:val="single" w:sz="6" w:space="0" w:color="auto"/>
              <w:left w:val="single" w:sz="6" w:space="0" w:color="auto"/>
              <w:bottom w:val="single" w:sz="6" w:space="0" w:color="auto"/>
            </w:tcBorders>
            <w:vAlign w:val="center"/>
          </w:tcPr>
          <w:p w14:paraId="7F2F6174"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E0A70" w14:paraId="74D1B746" w14:textId="77777777" w:rsidTr="00123FFA">
        <w:trPr>
          <w:trHeight w:val="200"/>
        </w:trPr>
        <w:tc>
          <w:tcPr>
            <w:tcW w:w="3058" w:type="dxa"/>
            <w:tcBorders>
              <w:top w:val="single" w:sz="6" w:space="0" w:color="auto"/>
              <w:bottom w:val="single" w:sz="6" w:space="0" w:color="auto"/>
              <w:right w:val="single" w:sz="6" w:space="0" w:color="auto"/>
            </w:tcBorders>
            <w:vAlign w:val="center"/>
          </w:tcPr>
          <w:p w14:paraId="2F3D50BF"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інші</w:t>
            </w:r>
          </w:p>
        </w:tc>
        <w:tc>
          <w:tcPr>
            <w:tcW w:w="1260" w:type="dxa"/>
            <w:tcBorders>
              <w:top w:val="single" w:sz="6" w:space="0" w:color="auto"/>
              <w:left w:val="single" w:sz="6" w:space="0" w:color="auto"/>
              <w:bottom w:val="single" w:sz="6" w:space="0" w:color="auto"/>
              <w:right w:val="single" w:sz="6" w:space="0" w:color="auto"/>
            </w:tcBorders>
            <w:vAlign w:val="center"/>
          </w:tcPr>
          <w:p w14:paraId="5E4F7DC3"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11" w:type="dxa"/>
            <w:tcBorders>
              <w:top w:val="single" w:sz="6" w:space="0" w:color="auto"/>
              <w:left w:val="single" w:sz="6" w:space="0" w:color="auto"/>
              <w:bottom w:val="single" w:sz="6" w:space="0" w:color="auto"/>
              <w:right w:val="single" w:sz="6" w:space="0" w:color="auto"/>
            </w:tcBorders>
            <w:vAlign w:val="center"/>
          </w:tcPr>
          <w:p w14:paraId="2A987B88"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36C7D424"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49" w:type="dxa"/>
            <w:tcBorders>
              <w:top w:val="single" w:sz="6" w:space="0" w:color="auto"/>
              <w:left w:val="single" w:sz="6" w:space="0" w:color="auto"/>
              <w:bottom w:val="single" w:sz="6" w:space="0" w:color="auto"/>
              <w:right w:val="single" w:sz="6" w:space="0" w:color="auto"/>
            </w:tcBorders>
            <w:vAlign w:val="center"/>
          </w:tcPr>
          <w:p w14:paraId="2B224AB6"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5D98F597"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19" w:type="dxa"/>
            <w:tcBorders>
              <w:top w:val="single" w:sz="6" w:space="0" w:color="auto"/>
              <w:left w:val="single" w:sz="6" w:space="0" w:color="auto"/>
              <w:bottom w:val="single" w:sz="6" w:space="0" w:color="auto"/>
            </w:tcBorders>
            <w:vAlign w:val="center"/>
          </w:tcPr>
          <w:p w14:paraId="50129B04"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E0A70" w14:paraId="00B50978" w14:textId="77777777" w:rsidTr="00123FFA">
        <w:trPr>
          <w:trHeight w:val="200"/>
        </w:trPr>
        <w:tc>
          <w:tcPr>
            <w:tcW w:w="3058" w:type="dxa"/>
            <w:tcBorders>
              <w:top w:val="single" w:sz="6" w:space="0" w:color="auto"/>
              <w:bottom w:val="single" w:sz="6" w:space="0" w:color="auto"/>
              <w:right w:val="single" w:sz="6" w:space="0" w:color="auto"/>
            </w:tcBorders>
            <w:vAlign w:val="center"/>
          </w:tcPr>
          <w:p w14:paraId="2C70FBEE"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2. Невиробничого призначення:</w:t>
            </w:r>
          </w:p>
        </w:tc>
        <w:tc>
          <w:tcPr>
            <w:tcW w:w="1260" w:type="dxa"/>
            <w:tcBorders>
              <w:top w:val="single" w:sz="6" w:space="0" w:color="auto"/>
              <w:left w:val="single" w:sz="6" w:space="0" w:color="auto"/>
              <w:bottom w:val="single" w:sz="6" w:space="0" w:color="auto"/>
              <w:right w:val="single" w:sz="6" w:space="0" w:color="auto"/>
            </w:tcBorders>
            <w:vAlign w:val="center"/>
          </w:tcPr>
          <w:p w14:paraId="057DAAE9"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11" w:type="dxa"/>
            <w:tcBorders>
              <w:top w:val="single" w:sz="6" w:space="0" w:color="auto"/>
              <w:left w:val="single" w:sz="6" w:space="0" w:color="auto"/>
              <w:bottom w:val="single" w:sz="6" w:space="0" w:color="auto"/>
              <w:right w:val="single" w:sz="6" w:space="0" w:color="auto"/>
            </w:tcBorders>
            <w:vAlign w:val="center"/>
          </w:tcPr>
          <w:p w14:paraId="41127121"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7B8AD993"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49" w:type="dxa"/>
            <w:tcBorders>
              <w:top w:val="single" w:sz="6" w:space="0" w:color="auto"/>
              <w:left w:val="single" w:sz="6" w:space="0" w:color="auto"/>
              <w:bottom w:val="single" w:sz="6" w:space="0" w:color="auto"/>
              <w:right w:val="single" w:sz="6" w:space="0" w:color="auto"/>
            </w:tcBorders>
            <w:vAlign w:val="center"/>
          </w:tcPr>
          <w:p w14:paraId="18C9CD66"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10D9723D"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19" w:type="dxa"/>
            <w:tcBorders>
              <w:top w:val="single" w:sz="6" w:space="0" w:color="auto"/>
              <w:left w:val="single" w:sz="6" w:space="0" w:color="auto"/>
              <w:bottom w:val="single" w:sz="6" w:space="0" w:color="auto"/>
            </w:tcBorders>
            <w:vAlign w:val="center"/>
          </w:tcPr>
          <w:p w14:paraId="010039C6"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E0A70" w14:paraId="19743F9B" w14:textId="77777777" w:rsidTr="00123FFA">
        <w:trPr>
          <w:trHeight w:val="200"/>
        </w:trPr>
        <w:tc>
          <w:tcPr>
            <w:tcW w:w="3058" w:type="dxa"/>
            <w:tcBorders>
              <w:top w:val="single" w:sz="6" w:space="0" w:color="auto"/>
              <w:bottom w:val="single" w:sz="6" w:space="0" w:color="auto"/>
              <w:right w:val="single" w:sz="6" w:space="0" w:color="auto"/>
            </w:tcBorders>
            <w:vAlign w:val="center"/>
          </w:tcPr>
          <w:p w14:paraId="3C38FE56"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будівлі та споруди</w:t>
            </w:r>
          </w:p>
        </w:tc>
        <w:tc>
          <w:tcPr>
            <w:tcW w:w="1260" w:type="dxa"/>
            <w:tcBorders>
              <w:top w:val="single" w:sz="6" w:space="0" w:color="auto"/>
              <w:left w:val="single" w:sz="6" w:space="0" w:color="auto"/>
              <w:bottom w:val="single" w:sz="6" w:space="0" w:color="auto"/>
              <w:right w:val="single" w:sz="6" w:space="0" w:color="auto"/>
            </w:tcBorders>
            <w:vAlign w:val="center"/>
          </w:tcPr>
          <w:p w14:paraId="718201FD"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11" w:type="dxa"/>
            <w:tcBorders>
              <w:top w:val="single" w:sz="6" w:space="0" w:color="auto"/>
              <w:left w:val="single" w:sz="6" w:space="0" w:color="auto"/>
              <w:bottom w:val="single" w:sz="6" w:space="0" w:color="auto"/>
              <w:right w:val="single" w:sz="6" w:space="0" w:color="auto"/>
            </w:tcBorders>
            <w:vAlign w:val="center"/>
          </w:tcPr>
          <w:p w14:paraId="23934936"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646C71A9"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49" w:type="dxa"/>
            <w:tcBorders>
              <w:top w:val="single" w:sz="6" w:space="0" w:color="auto"/>
              <w:left w:val="single" w:sz="6" w:space="0" w:color="auto"/>
              <w:bottom w:val="single" w:sz="6" w:space="0" w:color="auto"/>
              <w:right w:val="single" w:sz="6" w:space="0" w:color="auto"/>
            </w:tcBorders>
            <w:vAlign w:val="center"/>
          </w:tcPr>
          <w:p w14:paraId="2F514074"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5B2276BC"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19" w:type="dxa"/>
            <w:tcBorders>
              <w:top w:val="single" w:sz="6" w:space="0" w:color="auto"/>
              <w:left w:val="single" w:sz="6" w:space="0" w:color="auto"/>
              <w:bottom w:val="single" w:sz="6" w:space="0" w:color="auto"/>
            </w:tcBorders>
            <w:vAlign w:val="center"/>
          </w:tcPr>
          <w:p w14:paraId="5431E6E8"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E0A70" w14:paraId="4B750F5B" w14:textId="77777777" w:rsidTr="00123FFA">
        <w:trPr>
          <w:trHeight w:val="200"/>
        </w:trPr>
        <w:tc>
          <w:tcPr>
            <w:tcW w:w="3058" w:type="dxa"/>
            <w:tcBorders>
              <w:top w:val="single" w:sz="6" w:space="0" w:color="auto"/>
              <w:bottom w:val="single" w:sz="6" w:space="0" w:color="auto"/>
              <w:right w:val="single" w:sz="6" w:space="0" w:color="auto"/>
            </w:tcBorders>
            <w:vAlign w:val="center"/>
          </w:tcPr>
          <w:p w14:paraId="1BB8D150"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машини та обладнання</w:t>
            </w:r>
          </w:p>
        </w:tc>
        <w:tc>
          <w:tcPr>
            <w:tcW w:w="1260" w:type="dxa"/>
            <w:tcBorders>
              <w:top w:val="single" w:sz="6" w:space="0" w:color="auto"/>
              <w:left w:val="single" w:sz="6" w:space="0" w:color="auto"/>
              <w:bottom w:val="single" w:sz="6" w:space="0" w:color="auto"/>
              <w:right w:val="single" w:sz="6" w:space="0" w:color="auto"/>
            </w:tcBorders>
            <w:vAlign w:val="center"/>
          </w:tcPr>
          <w:p w14:paraId="1C429FCA"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11" w:type="dxa"/>
            <w:tcBorders>
              <w:top w:val="single" w:sz="6" w:space="0" w:color="auto"/>
              <w:left w:val="single" w:sz="6" w:space="0" w:color="auto"/>
              <w:bottom w:val="single" w:sz="6" w:space="0" w:color="auto"/>
              <w:right w:val="single" w:sz="6" w:space="0" w:color="auto"/>
            </w:tcBorders>
            <w:vAlign w:val="center"/>
          </w:tcPr>
          <w:p w14:paraId="42F8C4ED"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5CA788F2"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49" w:type="dxa"/>
            <w:tcBorders>
              <w:top w:val="single" w:sz="6" w:space="0" w:color="auto"/>
              <w:left w:val="single" w:sz="6" w:space="0" w:color="auto"/>
              <w:bottom w:val="single" w:sz="6" w:space="0" w:color="auto"/>
              <w:right w:val="single" w:sz="6" w:space="0" w:color="auto"/>
            </w:tcBorders>
            <w:vAlign w:val="center"/>
          </w:tcPr>
          <w:p w14:paraId="223D8561"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2D32AF6F"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19" w:type="dxa"/>
            <w:tcBorders>
              <w:top w:val="single" w:sz="6" w:space="0" w:color="auto"/>
              <w:left w:val="single" w:sz="6" w:space="0" w:color="auto"/>
              <w:bottom w:val="single" w:sz="6" w:space="0" w:color="auto"/>
            </w:tcBorders>
            <w:vAlign w:val="center"/>
          </w:tcPr>
          <w:p w14:paraId="0C80FCF6"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E0A70" w14:paraId="1D5B6871" w14:textId="77777777" w:rsidTr="00123FFA">
        <w:trPr>
          <w:trHeight w:val="200"/>
        </w:trPr>
        <w:tc>
          <w:tcPr>
            <w:tcW w:w="3058" w:type="dxa"/>
            <w:tcBorders>
              <w:top w:val="single" w:sz="6" w:space="0" w:color="auto"/>
              <w:bottom w:val="single" w:sz="6" w:space="0" w:color="auto"/>
              <w:right w:val="single" w:sz="6" w:space="0" w:color="auto"/>
            </w:tcBorders>
            <w:vAlign w:val="center"/>
          </w:tcPr>
          <w:p w14:paraId="64DAF36B"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транспортні засоби</w:t>
            </w:r>
          </w:p>
        </w:tc>
        <w:tc>
          <w:tcPr>
            <w:tcW w:w="1260" w:type="dxa"/>
            <w:tcBorders>
              <w:top w:val="single" w:sz="6" w:space="0" w:color="auto"/>
              <w:left w:val="single" w:sz="6" w:space="0" w:color="auto"/>
              <w:bottom w:val="single" w:sz="6" w:space="0" w:color="auto"/>
              <w:right w:val="single" w:sz="6" w:space="0" w:color="auto"/>
            </w:tcBorders>
            <w:vAlign w:val="center"/>
          </w:tcPr>
          <w:p w14:paraId="3EB93626"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11" w:type="dxa"/>
            <w:tcBorders>
              <w:top w:val="single" w:sz="6" w:space="0" w:color="auto"/>
              <w:left w:val="single" w:sz="6" w:space="0" w:color="auto"/>
              <w:bottom w:val="single" w:sz="6" w:space="0" w:color="auto"/>
              <w:right w:val="single" w:sz="6" w:space="0" w:color="auto"/>
            </w:tcBorders>
            <w:vAlign w:val="center"/>
          </w:tcPr>
          <w:p w14:paraId="625F2752"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7774549F"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49" w:type="dxa"/>
            <w:tcBorders>
              <w:top w:val="single" w:sz="6" w:space="0" w:color="auto"/>
              <w:left w:val="single" w:sz="6" w:space="0" w:color="auto"/>
              <w:bottom w:val="single" w:sz="6" w:space="0" w:color="auto"/>
              <w:right w:val="single" w:sz="6" w:space="0" w:color="auto"/>
            </w:tcBorders>
            <w:vAlign w:val="center"/>
          </w:tcPr>
          <w:p w14:paraId="44DF3DD0"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43533DB0"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19" w:type="dxa"/>
            <w:tcBorders>
              <w:top w:val="single" w:sz="6" w:space="0" w:color="auto"/>
              <w:left w:val="single" w:sz="6" w:space="0" w:color="auto"/>
              <w:bottom w:val="single" w:sz="6" w:space="0" w:color="auto"/>
            </w:tcBorders>
            <w:vAlign w:val="center"/>
          </w:tcPr>
          <w:p w14:paraId="6B725CB4"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E0A70" w14:paraId="2B9089A1" w14:textId="77777777" w:rsidTr="00123FFA">
        <w:trPr>
          <w:trHeight w:val="200"/>
        </w:trPr>
        <w:tc>
          <w:tcPr>
            <w:tcW w:w="3058" w:type="dxa"/>
            <w:tcBorders>
              <w:top w:val="single" w:sz="6" w:space="0" w:color="auto"/>
              <w:bottom w:val="single" w:sz="6" w:space="0" w:color="auto"/>
              <w:right w:val="single" w:sz="6" w:space="0" w:color="auto"/>
            </w:tcBorders>
            <w:vAlign w:val="center"/>
          </w:tcPr>
          <w:p w14:paraId="56C2850D"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земельні ділянки</w:t>
            </w:r>
          </w:p>
        </w:tc>
        <w:tc>
          <w:tcPr>
            <w:tcW w:w="1260" w:type="dxa"/>
            <w:tcBorders>
              <w:top w:val="single" w:sz="6" w:space="0" w:color="auto"/>
              <w:left w:val="single" w:sz="6" w:space="0" w:color="auto"/>
              <w:bottom w:val="single" w:sz="6" w:space="0" w:color="auto"/>
              <w:right w:val="single" w:sz="6" w:space="0" w:color="auto"/>
            </w:tcBorders>
            <w:vAlign w:val="center"/>
          </w:tcPr>
          <w:p w14:paraId="7F7720EE"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11" w:type="dxa"/>
            <w:tcBorders>
              <w:top w:val="single" w:sz="6" w:space="0" w:color="auto"/>
              <w:left w:val="single" w:sz="6" w:space="0" w:color="auto"/>
              <w:bottom w:val="single" w:sz="6" w:space="0" w:color="auto"/>
              <w:right w:val="single" w:sz="6" w:space="0" w:color="auto"/>
            </w:tcBorders>
            <w:vAlign w:val="center"/>
          </w:tcPr>
          <w:p w14:paraId="1837492B"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1BFEB018"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49" w:type="dxa"/>
            <w:tcBorders>
              <w:top w:val="single" w:sz="6" w:space="0" w:color="auto"/>
              <w:left w:val="single" w:sz="6" w:space="0" w:color="auto"/>
              <w:bottom w:val="single" w:sz="6" w:space="0" w:color="auto"/>
              <w:right w:val="single" w:sz="6" w:space="0" w:color="auto"/>
            </w:tcBorders>
            <w:vAlign w:val="center"/>
          </w:tcPr>
          <w:p w14:paraId="14B64869"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3004A6C2"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19" w:type="dxa"/>
            <w:tcBorders>
              <w:top w:val="single" w:sz="6" w:space="0" w:color="auto"/>
              <w:left w:val="single" w:sz="6" w:space="0" w:color="auto"/>
              <w:bottom w:val="single" w:sz="6" w:space="0" w:color="auto"/>
            </w:tcBorders>
            <w:vAlign w:val="center"/>
          </w:tcPr>
          <w:p w14:paraId="3D7E264F"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E0A70" w14:paraId="085DA34C" w14:textId="77777777" w:rsidTr="00123FFA">
        <w:trPr>
          <w:trHeight w:val="200"/>
        </w:trPr>
        <w:tc>
          <w:tcPr>
            <w:tcW w:w="3058" w:type="dxa"/>
            <w:tcBorders>
              <w:top w:val="single" w:sz="6" w:space="0" w:color="auto"/>
              <w:bottom w:val="single" w:sz="6" w:space="0" w:color="auto"/>
              <w:right w:val="single" w:sz="6" w:space="0" w:color="auto"/>
            </w:tcBorders>
            <w:vAlign w:val="center"/>
          </w:tcPr>
          <w:p w14:paraId="62FCB2AA"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інвестиційна нерухомість</w:t>
            </w:r>
          </w:p>
        </w:tc>
        <w:tc>
          <w:tcPr>
            <w:tcW w:w="1260" w:type="dxa"/>
            <w:tcBorders>
              <w:top w:val="single" w:sz="6" w:space="0" w:color="auto"/>
              <w:left w:val="single" w:sz="6" w:space="0" w:color="auto"/>
              <w:bottom w:val="single" w:sz="6" w:space="0" w:color="auto"/>
              <w:right w:val="single" w:sz="6" w:space="0" w:color="auto"/>
            </w:tcBorders>
            <w:vAlign w:val="center"/>
          </w:tcPr>
          <w:p w14:paraId="135F010C"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11" w:type="dxa"/>
            <w:tcBorders>
              <w:top w:val="single" w:sz="6" w:space="0" w:color="auto"/>
              <w:left w:val="single" w:sz="6" w:space="0" w:color="auto"/>
              <w:bottom w:val="single" w:sz="6" w:space="0" w:color="auto"/>
              <w:right w:val="single" w:sz="6" w:space="0" w:color="auto"/>
            </w:tcBorders>
            <w:vAlign w:val="center"/>
          </w:tcPr>
          <w:p w14:paraId="3EB7E24E"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2F71A5F9"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49" w:type="dxa"/>
            <w:tcBorders>
              <w:top w:val="single" w:sz="6" w:space="0" w:color="auto"/>
              <w:left w:val="single" w:sz="6" w:space="0" w:color="auto"/>
              <w:bottom w:val="single" w:sz="6" w:space="0" w:color="auto"/>
              <w:right w:val="single" w:sz="6" w:space="0" w:color="auto"/>
            </w:tcBorders>
            <w:vAlign w:val="center"/>
          </w:tcPr>
          <w:p w14:paraId="35F920EB"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31709A95"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19" w:type="dxa"/>
            <w:tcBorders>
              <w:top w:val="single" w:sz="6" w:space="0" w:color="auto"/>
              <w:left w:val="single" w:sz="6" w:space="0" w:color="auto"/>
              <w:bottom w:val="single" w:sz="6" w:space="0" w:color="auto"/>
            </w:tcBorders>
            <w:vAlign w:val="center"/>
          </w:tcPr>
          <w:p w14:paraId="47E71D58"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E0A70" w14:paraId="0C1C0FEA" w14:textId="77777777" w:rsidTr="00123FFA">
        <w:trPr>
          <w:trHeight w:val="200"/>
        </w:trPr>
        <w:tc>
          <w:tcPr>
            <w:tcW w:w="3058" w:type="dxa"/>
            <w:tcBorders>
              <w:top w:val="single" w:sz="6" w:space="0" w:color="auto"/>
              <w:bottom w:val="single" w:sz="6" w:space="0" w:color="auto"/>
              <w:right w:val="single" w:sz="6" w:space="0" w:color="auto"/>
            </w:tcBorders>
            <w:vAlign w:val="center"/>
          </w:tcPr>
          <w:p w14:paraId="0B4E446C"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інші</w:t>
            </w:r>
          </w:p>
        </w:tc>
        <w:tc>
          <w:tcPr>
            <w:tcW w:w="1260" w:type="dxa"/>
            <w:tcBorders>
              <w:top w:val="single" w:sz="6" w:space="0" w:color="auto"/>
              <w:left w:val="single" w:sz="6" w:space="0" w:color="auto"/>
              <w:bottom w:val="single" w:sz="6" w:space="0" w:color="auto"/>
              <w:right w:val="single" w:sz="6" w:space="0" w:color="auto"/>
            </w:tcBorders>
            <w:vAlign w:val="center"/>
          </w:tcPr>
          <w:p w14:paraId="54A3A459"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11" w:type="dxa"/>
            <w:tcBorders>
              <w:top w:val="single" w:sz="6" w:space="0" w:color="auto"/>
              <w:left w:val="single" w:sz="6" w:space="0" w:color="auto"/>
              <w:bottom w:val="single" w:sz="6" w:space="0" w:color="auto"/>
              <w:right w:val="single" w:sz="6" w:space="0" w:color="auto"/>
            </w:tcBorders>
            <w:vAlign w:val="center"/>
          </w:tcPr>
          <w:p w14:paraId="24E4BE41"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766387DF"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49" w:type="dxa"/>
            <w:tcBorders>
              <w:top w:val="single" w:sz="6" w:space="0" w:color="auto"/>
              <w:left w:val="single" w:sz="6" w:space="0" w:color="auto"/>
              <w:bottom w:val="single" w:sz="6" w:space="0" w:color="auto"/>
              <w:right w:val="single" w:sz="6" w:space="0" w:color="auto"/>
            </w:tcBorders>
            <w:vAlign w:val="center"/>
          </w:tcPr>
          <w:p w14:paraId="6360620E"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039EB098"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19" w:type="dxa"/>
            <w:tcBorders>
              <w:top w:val="single" w:sz="6" w:space="0" w:color="auto"/>
              <w:left w:val="single" w:sz="6" w:space="0" w:color="auto"/>
              <w:bottom w:val="single" w:sz="6" w:space="0" w:color="auto"/>
            </w:tcBorders>
            <w:vAlign w:val="center"/>
          </w:tcPr>
          <w:p w14:paraId="79E97435"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E0A70" w14:paraId="25521243" w14:textId="77777777" w:rsidTr="00123FFA">
        <w:trPr>
          <w:trHeight w:val="200"/>
        </w:trPr>
        <w:tc>
          <w:tcPr>
            <w:tcW w:w="3058" w:type="dxa"/>
            <w:tcBorders>
              <w:top w:val="single" w:sz="6" w:space="0" w:color="auto"/>
              <w:bottom w:val="single" w:sz="6" w:space="0" w:color="auto"/>
              <w:right w:val="single" w:sz="6" w:space="0" w:color="auto"/>
            </w:tcBorders>
            <w:vAlign w:val="center"/>
          </w:tcPr>
          <w:p w14:paraId="2B9B44D3"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w:t>
            </w:r>
          </w:p>
        </w:tc>
        <w:tc>
          <w:tcPr>
            <w:tcW w:w="1260" w:type="dxa"/>
            <w:tcBorders>
              <w:top w:val="single" w:sz="6" w:space="0" w:color="auto"/>
              <w:left w:val="single" w:sz="6" w:space="0" w:color="auto"/>
              <w:bottom w:val="single" w:sz="6" w:space="0" w:color="auto"/>
              <w:right w:val="single" w:sz="6" w:space="0" w:color="auto"/>
            </w:tcBorders>
            <w:vAlign w:val="center"/>
          </w:tcPr>
          <w:p w14:paraId="7EAC0AB2"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8 536</w:t>
            </w:r>
          </w:p>
        </w:tc>
        <w:tc>
          <w:tcPr>
            <w:tcW w:w="1211" w:type="dxa"/>
            <w:tcBorders>
              <w:top w:val="single" w:sz="6" w:space="0" w:color="auto"/>
              <w:left w:val="single" w:sz="6" w:space="0" w:color="auto"/>
              <w:bottom w:val="single" w:sz="6" w:space="0" w:color="auto"/>
              <w:right w:val="single" w:sz="6" w:space="0" w:color="auto"/>
            </w:tcBorders>
            <w:vAlign w:val="center"/>
          </w:tcPr>
          <w:p w14:paraId="292349C6"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8 306</w:t>
            </w:r>
          </w:p>
        </w:tc>
        <w:tc>
          <w:tcPr>
            <w:tcW w:w="1260" w:type="dxa"/>
            <w:tcBorders>
              <w:top w:val="single" w:sz="6" w:space="0" w:color="auto"/>
              <w:left w:val="single" w:sz="6" w:space="0" w:color="auto"/>
              <w:bottom w:val="single" w:sz="6" w:space="0" w:color="auto"/>
              <w:right w:val="single" w:sz="6" w:space="0" w:color="auto"/>
            </w:tcBorders>
            <w:vAlign w:val="center"/>
          </w:tcPr>
          <w:p w14:paraId="49D1F530"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49" w:type="dxa"/>
            <w:tcBorders>
              <w:top w:val="single" w:sz="6" w:space="0" w:color="auto"/>
              <w:left w:val="single" w:sz="6" w:space="0" w:color="auto"/>
              <w:bottom w:val="single" w:sz="6" w:space="0" w:color="auto"/>
              <w:right w:val="single" w:sz="6" w:space="0" w:color="auto"/>
            </w:tcBorders>
            <w:vAlign w:val="center"/>
          </w:tcPr>
          <w:p w14:paraId="16B81E7D"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3076520A"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8 536</w:t>
            </w:r>
          </w:p>
        </w:tc>
        <w:tc>
          <w:tcPr>
            <w:tcW w:w="1219" w:type="dxa"/>
            <w:tcBorders>
              <w:top w:val="single" w:sz="6" w:space="0" w:color="auto"/>
              <w:left w:val="single" w:sz="6" w:space="0" w:color="auto"/>
              <w:bottom w:val="single" w:sz="6" w:space="0" w:color="auto"/>
            </w:tcBorders>
            <w:vAlign w:val="center"/>
          </w:tcPr>
          <w:p w14:paraId="46361F0D"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8 306</w:t>
            </w:r>
          </w:p>
        </w:tc>
      </w:tr>
      <w:tr w:rsidR="009E0A70" w14:paraId="51D7B1A3" w14:textId="77777777" w:rsidTr="00123FFA">
        <w:trPr>
          <w:trHeight w:val="200"/>
        </w:trPr>
        <w:tc>
          <w:tcPr>
            <w:tcW w:w="3058" w:type="dxa"/>
            <w:tcBorders>
              <w:top w:val="single" w:sz="6" w:space="0" w:color="auto"/>
              <w:bottom w:val="single" w:sz="6" w:space="0" w:color="auto"/>
              <w:right w:val="single" w:sz="6" w:space="0" w:color="auto"/>
            </w:tcBorders>
          </w:tcPr>
          <w:p w14:paraId="58935454"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Додаткова інформація</w:t>
            </w:r>
          </w:p>
        </w:tc>
        <w:tc>
          <w:tcPr>
            <w:tcW w:w="7363" w:type="dxa"/>
            <w:gridSpan w:val="6"/>
            <w:tcBorders>
              <w:top w:val="single" w:sz="6" w:space="0" w:color="auto"/>
              <w:left w:val="single" w:sz="6" w:space="0" w:color="auto"/>
              <w:bottom w:val="single" w:sz="6" w:space="0" w:color="auto"/>
            </w:tcBorders>
            <w:vAlign w:val="center"/>
          </w:tcPr>
          <w:p w14:paraId="375B50B7" w14:textId="464716CF" w:rsidR="009E0A70" w:rsidRDefault="00D6700E">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Строки та умови користування основними засобами (за основними групами):</w:t>
            </w:r>
          </w:p>
          <w:p w14:paraId="000385F4" w14:textId="3042EC66" w:rsidR="009E0A70" w:rsidRDefault="00D6700E">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Будинки, споруди, </w:t>
            </w:r>
            <w:proofErr w:type="spellStart"/>
            <w:r>
              <w:rPr>
                <w:rFonts w:ascii="Times New Roman CYR" w:hAnsi="Times New Roman CYR" w:cs="Times New Roman CYR"/>
              </w:rPr>
              <w:t>передавальнi</w:t>
            </w:r>
            <w:proofErr w:type="spellEnd"/>
            <w:r>
              <w:rPr>
                <w:rFonts w:ascii="Times New Roman CYR" w:hAnsi="Times New Roman CYR" w:cs="Times New Roman CYR"/>
              </w:rPr>
              <w:t xml:space="preserve"> пристрої - 40 </w:t>
            </w:r>
            <w:proofErr w:type="spellStart"/>
            <w:r>
              <w:rPr>
                <w:rFonts w:ascii="Times New Roman CYR" w:hAnsi="Times New Roman CYR" w:cs="Times New Roman CYR"/>
              </w:rPr>
              <w:t>рокiв</w:t>
            </w:r>
            <w:proofErr w:type="spellEnd"/>
            <w:r>
              <w:rPr>
                <w:rFonts w:ascii="Times New Roman CYR" w:hAnsi="Times New Roman CYR" w:cs="Times New Roman CYR"/>
              </w:rPr>
              <w:t xml:space="preserve">; </w:t>
            </w:r>
          </w:p>
          <w:p w14:paraId="22AD3574" w14:textId="1273DFCC" w:rsidR="009E0A70" w:rsidRDefault="00D6700E">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Машини та обладнання - 5 </w:t>
            </w:r>
            <w:proofErr w:type="spellStart"/>
            <w:r>
              <w:rPr>
                <w:rFonts w:ascii="Times New Roman CYR" w:hAnsi="Times New Roman CYR" w:cs="Times New Roman CYR"/>
              </w:rPr>
              <w:t>рокiв</w:t>
            </w:r>
            <w:proofErr w:type="spellEnd"/>
            <w:r>
              <w:rPr>
                <w:rFonts w:ascii="Times New Roman CYR" w:hAnsi="Times New Roman CYR" w:cs="Times New Roman CYR"/>
              </w:rPr>
              <w:t xml:space="preserve">; </w:t>
            </w:r>
          </w:p>
          <w:p w14:paraId="1498873F" w14:textId="1CD5364D" w:rsidR="009E0A70" w:rsidRDefault="00D6700E">
            <w:pPr>
              <w:widowControl w:val="0"/>
              <w:autoSpaceDE w:val="0"/>
              <w:autoSpaceDN w:val="0"/>
              <w:adjustRightInd w:val="0"/>
              <w:spacing w:after="0" w:line="240" w:lineRule="auto"/>
              <w:jc w:val="both"/>
              <w:rPr>
                <w:rFonts w:ascii="Times New Roman CYR" w:hAnsi="Times New Roman CYR" w:cs="Times New Roman CYR"/>
              </w:rPr>
            </w:pPr>
            <w:proofErr w:type="spellStart"/>
            <w:r>
              <w:rPr>
                <w:rFonts w:ascii="Times New Roman CYR" w:hAnsi="Times New Roman CYR" w:cs="Times New Roman CYR"/>
              </w:rPr>
              <w:t>Транспортнi</w:t>
            </w:r>
            <w:proofErr w:type="spellEnd"/>
            <w:r>
              <w:rPr>
                <w:rFonts w:ascii="Times New Roman CYR" w:hAnsi="Times New Roman CYR" w:cs="Times New Roman CYR"/>
              </w:rPr>
              <w:t xml:space="preserve"> засоби - 10 - 20 </w:t>
            </w:r>
            <w:proofErr w:type="spellStart"/>
            <w:r>
              <w:rPr>
                <w:rFonts w:ascii="Times New Roman CYR" w:hAnsi="Times New Roman CYR" w:cs="Times New Roman CYR"/>
              </w:rPr>
              <w:t>рокiв</w:t>
            </w:r>
            <w:proofErr w:type="spellEnd"/>
            <w:r>
              <w:rPr>
                <w:rFonts w:ascii="Times New Roman CYR" w:hAnsi="Times New Roman CYR" w:cs="Times New Roman CYR"/>
              </w:rPr>
              <w:t xml:space="preserve">; </w:t>
            </w:r>
          </w:p>
          <w:p w14:paraId="3C4F6FEE" w14:textId="3A90F47A" w:rsidR="009E0A70" w:rsidRDefault="00D6700E">
            <w:pPr>
              <w:widowControl w:val="0"/>
              <w:autoSpaceDE w:val="0"/>
              <w:autoSpaceDN w:val="0"/>
              <w:adjustRightInd w:val="0"/>
              <w:spacing w:after="0" w:line="240" w:lineRule="auto"/>
              <w:jc w:val="both"/>
              <w:rPr>
                <w:rFonts w:ascii="Times New Roman CYR" w:hAnsi="Times New Roman CYR" w:cs="Times New Roman CYR"/>
              </w:rPr>
            </w:pPr>
            <w:proofErr w:type="spellStart"/>
            <w:r>
              <w:rPr>
                <w:rFonts w:ascii="Times New Roman CYR" w:hAnsi="Times New Roman CYR" w:cs="Times New Roman CYR"/>
              </w:rPr>
              <w:t>Iнструменти</w:t>
            </w:r>
            <w:proofErr w:type="spellEnd"/>
            <w:r>
              <w:rPr>
                <w:rFonts w:ascii="Times New Roman CYR" w:hAnsi="Times New Roman CYR" w:cs="Times New Roman CYR"/>
              </w:rPr>
              <w:t xml:space="preserve">, прилади, </w:t>
            </w:r>
            <w:proofErr w:type="spellStart"/>
            <w:r>
              <w:rPr>
                <w:rFonts w:ascii="Times New Roman CYR" w:hAnsi="Times New Roman CYR" w:cs="Times New Roman CYR"/>
              </w:rPr>
              <w:t>iнвентар</w:t>
            </w:r>
            <w:proofErr w:type="spellEnd"/>
            <w:r>
              <w:rPr>
                <w:rFonts w:ascii="Times New Roman CYR" w:hAnsi="Times New Roman CYR" w:cs="Times New Roman CYR"/>
              </w:rPr>
              <w:t xml:space="preserve"> - 4-5 </w:t>
            </w:r>
            <w:proofErr w:type="spellStart"/>
            <w:r>
              <w:rPr>
                <w:rFonts w:ascii="Times New Roman CYR" w:hAnsi="Times New Roman CYR" w:cs="Times New Roman CYR"/>
              </w:rPr>
              <w:t>рокiв</w:t>
            </w:r>
            <w:proofErr w:type="spellEnd"/>
            <w:r>
              <w:rPr>
                <w:rFonts w:ascii="Times New Roman CYR" w:hAnsi="Times New Roman CYR" w:cs="Times New Roman CYR"/>
              </w:rPr>
              <w:t xml:space="preserve">; </w:t>
            </w:r>
          </w:p>
          <w:p w14:paraId="00F1C784" w14:textId="65FFB141" w:rsidR="009E0A70" w:rsidRDefault="00D6700E">
            <w:pPr>
              <w:widowControl w:val="0"/>
              <w:autoSpaceDE w:val="0"/>
              <w:autoSpaceDN w:val="0"/>
              <w:adjustRightInd w:val="0"/>
              <w:spacing w:after="0" w:line="240" w:lineRule="auto"/>
              <w:jc w:val="both"/>
              <w:rPr>
                <w:rFonts w:ascii="Times New Roman CYR" w:hAnsi="Times New Roman CYR" w:cs="Times New Roman CYR"/>
              </w:rPr>
            </w:pPr>
            <w:proofErr w:type="spellStart"/>
            <w:r>
              <w:rPr>
                <w:rFonts w:ascii="Times New Roman CYR" w:hAnsi="Times New Roman CYR" w:cs="Times New Roman CYR"/>
              </w:rPr>
              <w:t>Iншi</w:t>
            </w:r>
            <w:proofErr w:type="spellEnd"/>
            <w:r>
              <w:rPr>
                <w:rFonts w:ascii="Times New Roman CYR" w:hAnsi="Times New Roman CYR" w:cs="Times New Roman CYR"/>
              </w:rPr>
              <w:t xml:space="preserve"> </w:t>
            </w:r>
            <w:proofErr w:type="spellStart"/>
            <w:r>
              <w:rPr>
                <w:rFonts w:ascii="Times New Roman CYR" w:hAnsi="Times New Roman CYR" w:cs="Times New Roman CYR"/>
              </w:rPr>
              <w:t>основнi</w:t>
            </w:r>
            <w:proofErr w:type="spellEnd"/>
            <w:r>
              <w:rPr>
                <w:rFonts w:ascii="Times New Roman CYR" w:hAnsi="Times New Roman CYR" w:cs="Times New Roman CYR"/>
              </w:rPr>
              <w:t xml:space="preserve"> засоби - 12 </w:t>
            </w:r>
            <w:proofErr w:type="spellStart"/>
            <w:r>
              <w:rPr>
                <w:rFonts w:ascii="Times New Roman CYR" w:hAnsi="Times New Roman CYR" w:cs="Times New Roman CYR"/>
              </w:rPr>
              <w:t>рокiв</w:t>
            </w:r>
            <w:proofErr w:type="spellEnd"/>
            <w:r>
              <w:rPr>
                <w:rFonts w:ascii="Times New Roman CYR" w:hAnsi="Times New Roman CYR" w:cs="Times New Roman CYR"/>
              </w:rPr>
              <w:t>.</w:t>
            </w:r>
          </w:p>
          <w:p w14:paraId="01563FD5" w14:textId="1D3FE8A7" w:rsidR="009E0A70" w:rsidRDefault="00D6700E">
            <w:pPr>
              <w:widowControl w:val="0"/>
              <w:autoSpaceDE w:val="0"/>
              <w:autoSpaceDN w:val="0"/>
              <w:adjustRightInd w:val="0"/>
              <w:spacing w:after="0" w:line="240" w:lineRule="auto"/>
              <w:jc w:val="both"/>
              <w:rPr>
                <w:rFonts w:ascii="Times New Roman CYR" w:hAnsi="Times New Roman CYR" w:cs="Times New Roman CYR"/>
              </w:rPr>
            </w:pPr>
            <w:proofErr w:type="spellStart"/>
            <w:r>
              <w:rPr>
                <w:rFonts w:ascii="Times New Roman CYR" w:hAnsi="Times New Roman CYR" w:cs="Times New Roman CYR"/>
              </w:rPr>
              <w:t>Первiсна</w:t>
            </w:r>
            <w:proofErr w:type="spellEnd"/>
            <w:r>
              <w:rPr>
                <w:rFonts w:ascii="Times New Roman CYR" w:hAnsi="Times New Roman CYR" w:cs="Times New Roman CYR"/>
              </w:rPr>
              <w:t xml:space="preserve"> </w:t>
            </w:r>
            <w:proofErr w:type="spellStart"/>
            <w:r>
              <w:rPr>
                <w:rFonts w:ascii="Times New Roman CYR" w:hAnsi="Times New Roman CYR" w:cs="Times New Roman CYR"/>
              </w:rPr>
              <w:t>вартiсть</w:t>
            </w:r>
            <w:proofErr w:type="spellEnd"/>
            <w:r>
              <w:rPr>
                <w:rFonts w:ascii="Times New Roman CYR" w:hAnsi="Times New Roman CYR" w:cs="Times New Roman CYR"/>
              </w:rPr>
              <w:t xml:space="preserve"> основних </w:t>
            </w:r>
            <w:proofErr w:type="spellStart"/>
            <w:r>
              <w:rPr>
                <w:rFonts w:ascii="Times New Roman CYR" w:hAnsi="Times New Roman CYR" w:cs="Times New Roman CYR"/>
              </w:rPr>
              <w:t>засобiв</w:t>
            </w:r>
            <w:proofErr w:type="spellEnd"/>
            <w:r>
              <w:rPr>
                <w:rFonts w:ascii="Times New Roman CYR" w:hAnsi="Times New Roman CYR" w:cs="Times New Roman CYR"/>
              </w:rPr>
              <w:t xml:space="preserve"> - 27227 тис. грн. </w:t>
            </w:r>
          </w:p>
          <w:p w14:paraId="552B338F" w14:textId="37CD0092" w:rsidR="009E0A70" w:rsidRDefault="00D6700E">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Сума нарахованого зносу - 18921 тис. грн. </w:t>
            </w:r>
          </w:p>
          <w:p w14:paraId="5C595CF6" w14:textId="4E9BB9D4" w:rsidR="009E0A70" w:rsidRDefault="00D6700E">
            <w:pPr>
              <w:widowControl w:val="0"/>
              <w:autoSpaceDE w:val="0"/>
              <w:autoSpaceDN w:val="0"/>
              <w:adjustRightInd w:val="0"/>
              <w:spacing w:after="0" w:line="240" w:lineRule="auto"/>
              <w:jc w:val="both"/>
              <w:rPr>
                <w:rFonts w:ascii="Times New Roman CYR" w:hAnsi="Times New Roman CYR" w:cs="Times New Roman CYR"/>
              </w:rPr>
            </w:pPr>
            <w:proofErr w:type="spellStart"/>
            <w:r>
              <w:rPr>
                <w:rFonts w:ascii="Times New Roman CYR" w:hAnsi="Times New Roman CYR" w:cs="Times New Roman CYR"/>
              </w:rPr>
              <w:t>Ступiнь</w:t>
            </w:r>
            <w:proofErr w:type="spellEnd"/>
            <w:r>
              <w:rPr>
                <w:rFonts w:ascii="Times New Roman CYR" w:hAnsi="Times New Roman CYR" w:cs="Times New Roman CYR"/>
              </w:rPr>
              <w:t xml:space="preserve"> їх зносу - 69,49 %. </w:t>
            </w:r>
          </w:p>
          <w:p w14:paraId="7D8E6C79" w14:textId="4734DD38" w:rsidR="009E0A70" w:rsidRDefault="00D6700E">
            <w:pPr>
              <w:widowControl w:val="0"/>
              <w:autoSpaceDE w:val="0"/>
              <w:autoSpaceDN w:val="0"/>
              <w:adjustRightInd w:val="0"/>
              <w:spacing w:after="0" w:line="240" w:lineRule="auto"/>
              <w:jc w:val="both"/>
              <w:rPr>
                <w:rFonts w:ascii="Times New Roman CYR" w:hAnsi="Times New Roman CYR" w:cs="Times New Roman CYR"/>
              </w:rPr>
            </w:pPr>
            <w:proofErr w:type="spellStart"/>
            <w:r>
              <w:rPr>
                <w:rFonts w:ascii="Times New Roman CYR" w:hAnsi="Times New Roman CYR" w:cs="Times New Roman CYR"/>
              </w:rPr>
              <w:t>Ступiнь</w:t>
            </w:r>
            <w:proofErr w:type="spellEnd"/>
            <w:r>
              <w:rPr>
                <w:rFonts w:ascii="Times New Roman CYR" w:hAnsi="Times New Roman CYR" w:cs="Times New Roman CYR"/>
              </w:rPr>
              <w:t xml:space="preserve"> їх використання - 100%. </w:t>
            </w:r>
          </w:p>
          <w:p w14:paraId="61F4A88A" w14:textId="52179A10" w:rsidR="009E0A70" w:rsidRDefault="00D6700E">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Суттєвих </w:t>
            </w:r>
            <w:proofErr w:type="spellStart"/>
            <w:r>
              <w:rPr>
                <w:rFonts w:ascii="Times New Roman CYR" w:hAnsi="Times New Roman CYR" w:cs="Times New Roman CYR"/>
              </w:rPr>
              <w:t>змiн</w:t>
            </w:r>
            <w:proofErr w:type="spellEnd"/>
            <w:r>
              <w:rPr>
                <w:rFonts w:ascii="Times New Roman CYR" w:hAnsi="Times New Roman CYR" w:cs="Times New Roman CYR"/>
              </w:rPr>
              <w:t xml:space="preserve"> у </w:t>
            </w:r>
            <w:proofErr w:type="spellStart"/>
            <w:r>
              <w:rPr>
                <w:rFonts w:ascii="Times New Roman CYR" w:hAnsi="Times New Roman CYR" w:cs="Times New Roman CYR"/>
              </w:rPr>
              <w:t>вартостi</w:t>
            </w:r>
            <w:proofErr w:type="spellEnd"/>
            <w:r>
              <w:rPr>
                <w:rFonts w:ascii="Times New Roman CYR" w:hAnsi="Times New Roman CYR" w:cs="Times New Roman CYR"/>
              </w:rPr>
              <w:t xml:space="preserve"> основних </w:t>
            </w:r>
            <w:proofErr w:type="spellStart"/>
            <w:r>
              <w:rPr>
                <w:rFonts w:ascii="Times New Roman CYR" w:hAnsi="Times New Roman CYR" w:cs="Times New Roman CYR"/>
              </w:rPr>
              <w:t>засобiв</w:t>
            </w:r>
            <w:proofErr w:type="spellEnd"/>
            <w:r>
              <w:rPr>
                <w:rFonts w:ascii="Times New Roman CYR" w:hAnsi="Times New Roman CYR" w:cs="Times New Roman CYR"/>
              </w:rPr>
              <w:t xml:space="preserve"> не було.</w:t>
            </w:r>
          </w:p>
          <w:p w14:paraId="01F29200" w14:textId="77777777" w:rsidR="009E0A70" w:rsidRDefault="00D6700E">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Обмежень на використання майна Товариства не має.</w:t>
            </w:r>
          </w:p>
        </w:tc>
      </w:tr>
    </w:tbl>
    <w:p w14:paraId="5AC6976D" w14:textId="77777777" w:rsidR="009E0A70" w:rsidRDefault="009E0A70">
      <w:pPr>
        <w:widowControl w:val="0"/>
        <w:autoSpaceDE w:val="0"/>
        <w:autoSpaceDN w:val="0"/>
        <w:adjustRightInd w:val="0"/>
        <w:spacing w:after="0" w:line="240" w:lineRule="auto"/>
        <w:rPr>
          <w:rFonts w:ascii="Times New Roman CYR" w:hAnsi="Times New Roman CYR" w:cs="Times New Roman CYR"/>
        </w:rPr>
      </w:pPr>
    </w:p>
    <w:p w14:paraId="0FAC1FF2" w14:textId="77777777" w:rsidR="009E0A70" w:rsidRDefault="00D6700E">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Інформація про зобов'язання та забезпечення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780"/>
        <w:gridCol w:w="1440"/>
        <w:gridCol w:w="1480"/>
        <w:gridCol w:w="1940"/>
        <w:gridCol w:w="1328"/>
      </w:tblGrid>
      <w:tr w:rsidR="009E0A70" w14:paraId="248E7984" w14:textId="77777777">
        <w:trPr>
          <w:trHeight w:val="200"/>
        </w:trPr>
        <w:tc>
          <w:tcPr>
            <w:tcW w:w="3780" w:type="dxa"/>
            <w:tcBorders>
              <w:top w:val="single" w:sz="6" w:space="0" w:color="auto"/>
              <w:bottom w:val="single" w:sz="6" w:space="0" w:color="auto"/>
              <w:right w:val="single" w:sz="6" w:space="0" w:color="auto"/>
            </w:tcBorders>
            <w:vAlign w:val="center"/>
          </w:tcPr>
          <w:p w14:paraId="5952373E"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Види зобов’язань</w:t>
            </w:r>
          </w:p>
        </w:tc>
        <w:tc>
          <w:tcPr>
            <w:tcW w:w="1440" w:type="dxa"/>
            <w:tcBorders>
              <w:top w:val="single" w:sz="6" w:space="0" w:color="auto"/>
              <w:left w:val="single" w:sz="6" w:space="0" w:color="auto"/>
              <w:bottom w:val="single" w:sz="6" w:space="0" w:color="auto"/>
              <w:right w:val="single" w:sz="6" w:space="0" w:color="auto"/>
            </w:tcBorders>
            <w:vAlign w:val="center"/>
          </w:tcPr>
          <w:p w14:paraId="421E256F"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Дата виникнення</w:t>
            </w:r>
          </w:p>
        </w:tc>
        <w:tc>
          <w:tcPr>
            <w:tcW w:w="1480" w:type="dxa"/>
            <w:tcBorders>
              <w:top w:val="single" w:sz="6" w:space="0" w:color="auto"/>
              <w:left w:val="single" w:sz="6" w:space="0" w:color="auto"/>
              <w:bottom w:val="single" w:sz="6" w:space="0" w:color="auto"/>
              <w:right w:val="single" w:sz="6" w:space="0" w:color="auto"/>
            </w:tcBorders>
            <w:vAlign w:val="center"/>
          </w:tcPr>
          <w:p w14:paraId="198ED9FC"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Непогашена частина боргу (тис. грн)</w:t>
            </w:r>
          </w:p>
        </w:tc>
        <w:tc>
          <w:tcPr>
            <w:tcW w:w="1940" w:type="dxa"/>
            <w:tcBorders>
              <w:top w:val="single" w:sz="6" w:space="0" w:color="auto"/>
              <w:left w:val="single" w:sz="6" w:space="0" w:color="auto"/>
              <w:bottom w:val="single" w:sz="6" w:space="0" w:color="auto"/>
              <w:right w:val="single" w:sz="6" w:space="0" w:color="auto"/>
            </w:tcBorders>
            <w:vAlign w:val="center"/>
          </w:tcPr>
          <w:p w14:paraId="184D570A"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Відсоток за користування коштами (відсоток річних)</w:t>
            </w:r>
          </w:p>
        </w:tc>
        <w:tc>
          <w:tcPr>
            <w:tcW w:w="1328" w:type="dxa"/>
            <w:tcBorders>
              <w:top w:val="single" w:sz="6" w:space="0" w:color="auto"/>
              <w:left w:val="single" w:sz="6" w:space="0" w:color="auto"/>
              <w:bottom w:val="single" w:sz="6" w:space="0" w:color="auto"/>
            </w:tcBorders>
            <w:vAlign w:val="center"/>
          </w:tcPr>
          <w:p w14:paraId="6A10E0D7"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Дата погашення</w:t>
            </w:r>
          </w:p>
        </w:tc>
      </w:tr>
      <w:tr w:rsidR="009E0A70" w14:paraId="02810260" w14:textId="77777777">
        <w:trPr>
          <w:trHeight w:val="200"/>
        </w:trPr>
        <w:tc>
          <w:tcPr>
            <w:tcW w:w="3780" w:type="dxa"/>
            <w:tcBorders>
              <w:top w:val="single" w:sz="6" w:space="0" w:color="auto"/>
              <w:bottom w:val="single" w:sz="6" w:space="0" w:color="auto"/>
              <w:right w:val="single" w:sz="6" w:space="0" w:color="auto"/>
            </w:tcBorders>
            <w:vAlign w:val="center"/>
          </w:tcPr>
          <w:p w14:paraId="08D87587"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Кредити банку</w:t>
            </w:r>
          </w:p>
        </w:tc>
        <w:tc>
          <w:tcPr>
            <w:tcW w:w="1440" w:type="dxa"/>
            <w:tcBorders>
              <w:top w:val="single" w:sz="6" w:space="0" w:color="auto"/>
              <w:left w:val="single" w:sz="6" w:space="0" w:color="auto"/>
              <w:bottom w:val="single" w:sz="6" w:space="0" w:color="auto"/>
              <w:right w:val="single" w:sz="6" w:space="0" w:color="auto"/>
            </w:tcBorders>
            <w:vAlign w:val="center"/>
          </w:tcPr>
          <w:p w14:paraId="732174D6"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658C29CE"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4D2CAB9C"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45C06F77"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9E0A70" w14:paraId="4657ADC4" w14:textId="77777777">
        <w:trPr>
          <w:trHeight w:val="200"/>
        </w:trPr>
        <w:tc>
          <w:tcPr>
            <w:tcW w:w="3780" w:type="dxa"/>
            <w:tcBorders>
              <w:top w:val="single" w:sz="6" w:space="0" w:color="auto"/>
              <w:bottom w:val="single" w:sz="6" w:space="0" w:color="auto"/>
              <w:right w:val="single" w:sz="6" w:space="0" w:color="auto"/>
            </w:tcBorders>
            <w:vAlign w:val="center"/>
          </w:tcPr>
          <w:p w14:paraId="2A44BDB2"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 тому числі:</w:t>
            </w:r>
          </w:p>
        </w:tc>
        <w:tc>
          <w:tcPr>
            <w:tcW w:w="6188" w:type="dxa"/>
            <w:gridSpan w:val="4"/>
            <w:tcBorders>
              <w:top w:val="single" w:sz="6" w:space="0" w:color="auto"/>
              <w:left w:val="single" w:sz="6" w:space="0" w:color="auto"/>
              <w:bottom w:val="single" w:sz="6" w:space="0" w:color="auto"/>
            </w:tcBorders>
            <w:vAlign w:val="center"/>
          </w:tcPr>
          <w:p w14:paraId="2A2E1E93"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rPr>
            </w:pPr>
          </w:p>
        </w:tc>
      </w:tr>
      <w:tr w:rsidR="009E0A70" w14:paraId="4FEEA8C9" w14:textId="77777777">
        <w:trPr>
          <w:trHeight w:val="300"/>
        </w:trPr>
        <w:tc>
          <w:tcPr>
            <w:tcW w:w="3780" w:type="dxa"/>
            <w:tcBorders>
              <w:top w:val="single" w:sz="6" w:space="0" w:color="auto"/>
              <w:bottom w:val="single" w:sz="6" w:space="0" w:color="auto"/>
              <w:right w:val="single" w:sz="6" w:space="0" w:color="auto"/>
            </w:tcBorders>
            <w:vAlign w:val="center"/>
          </w:tcPr>
          <w:p w14:paraId="2CB2132B"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Зобов’язання за цінними паперами</w:t>
            </w:r>
          </w:p>
        </w:tc>
        <w:tc>
          <w:tcPr>
            <w:tcW w:w="1440" w:type="dxa"/>
            <w:tcBorders>
              <w:top w:val="single" w:sz="6" w:space="0" w:color="auto"/>
              <w:left w:val="single" w:sz="6" w:space="0" w:color="auto"/>
              <w:bottom w:val="single" w:sz="6" w:space="0" w:color="auto"/>
              <w:right w:val="single" w:sz="6" w:space="0" w:color="auto"/>
            </w:tcBorders>
            <w:vAlign w:val="center"/>
          </w:tcPr>
          <w:p w14:paraId="46961FBA"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084C0AE0"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6849E0DB"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75441536"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9E0A70" w14:paraId="3FCC4633" w14:textId="77777777">
        <w:trPr>
          <w:trHeight w:val="300"/>
        </w:trPr>
        <w:tc>
          <w:tcPr>
            <w:tcW w:w="3780" w:type="dxa"/>
            <w:tcBorders>
              <w:top w:val="single" w:sz="6" w:space="0" w:color="auto"/>
              <w:bottom w:val="single" w:sz="6" w:space="0" w:color="auto"/>
              <w:right w:val="single" w:sz="6" w:space="0" w:color="auto"/>
            </w:tcBorders>
            <w:vAlign w:val="center"/>
          </w:tcPr>
          <w:p w14:paraId="11CDFDB7"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 тому числі:</w:t>
            </w:r>
          </w:p>
        </w:tc>
        <w:tc>
          <w:tcPr>
            <w:tcW w:w="6188" w:type="dxa"/>
            <w:gridSpan w:val="4"/>
            <w:tcBorders>
              <w:top w:val="single" w:sz="6" w:space="0" w:color="auto"/>
              <w:left w:val="single" w:sz="6" w:space="0" w:color="auto"/>
              <w:bottom w:val="single" w:sz="6" w:space="0" w:color="auto"/>
            </w:tcBorders>
            <w:vAlign w:val="center"/>
          </w:tcPr>
          <w:p w14:paraId="268B0F07" w14:textId="77777777" w:rsidR="009E0A70" w:rsidRDefault="009E0A70">
            <w:pPr>
              <w:widowControl w:val="0"/>
              <w:autoSpaceDE w:val="0"/>
              <w:autoSpaceDN w:val="0"/>
              <w:adjustRightInd w:val="0"/>
              <w:spacing w:after="0" w:line="240" w:lineRule="auto"/>
              <w:rPr>
                <w:rFonts w:ascii="Times New Roman CYR" w:hAnsi="Times New Roman CYR" w:cs="Times New Roman CYR"/>
              </w:rPr>
            </w:pPr>
          </w:p>
        </w:tc>
      </w:tr>
      <w:tr w:rsidR="009E0A70" w14:paraId="62913B46" w14:textId="77777777">
        <w:trPr>
          <w:trHeight w:val="300"/>
        </w:trPr>
        <w:tc>
          <w:tcPr>
            <w:tcW w:w="3780" w:type="dxa"/>
            <w:tcBorders>
              <w:top w:val="single" w:sz="6" w:space="0" w:color="auto"/>
              <w:bottom w:val="single" w:sz="6" w:space="0" w:color="auto"/>
              <w:right w:val="single" w:sz="6" w:space="0" w:color="auto"/>
            </w:tcBorders>
            <w:vAlign w:val="center"/>
          </w:tcPr>
          <w:p w14:paraId="1AADF762"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облігаціями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14:paraId="1EF830D0"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3275569B"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5A88573E"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3B87C4AF"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9E0A70" w14:paraId="0845E465" w14:textId="77777777">
        <w:trPr>
          <w:trHeight w:val="300"/>
        </w:trPr>
        <w:tc>
          <w:tcPr>
            <w:tcW w:w="3780" w:type="dxa"/>
            <w:tcBorders>
              <w:top w:val="single" w:sz="6" w:space="0" w:color="auto"/>
              <w:bottom w:val="single" w:sz="6" w:space="0" w:color="auto"/>
              <w:right w:val="single" w:sz="6" w:space="0" w:color="auto"/>
            </w:tcBorders>
            <w:vAlign w:val="center"/>
          </w:tcPr>
          <w:p w14:paraId="789BD421"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іпотечними цінними паперами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14:paraId="0D25DED1"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00E1AFE7"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6D25D854"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5FE8FD2F"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9E0A70" w14:paraId="6421C2A3" w14:textId="77777777">
        <w:trPr>
          <w:trHeight w:val="300"/>
        </w:trPr>
        <w:tc>
          <w:tcPr>
            <w:tcW w:w="3780" w:type="dxa"/>
            <w:tcBorders>
              <w:top w:val="single" w:sz="6" w:space="0" w:color="auto"/>
              <w:bottom w:val="single" w:sz="6" w:space="0" w:color="auto"/>
              <w:right w:val="single" w:sz="6" w:space="0" w:color="auto"/>
            </w:tcBorders>
            <w:vAlign w:val="center"/>
          </w:tcPr>
          <w:p w14:paraId="7C57B4E1"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сертифікатами ФОН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14:paraId="4BC312CD"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15B50E14"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5DE9D34E"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6E5C4075"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9E0A70" w14:paraId="0E100BA2" w14:textId="77777777">
        <w:trPr>
          <w:trHeight w:val="300"/>
        </w:trPr>
        <w:tc>
          <w:tcPr>
            <w:tcW w:w="3780" w:type="dxa"/>
            <w:tcBorders>
              <w:top w:val="single" w:sz="6" w:space="0" w:color="auto"/>
              <w:bottom w:val="single" w:sz="6" w:space="0" w:color="auto"/>
              <w:right w:val="single" w:sz="6" w:space="0" w:color="auto"/>
            </w:tcBorders>
            <w:vAlign w:val="center"/>
          </w:tcPr>
          <w:p w14:paraId="7E34C40C"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векселями (всього):</w:t>
            </w:r>
          </w:p>
        </w:tc>
        <w:tc>
          <w:tcPr>
            <w:tcW w:w="1440" w:type="dxa"/>
            <w:tcBorders>
              <w:top w:val="single" w:sz="6" w:space="0" w:color="auto"/>
              <w:left w:val="single" w:sz="6" w:space="0" w:color="auto"/>
              <w:bottom w:val="single" w:sz="6" w:space="0" w:color="auto"/>
              <w:right w:val="single" w:sz="6" w:space="0" w:color="auto"/>
            </w:tcBorders>
            <w:vAlign w:val="center"/>
          </w:tcPr>
          <w:p w14:paraId="49520296"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6A3A02A4"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4E8438BA"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418107AB"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9E0A70" w14:paraId="75703203" w14:textId="77777777">
        <w:trPr>
          <w:trHeight w:val="300"/>
        </w:trPr>
        <w:tc>
          <w:tcPr>
            <w:tcW w:w="3780" w:type="dxa"/>
            <w:tcBorders>
              <w:top w:val="single" w:sz="6" w:space="0" w:color="auto"/>
              <w:bottom w:val="single" w:sz="6" w:space="0" w:color="auto"/>
              <w:right w:val="single" w:sz="6" w:space="0" w:color="auto"/>
            </w:tcBorders>
            <w:vAlign w:val="center"/>
          </w:tcPr>
          <w:p w14:paraId="189AF788"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за іншими цінними паперами (у тому числі за деривативами) (за кожним </w:t>
            </w:r>
            <w:r>
              <w:rPr>
                <w:rFonts w:ascii="Times New Roman CYR" w:hAnsi="Times New Roman CYR" w:cs="Times New Roman CYR"/>
              </w:rPr>
              <w:lastRenderedPageBreak/>
              <w:t>видом):</w:t>
            </w:r>
          </w:p>
        </w:tc>
        <w:tc>
          <w:tcPr>
            <w:tcW w:w="1440" w:type="dxa"/>
            <w:tcBorders>
              <w:top w:val="single" w:sz="6" w:space="0" w:color="auto"/>
              <w:left w:val="single" w:sz="6" w:space="0" w:color="auto"/>
              <w:bottom w:val="single" w:sz="6" w:space="0" w:color="auto"/>
              <w:right w:val="single" w:sz="6" w:space="0" w:color="auto"/>
            </w:tcBorders>
            <w:vAlign w:val="center"/>
          </w:tcPr>
          <w:p w14:paraId="0C16E04B"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X</w:t>
            </w:r>
          </w:p>
        </w:tc>
        <w:tc>
          <w:tcPr>
            <w:tcW w:w="1480" w:type="dxa"/>
            <w:tcBorders>
              <w:top w:val="single" w:sz="6" w:space="0" w:color="auto"/>
              <w:left w:val="single" w:sz="6" w:space="0" w:color="auto"/>
              <w:bottom w:val="single" w:sz="6" w:space="0" w:color="auto"/>
              <w:right w:val="single" w:sz="6" w:space="0" w:color="auto"/>
            </w:tcBorders>
            <w:vAlign w:val="center"/>
          </w:tcPr>
          <w:p w14:paraId="64A76673"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05123561"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2696776C"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9E0A70" w14:paraId="085C6074" w14:textId="77777777">
        <w:trPr>
          <w:trHeight w:val="300"/>
        </w:trPr>
        <w:tc>
          <w:tcPr>
            <w:tcW w:w="3780" w:type="dxa"/>
            <w:tcBorders>
              <w:top w:val="single" w:sz="6" w:space="0" w:color="auto"/>
              <w:bottom w:val="single" w:sz="6" w:space="0" w:color="auto"/>
              <w:right w:val="single" w:sz="6" w:space="0" w:color="auto"/>
            </w:tcBorders>
            <w:vAlign w:val="center"/>
          </w:tcPr>
          <w:p w14:paraId="6C3B9DBD"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фінансовими інвестиціями в корпоративні права (за кожним видом):</w:t>
            </w:r>
          </w:p>
        </w:tc>
        <w:tc>
          <w:tcPr>
            <w:tcW w:w="1440" w:type="dxa"/>
            <w:tcBorders>
              <w:top w:val="single" w:sz="6" w:space="0" w:color="auto"/>
              <w:left w:val="single" w:sz="6" w:space="0" w:color="auto"/>
              <w:bottom w:val="single" w:sz="6" w:space="0" w:color="auto"/>
              <w:right w:val="single" w:sz="6" w:space="0" w:color="auto"/>
            </w:tcBorders>
            <w:vAlign w:val="center"/>
          </w:tcPr>
          <w:p w14:paraId="461F5738"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3B61C70D"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311E110B"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6980AC3C"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9E0A70" w14:paraId="0F56FD94" w14:textId="77777777">
        <w:trPr>
          <w:trHeight w:val="300"/>
        </w:trPr>
        <w:tc>
          <w:tcPr>
            <w:tcW w:w="3780" w:type="dxa"/>
            <w:tcBorders>
              <w:top w:val="single" w:sz="6" w:space="0" w:color="auto"/>
              <w:bottom w:val="single" w:sz="6" w:space="0" w:color="auto"/>
              <w:right w:val="single" w:sz="6" w:space="0" w:color="auto"/>
            </w:tcBorders>
            <w:vAlign w:val="center"/>
          </w:tcPr>
          <w:p w14:paraId="5AECEFC5"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Податкові зобов'язання</w:t>
            </w:r>
          </w:p>
        </w:tc>
        <w:tc>
          <w:tcPr>
            <w:tcW w:w="1440" w:type="dxa"/>
            <w:tcBorders>
              <w:top w:val="single" w:sz="6" w:space="0" w:color="auto"/>
              <w:left w:val="single" w:sz="6" w:space="0" w:color="auto"/>
              <w:bottom w:val="single" w:sz="6" w:space="0" w:color="auto"/>
              <w:right w:val="single" w:sz="6" w:space="0" w:color="auto"/>
            </w:tcBorders>
            <w:vAlign w:val="center"/>
          </w:tcPr>
          <w:p w14:paraId="4EB74A28"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68A4C874"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w:t>
            </w:r>
          </w:p>
        </w:tc>
        <w:tc>
          <w:tcPr>
            <w:tcW w:w="1940" w:type="dxa"/>
            <w:tcBorders>
              <w:top w:val="single" w:sz="6" w:space="0" w:color="auto"/>
              <w:left w:val="single" w:sz="6" w:space="0" w:color="auto"/>
              <w:bottom w:val="single" w:sz="6" w:space="0" w:color="auto"/>
              <w:right w:val="single" w:sz="6" w:space="0" w:color="auto"/>
            </w:tcBorders>
            <w:vAlign w:val="center"/>
          </w:tcPr>
          <w:p w14:paraId="14AB07E0"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0059C7EA"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9E0A70" w14:paraId="2D7FD1EB" w14:textId="77777777">
        <w:trPr>
          <w:trHeight w:val="300"/>
        </w:trPr>
        <w:tc>
          <w:tcPr>
            <w:tcW w:w="3780" w:type="dxa"/>
            <w:tcBorders>
              <w:top w:val="single" w:sz="6" w:space="0" w:color="auto"/>
              <w:bottom w:val="single" w:sz="6" w:space="0" w:color="auto"/>
              <w:right w:val="single" w:sz="6" w:space="0" w:color="auto"/>
            </w:tcBorders>
          </w:tcPr>
          <w:p w14:paraId="174AD8A2"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податок на прибуток</w:t>
            </w:r>
          </w:p>
        </w:tc>
        <w:tc>
          <w:tcPr>
            <w:tcW w:w="1440" w:type="dxa"/>
            <w:tcBorders>
              <w:top w:val="single" w:sz="6" w:space="0" w:color="auto"/>
              <w:left w:val="single" w:sz="6" w:space="0" w:color="auto"/>
              <w:bottom w:val="single" w:sz="6" w:space="0" w:color="auto"/>
              <w:right w:val="single" w:sz="6" w:space="0" w:color="auto"/>
            </w:tcBorders>
          </w:tcPr>
          <w:p w14:paraId="2D6573BC" w14:textId="5DFD7B50" w:rsidR="009E0A70" w:rsidRDefault="009E0A70">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2815B7C4"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w:t>
            </w:r>
          </w:p>
        </w:tc>
        <w:tc>
          <w:tcPr>
            <w:tcW w:w="1940" w:type="dxa"/>
            <w:tcBorders>
              <w:top w:val="single" w:sz="6" w:space="0" w:color="auto"/>
              <w:left w:val="single" w:sz="6" w:space="0" w:color="auto"/>
              <w:bottom w:val="single" w:sz="6" w:space="0" w:color="auto"/>
              <w:right w:val="single" w:sz="6" w:space="0" w:color="auto"/>
            </w:tcBorders>
          </w:tcPr>
          <w:p w14:paraId="6437964B"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438DAF03" w14:textId="082DBECD" w:rsidR="009E0A70" w:rsidRDefault="009E0A70" w:rsidP="00123FFA">
            <w:pPr>
              <w:widowControl w:val="0"/>
              <w:autoSpaceDE w:val="0"/>
              <w:autoSpaceDN w:val="0"/>
              <w:adjustRightInd w:val="0"/>
              <w:spacing w:after="0" w:line="240" w:lineRule="auto"/>
              <w:jc w:val="center"/>
              <w:rPr>
                <w:rFonts w:ascii="Times New Roman CYR" w:hAnsi="Times New Roman CYR" w:cs="Times New Roman CYR"/>
              </w:rPr>
            </w:pPr>
          </w:p>
        </w:tc>
      </w:tr>
      <w:tr w:rsidR="009E0A70" w14:paraId="19BEE99B" w14:textId="77777777">
        <w:trPr>
          <w:trHeight w:val="300"/>
        </w:trPr>
        <w:tc>
          <w:tcPr>
            <w:tcW w:w="3780" w:type="dxa"/>
            <w:tcBorders>
              <w:top w:val="single" w:sz="6" w:space="0" w:color="auto"/>
              <w:bottom w:val="single" w:sz="6" w:space="0" w:color="auto"/>
              <w:right w:val="single" w:sz="6" w:space="0" w:color="auto"/>
            </w:tcBorders>
            <w:vAlign w:val="center"/>
          </w:tcPr>
          <w:p w14:paraId="1BA4F752"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Фінансова допомога на зворотній основі</w:t>
            </w:r>
          </w:p>
        </w:tc>
        <w:tc>
          <w:tcPr>
            <w:tcW w:w="1440" w:type="dxa"/>
            <w:tcBorders>
              <w:top w:val="single" w:sz="6" w:space="0" w:color="auto"/>
              <w:left w:val="single" w:sz="6" w:space="0" w:color="auto"/>
              <w:bottom w:val="single" w:sz="6" w:space="0" w:color="auto"/>
              <w:right w:val="single" w:sz="6" w:space="0" w:color="auto"/>
            </w:tcBorders>
            <w:vAlign w:val="center"/>
          </w:tcPr>
          <w:p w14:paraId="22B0BB30"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7109F554"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26159001"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24422CD7"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9E0A70" w14:paraId="5339F9F7" w14:textId="77777777">
        <w:trPr>
          <w:trHeight w:val="300"/>
        </w:trPr>
        <w:tc>
          <w:tcPr>
            <w:tcW w:w="3780" w:type="dxa"/>
            <w:tcBorders>
              <w:top w:val="single" w:sz="6" w:space="0" w:color="auto"/>
              <w:bottom w:val="single" w:sz="6" w:space="0" w:color="auto"/>
              <w:right w:val="single" w:sz="6" w:space="0" w:color="auto"/>
            </w:tcBorders>
            <w:vAlign w:val="center"/>
          </w:tcPr>
          <w:p w14:paraId="4C14AD4F"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зобов'язання та забезпечення</w:t>
            </w:r>
          </w:p>
        </w:tc>
        <w:tc>
          <w:tcPr>
            <w:tcW w:w="1440" w:type="dxa"/>
            <w:tcBorders>
              <w:top w:val="single" w:sz="6" w:space="0" w:color="auto"/>
              <w:left w:val="single" w:sz="6" w:space="0" w:color="auto"/>
              <w:bottom w:val="single" w:sz="6" w:space="0" w:color="auto"/>
              <w:right w:val="single" w:sz="6" w:space="0" w:color="auto"/>
            </w:tcBorders>
            <w:vAlign w:val="center"/>
          </w:tcPr>
          <w:p w14:paraId="50498CE9"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30AF9EFC"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1 374</w:t>
            </w:r>
          </w:p>
        </w:tc>
        <w:tc>
          <w:tcPr>
            <w:tcW w:w="1940" w:type="dxa"/>
            <w:tcBorders>
              <w:top w:val="single" w:sz="6" w:space="0" w:color="auto"/>
              <w:left w:val="single" w:sz="6" w:space="0" w:color="auto"/>
              <w:bottom w:val="single" w:sz="6" w:space="0" w:color="auto"/>
              <w:right w:val="single" w:sz="6" w:space="0" w:color="auto"/>
            </w:tcBorders>
            <w:vAlign w:val="center"/>
          </w:tcPr>
          <w:p w14:paraId="5C73094E"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4438D46C"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9E0A70" w14:paraId="52E9F81F" w14:textId="77777777">
        <w:trPr>
          <w:trHeight w:val="300"/>
        </w:trPr>
        <w:tc>
          <w:tcPr>
            <w:tcW w:w="3780" w:type="dxa"/>
            <w:tcBorders>
              <w:top w:val="single" w:sz="6" w:space="0" w:color="auto"/>
              <w:bottom w:val="single" w:sz="6" w:space="0" w:color="auto"/>
              <w:right w:val="single" w:sz="6" w:space="0" w:color="auto"/>
            </w:tcBorders>
          </w:tcPr>
          <w:p w14:paraId="7237648D"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поточна кредиторська </w:t>
            </w:r>
            <w:proofErr w:type="spellStart"/>
            <w:r>
              <w:rPr>
                <w:rFonts w:ascii="Times New Roman CYR" w:hAnsi="Times New Roman CYR" w:cs="Times New Roman CYR"/>
              </w:rPr>
              <w:t>заборгованiсть</w:t>
            </w:r>
            <w:proofErr w:type="spellEnd"/>
            <w:r>
              <w:rPr>
                <w:rFonts w:ascii="Times New Roman CYR" w:hAnsi="Times New Roman CYR" w:cs="Times New Roman CYR"/>
              </w:rPr>
              <w:t xml:space="preserve"> за товари, роботи, послуги</w:t>
            </w:r>
          </w:p>
        </w:tc>
        <w:tc>
          <w:tcPr>
            <w:tcW w:w="1440" w:type="dxa"/>
            <w:tcBorders>
              <w:top w:val="single" w:sz="6" w:space="0" w:color="auto"/>
              <w:left w:val="single" w:sz="6" w:space="0" w:color="auto"/>
              <w:bottom w:val="single" w:sz="6" w:space="0" w:color="auto"/>
              <w:right w:val="single" w:sz="6" w:space="0" w:color="auto"/>
            </w:tcBorders>
          </w:tcPr>
          <w:p w14:paraId="52195DAC"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322B716B"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77</w:t>
            </w:r>
          </w:p>
        </w:tc>
        <w:tc>
          <w:tcPr>
            <w:tcW w:w="1940" w:type="dxa"/>
            <w:tcBorders>
              <w:top w:val="single" w:sz="6" w:space="0" w:color="auto"/>
              <w:left w:val="single" w:sz="6" w:space="0" w:color="auto"/>
              <w:bottom w:val="single" w:sz="6" w:space="0" w:color="auto"/>
              <w:right w:val="single" w:sz="6" w:space="0" w:color="auto"/>
            </w:tcBorders>
          </w:tcPr>
          <w:p w14:paraId="47AAD8DB"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004E323D"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30.04.2025</w:t>
            </w:r>
          </w:p>
        </w:tc>
      </w:tr>
      <w:tr w:rsidR="009E0A70" w14:paraId="139F74CE" w14:textId="77777777">
        <w:trPr>
          <w:trHeight w:val="300"/>
        </w:trPr>
        <w:tc>
          <w:tcPr>
            <w:tcW w:w="3780" w:type="dxa"/>
            <w:tcBorders>
              <w:top w:val="single" w:sz="6" w:space="0" w:color="auto"/>
              <w:bottom w:val="single" w:sz="6" w:space="0" w:color="auto"/>
              <w:right w:val="single" w:sz="6" w:space="0" w:color="auto"/>
            </w:tcBorders>
          </w:tcPr>
          <w:p w14:paraId="74E08C4F"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поточна кредиторська </w:t>
            </w:r>
            <w:proofErr w:type="spellStart"/>
            <w:r>
              <w:rPr>
                <w:rFonts w:ascii="Times New Roman CYR" w:hAnsi="Times New Roman CYR" w:cs="Times New Roman CYR"/>
              </w:rPr>
              <w:t>заборгованiсть</w:t>
            </w:r>
            <w:proofErr w:type="spellEnd"/>
            <w:r>
              <w:rPr>
                <w:rFonts w:ascii="Times New Roman CYR" w:hAnsi="Times New Roman CYR" w:cs="Times New Roman CYR"/>
              </w:rPr>
              <w:t xml:space="preserve"> за страховою </w:t>
            </w:r>
            <w:proofErr w:type="spellStart"/>
            <w:r>
              <w:rPr>
                <w:rFonts w:ascii="Times New Roman CYR" w:hAnsi="Times New Roman CYR" w:cs="Times New Roman CYR"/>
              </w:rPr>
              <w:t>дiяльнiстю</w:t>
            </w:r>
            <w:proofErr w:type="spellEnd"/>
          </w:p>
        </w:tc>
        <w:tc>
          <w:tcPr>
            <w:tcW w:w="1440" w:type="dxa"/>
            <w:tcBorders>
              <w:top w:val="single" w:sz="6" w:space="0" w:color="auto"/>
              <w:left w:val="single" w:sz="6" w:space="0" w:color="auto"/>
              <w:bottom w:val="single" w:sz="6" w:space="0" w:color="auto"/>
              <w:right w:val="single" w:sz="6" w:space="0" w:color="auto"/>
            </w:tcBorders>
          </w:tcPr>
          <w:p w14:paraId="6573B320"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22ABB95B"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344</w:t>
            </w:r>
          </w:p>
        </w:tc>
        <w:tc>
          <w:tcPr>
            <w:tcW w:w="1940" w:type="dxa"/>
            <w:tcBorders>
              <w:top w:val="single" w:sz="6" w:space="0" w:color="auto"/>
              <w:left w:val="single" w:sz="6" w:space="0" w:color="auto"/>
              <w:bottom w:val="single" w:sz="6" w:space="0" w:color="auto"/>
              <w:right w:val="single" w:sz="6" w:space="0" w:color="auto"/>
            </w:tcBorders>
          </w:tcPr>
          <w:p w14:paraId="30F28CA9"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640AF680"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30.04.2025</w:t>
            </w:r>
          </w:p>
        </w:tc>
      </w:tr>
      <w:tr w:rsidR="009E0A70" w14:paraId="6362948D" w14:textId="77777777">
        <w:trPr>
          <w:trHeight w:val="300"/>
        </w:trPr>
        <w:tc>
          <w:tcPr>
            <w:tcW w:w="3780" w:type="dxa"/>
            <w:tcBorders>
              <w:top w:val="single" w:sz="6" w:space="0" w:color="auto"/>
              <w:bottom w:val="single" w:sz="6" w:space="0" w:color="auto"/>
              <w:right w:val="single" w:sz="6" w:space="0" w:color="auto"/>
            </w:tcBorders>
          </w:tcPr>
          <w:p w14:paraId="6750B051"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поточнi</w:t>
            </w:r>
            <w:proofErr w:type="spellEnd"/>
            <w:r>
              <w:rPr>
                <w:rFonts w:ascii="Times New Roman CYR" w:hAnsi="Times New Roman CYR" w:cs="Times New Roman CYR"/>
              </w:rPr>
              <w:t xml:space="preserve"> забезпечення</w:t>
            </w:r>
          </w:p>
        </w:tc>
        <w:tc>
          <w:tcPr>
            <w:tcW w:w="1440" w:type="dxa"/>
            <w:tcBorders>
              <w:top w:val="single" w:sz="6" w:space="0" w:color="auto"/>
              <w:left w:val="single" w:sz="6" w:space="0" w:color="auto"/>
              <w:bottom w:val="single" w:sz="6" w:space="0" w:color="auto"/>
              <w:right w:val="single" w:sz="6" w:space="0" w:color="auto"/>
            </w:tcBorders>
          </w:tcPr>
          <w:p w14:paraId="1D88F715"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2A7BAA6F"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953</w:t>
            </w:r>
          </w:p>
        </w:tc>
        <w:tc>
          <w:tcPr>
            <w:tcW w:w="1940" w:type="dxa"/>
            <w:tcBorders>
              <w:top w:val="single" w:sz="6" w:space="0" w:color="auto"/>
              <w:left w:val="single" w:sz="6" w:space="0" w:color="auto"/>
              <w:bottom w:val="single" w:sz="6" w:space="0" w:color="auto"/>
              <w:right w:val="single" w:sz="6" w:space="0" w:color="auto"/>
            </w:tcBorders>
          </w:tcPr>
          <w:p w14:paraId="65463AF0"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5250087D"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30.04.2025</w:t>
            </w:r>
          </w:p>
        </w:tc>
      </w:tr>
      <w:tr w:rsidR="009E0A70" w14:paraId="7EB07345" w14:textId="77777777">
        <w:trPr>
          <w:trHeight w:val="300"/>
        </w:trPr>
        <w:tc>
          <w:tcPr>
            <w:tcW w:w="3780" w:type="dxa"/>
            <w:tcBorders>
              <w:top w:val="single" w:sz="6" w:space="0" w:color="auto"/>
              <w:bottom w:val="single" w:sz="6" w:space="0" w:color="auto"/>
              <w:right w:val="single" w:sz="6" w:space="0" w:color="auto"/>
            </w:tcBorders>
            <w:vAlign w:val="center"/>
          </w:tcPr>
          <w:p w14:paraId="57E9C9B3"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 зобов'язань та забезпечень</w:t>
            </w:r>
          </w:p>
        </w:tc>
        <w:tc>
          <w:tcPr>
            <w:tcW w:w="1440" w:type="dxa"/>
            <w:tcBorders>
              <w:top w:val="single" w:sz="6" w:space="0" w:color="auto"/>
              <w:left w:val="single" w:sz="6" w:space="0" w:color="auto"/>
              <w:bottom w:val="single" w:sz="6" w:space="0" w:color="auto"/>
              <w:right w:val="single" w:sz="6" w:space="0" w:color="auto"/>
            </w:tcBorders>
            <w:vAlign w:val="center"/>
          </w:tcPr>
          <w:p w14:paraId="3EEBC81F"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76691CE8"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1 392</w:t>
            </w:r>
          </w:p>
        </w:tc>
        <w:tc>
          <w:tcPr>
            <w:tcW w:w="1940" w:type="dxa"/>
            <w:tcBorders>
              <w:top w:val="single" w:sz="6" w:space="0" w:color="auto"/>
              <w:left w:val="single" w:sz="6" w:space="0" w:color="auto"/>
              <w:bottom w:val="single" w:sz="6" w:space="0" w:color="auto"/>
              <w:right w:val="single" w:sz="6" w:space="0" w:color="auto"/>
            </w:tcBorders>
            <w:vAlign w:val="center"/>
          </w:tcPr>
          <w:p w14:paraId="3986F3B5"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09403150"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bl>
    <w:p w14:paraId="52431A86" w14:textId="77777777" w:rsidR="009E0A70" w:rsidRDefault="009E0A70">
      <w:pPr>
        <w:widowControl w:val="0"/>
        <w:autoSpaceDE w:val="0"/>
        <w:autoSpaceDN w:val="0"/>
        <w:adjustRightInd w:val="0"/>
        <w:spacing w:after="0" w:line="240" w:lineRule="auto"/>
        <w:rPr>
          <w:rFonts w:ascii="Times New Roman CYR" w:hAnsi="Times New Roman CYR" w:cs="Times New Roman CYR"/>
        </w:rPr>
      </w:pPr>
    </w:p>
    <w:p w14:paraId="735D5547" w14:textId="77777777" w:rsidR="009E0A70" w:rsidRDefault="00D6700E">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Інформація про осіб, послугами яких користується особа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9E0A70" w14:paraId="655007C8" w14:textId="77777777">
        <w:trPr>
          <w:trHeight w:val="200"/>
        </w:trPr>
        <w:tc>
          <w:tcPr>
            <w:tcW w:w="6000" w:type="dxa"/>
            <w:tcBorders>
              <w:top w:val="single" w:sz="6" w:space="0" w:color="auto"/>
              <w:bottom w:val="single" w:sz="6" w:space="0" w:color="auto"/>
              <w:right w:val="single" w:sz="6" w:space="0" w:color="auto"/>
            </w:tcBorders>
          </w:tcPr>
          <w:p w14:paraId="5E9D7363"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 особи</w:t>
            </w:r>
          </w:p>
        </w:tc>
        <w:tc>
          <w:tcPr>
            <w:tcW w:w="4000" w:type="dxa"/>
            <w:tcBorders>
              <w:top w:val="single" w:sz="6" w:space="0" w:color="auto"/>
              <w:left w:val="single" w:sz="6" w:space="0" w:color="auto"/>
              <w:bottom w:val="single" w:sz="6" w:space="0" w:color="auto"/>
            </w:tcBorders>
          </w:tcPr>
          <w:p w14:paraId="59607AB3"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proofErr w:type="spellStart"/>
            <w:r>
              <w:rPr>
                <w:rFonts w:ascii="Times New Roman CYR" w:hAnsi="Times New Roman CYR" w:cs="Times New Roman CYR"/>
              </w:rPr>
              <w:t>Публiчне</w:t>
            </w:r>
            <w:proofErr w:type="spellEnd"/>
            <w:r>
              <w:rPr>
                <w:rFonts w:ascii="Times New Roman CYR" w:hAnsi="Times New Roman CYR" w:cs="Times New Roman CYR"/>
              </w:rPr>
              <w:t xml:space="preserve"> </w:t>
            </w:r>
            <w:proofErr w:type="spellStart"/>
            <w:r>
              <w:rPr>
                <w:rFonts w:ascii="Times New Roman CYR" w:hAnsi="Times New Roman CYR" w:cs="Times New Roman CYR"/>
              </w:rPr>
              <w:t>акцiонерне</w:t>
            </w:r>
            <w:proofErr w:type="spellEnd"/>
            <w:r>
              <w:rPr>
                <w:rFonts w:ascii="Times New Roman CYR" w:hAnsi="Times New Roman CYR" w:cs="Times New Roman CYR"/>
              </w:rPr>
              <w:t xml:space="preserve"> товариство "</w:t>
            </w:r>
            <w:proofErr w:type="spellStart"/>
            <w:r>
              <w:rPr>
                <w:rFonts w:ascii="Times New Roman CYR" w:hAnsi="Times New Roman CYR" w:cs="Times New Roman CYR"/>
              </w:rPr>
              <w:t>Нацiональний</w:t>
            </w:r>
            <w:proofErr w:type="spellEnd"/>
            <w:r>
              <w:rPr>
                <w:rFonts w:ascii="Times New Roman CYR" w:hAnsi="Times New Roman CYR" w:cs="Times New Roman CYR"/>
              </w:rPr>
              <w:t xml:space="preserve"> </w:t>
            </w:r>
            <w:proofErr w:type="spellStart"/>
            <w:r>
              <w:rPr>
                <w:rFonts w:ascii="Times New Roman CYR" w:hAnsi="Times New Roman CYR" w:cs="Times New Roman CYR"/>
              </w:rPr>
              <w:t>депозитарiй</w:t>
            </w:r>
            <w:proofErr w:type="spellEnd"/>
            <w:r>
              <w:rPr>
                <w:rFonts w:ascii="Times New Roman CYR" w:hAnsi="Times New Roman CYR" w:cs="Times New Roman CYR"/>
              </w:rPr>
              <w:t xml:space="preserve"> України"</w:t>
            </w:r>
          </w:p>
        </w:tc>
      </w:tr>
      <w:tr w:rsidR="009E0A70" w14:paraId="514DEE11" w14:textId="77777777">
        <w:trPr>
          <w:trHeight w:val="200"/>
        </w:trPr>
        <w:tc>
          <w:tcPr>
            <w:tcW w:w="6000" w:type="dxa"/>
            <w:tcBorders>
              <w:top w:val="single" w:sz="6" w:space="0" w:color="auto"/>
              <w:bottom w:val="single" w:sz="6" w:space="0" w:color="auto"/>
              <w:right w:val="single" w:sz="6" w:space="0" w:color="auto"/>
            </w:tcBorders>
          </w:tcPr>
          <w:p w14:paraId="4A476CEE"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000" w:type="dxa"/>
            <w:tcBorders>
              <w:top w:val="single" w:sz="6" w:space="0" w:color="auto"/>
              <w:left w:val="single" w:sz="6" w:space="0" w:color="auto"/>
              <w:bottom w:val="single" w:sz="6" w:space="0" w:color="auto"/>
            </w:tcBorders>
          </w:tcPr>
          <w:p w14:paraId="312AC82B"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rPr>
            </w:pPr>
          </w:p>
        </w:tc>
      </w:tr>
      <w:tr w:rsidR="009E0A70" w14:paraId="17B29E4F" w14:textId="77777777">
        <w:trPr>
          <w:trHeight w:val="200"/>
        </w:trPr>
        <w:tc>
          <w:tcPr>
            <w:tcW w:w="6000" w:type="dxa"/>
            <w:tcBorders>
              <w:top w:val="single" w:sz="6" w:space="0" w:color="auto"/>
              <w:bottom w:val="single" w:sz="6" w:space="0" w:color="auto"/>
              <w:right w:val="single" w:sz="6" w:space="0" w:color="auto"/>
            </w:tcBorders>
          </w:tcPr>
          <w:p w14:paraId="35B2D0DA"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000" w:type="dxa"/>
            <w:tcBorders>
              <w:top w:val="single" w:sz="6" w:space="0" w:color="auto"/>
              <w:left w:val="single" w:sz="6" w:space="0" w:color="auto"/>
              <w:bottom w:val="single" w:sz="6" w:space="0" w:color="auto"/>
            </w:tcBorders>
          </w:tcPr>
          <w:p w14:paraId="28030A65"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rPr>
            </w:pPr>
          </w:p>
        </w:tc>
      </w:tr>
      <w:tr w:rsidR="009E0A70" w14:paraId="58B7A3A6" w14:textId="77777777">
        <w:trPr>
          <w:trHeight w:val="200"/>
        </w:trPr>
        <w:tc>
          <w:tcPr>
            <w:tcW w:w="6000" w:type="dxa"/>
            <w:tcBorders>
              <w:top w:val="single" w:sz="6" w:space="0" w:color="auto"/>
              <w:bottom w:val="single" w:sz="6" w:space="0" w:color="auto"/>
              <w:right w:val="single" w:sz="6" w:space="0" w:color="auto"/>
            </w:tcBorders>
          </w:tcPr>
          <w:p w14:paraId="3A6FF977"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000" w:type="dxa"/>
            <w:tcBorders>
              <w:top w:val="single" w:sz="6" w:space="0" w:color="auto"/>
              <w:left w:val="single" w:sz="6" w:space="0" w:color="auto"/>
              <w:bottom w:val="single" w:sz="6" w:space="0" w:color="auto"/>
            </w:tcBorders>
          </w:tcPr>
          <w:p w14:paraId="74C22FFB"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Акціонерне товариство</w:t>
            </w:r>
          </w:p>
        </w:tc>
      </w:tr>
      <w:tr w:rsidR="009E0A70" w14:paraId="56C32CF4" w14:textId="77777777">
        <w:trPr>
          <w:trHeight w:val="200"/>
        </w:trPr>
        <w:tc>
          <w:tcPr>
            <w:tcW w:w="6000" w:type="dxa"/>
            <w:tcBorders>
              <w:top w:val="single" w:sz="6" w:space="0" w:color="auto"/>
              <w:bottom w:val="single" w:sz="6" w:space="0" w:color="auto"/>
              <w:right w:val="single" w:sz="6" w:space="0" w:color="auto"/>
            </w:tcBorders>
          </w:tcPr>
          <w:p w14:paraId="180DEDB3"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6964B00F"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30370711</w:t>
            </w:r>
          </w:p>
        </w:tc>
      </w:tr>
      <w:tr w:rsidR="009E0A70" w14:paraId="29215A90" w14:textId="77777777">
        <w:trPr>
          <w:trHeight w:val="200"/>
        </w:trPr>
        <w:tc>
          <w:tcPr>
            <w:tcW w:w="6000" w:type="dxa"/>
            <w:tcBorders>
              <w:top w:val="single" w:sz="6" w:space="0" w:color="auto"/>
              <w:bottom w:val="single" w:sz="6" w:space="0" w:color="auto"/>
              <w:right w:val="single" w:sz="6" w:space="0" w:color="auto"/>
            </w:tcBorders>
          </w:tcPr>
          <w:p w14:paraId="18A07000"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000" w:type="dxa"/>
            <w:tcBorders>
              <w:top w:val="single" w:sz="6" w:space="0" w:color="auto"/>
              <w:left w:val="single" w:sz="6" w:space="0" w:color="auto"/>
              <w:bottom w:val="single" w:sz="6" w:space="0" w:color="auto"/>
            </w:tcBorders>
          </w:tcPr>
          <w:p w14:paraId="5DF55DEE"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04107, Україна, </w:t>
            </w:r>
            <w:proofErr w:type="spellStart"/>
            <w:r>
              <w:rPr>
                <w:rFonts w:ascii="Times New Roman CYR" w:hAnsi="Times New Roman CYR" w:cs="Times New Roman CYR"/>
              </w:rPr>
              <w:t>м.Київ</w:t>
            </w:r>
            <w:proofErr w:type="spellEnd"/>
            <w:r>
              <w:rPr>
                <w:rFonts w:ascii="Times New Roman CYR" w:hAnsi="Times New Roman CYR" w:cs="Times New Roman CYR"/>
              </w:rPr>
              <w:t xml:space="preserve">, вул. </w:t>
            </w:r>
            <w:proofErr w:type="spellStart"/>
            <w:r>
              <w:rPr>
                <w:rFonts w:ascii="Times New Roman CYR" w:hAnsi="Times New Roman CYR" w:cs="Times New Roman CYR"/>
              </w:rPr>
              <w:t>Якубенкiвська</w:t>
            </w:r>
            <w:proofErr w:type="spellEnd"/>
            <w:r>
              <w:rPr>
                <w:rFonts w:ascii="Times New Roman CYR" w:hAnsi="Times New Roman CYR" w:cs="Times New Roman CYR"/>
              </w:rPr>
              <w:t>, 7-г</w:t>
            </w:r>
          </w:p>
        </w:tc>
      </w:tr>
      <w:tr w:rsidR="009E0A70" w14:paraId="42725A25" w14:textId="77777777">
        <w:trPr>
          <w:trHeight w:val="200"/>
        </w:trPr>
        <w:tc>
          <w:tcPr>
            <w:tcW w:w="6000" w:type="dxa"/>
            <w:tcBorders>
              <w:top w:val="single" w:sz="6" w:space="0" w:color="auto"/>
              <w:bottom w:val="single" w:sz="6" w:space="0" w:color="auto"/>
              <w:right w:val="single" w:sz="6" w:space="0" w:color="auto"/>
            </w:tcBorders>
          </w:tcPr>
          <w:p w14:paraId="7F9C1DC0"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232E4DFB"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r>
      <w:tr w:rsidR="009E0A70" w14:paraId="63D4A082" w14:textId="77777777">
        <w:trPr>
          <w:trHeight w:val="200"/>
        </w:trPr>
        <w:tc>
          <w:tcPr>
            <w:tcW w:w="6000" w:type="dxa"/>
            <w:tcBorders>
              <w:top w:val="single" w:sz="6" w:space="0" w:color="auto"/>
              <w:bottom w:val="single" w:sz="6" w:space="0" w:color="auto"/>
              <w:right w:val="single" w:sz="6" w:space="0" w:color="auto"/>
            </w:tcBorders>
          </w:tcPr>
          <w:p w14:paraId="37F90D9E"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688C2782"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r>
      <w:tr w:rsidR="009E0A70" w14:paraId="3B77ABE1" w14:textId="77777777">
        <w:trPr>
          <w:trHeight w:val="200"/>
        </w:trPr>
        <w:tc>
          <w:tcPr>
            <w:tcW w:w="6000" w:type="dxa"/>
            <w:tcBorders>
              <w:top w:val="single" w:sz="6" w:space="0" w:color="auto"/>
              <w:bottom w:val="single" w:sz="6" w:space="0" w:color="auto"/>
              <w:right w:val="single" w:sz="6" w:space="0" w:color="auto"/>
            </w:tcBorders>
          </w:tcPr>
          <w:p w14:paraId="6F1E85D9"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0101C1E2"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rPr>
            </w:pPr>
          </w:p>
        </w:tc>
      </w:tr>
      <w:tr w:rsidR="009E0A70" w14:paraId="5EDFC98D" w14:textId="77777777">
        <w:trPr>
          <w:trHeight w:val="200"/>
        </w:trPr>
        <w:tc>
          <w:tcPr>
            <w:tcW w:w="6000" w:type="dxa"/>
            <w:tcBorders>
              <w:top w:val="single" w:sz="6" w:space="0" w:color="auto"/>
              <w:bottom w:val="single" w:sz="6" w:space="0" w:color="auto"/>
              <w:right w:val="single" w:sz="6" w:space="0" w:color="auto"/>
            </w:tcBorders>
          </w:tcPr>
          <w:p w14:paraId="7909BA17"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телефону</w:t>
            </w:r>
          </w:p>
        </w:tc>
        <w:tc>
          <w:tcPr>
            <w:tcW w:w="4000" w:type="dxa"/>
            <w:tcBorders>
              <w:top w:val="single" w:sz="6" w:space="0" w:color="auto"/>
              <w:left w:val="single" w:sz="6" w:space="0" w:color="auto"/>
              <w:bottom w:val="single" w:sz="6" w:space="0" w:color="auto"/>
            </w:tcBorders>
          </w:tcPr>
          <w:p w14:paraId="05350A7B"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(044) 363-04-00</w:t>
            </w:r>
          </w:p>
        </w:tc>
      </w:tr>
      <w:tr w:rsidR="009E0A70" w14:paraId="20337C3A" w14:textId="77777777">
        <w:trPr>
          <w:trHeight w:val="200"/>
        </w:trPr>
        <w:tc>
          <w:tcPr>
            <w:tcW w:w="6000" w:type="dxa"/>
            <w:tcBorders>
              <w:top w:val="single" w:sz="6" w:space="0" w:color="auto"/>
              <w:bottom w:val="single" w:sz="6" w:space="0" w:color="auto"/>
              <w:right w:val="single" w:sz="6" w:space="0" w:color="auto"/>
            </w:tcBorders>
          </w:tcPr>
          <w:p w14:paraId="4A442141"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32BC9E32"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63.11 - Оброблення даних, </w:t>
            </w:r>
            <w:proofErr w:type="spellStart"/>
            <w:r>
              <w:rPr>
                <w:rFonts w:ascii="Times New Roman CYR" w:hAnsi="Times New Roman CYR" w:cs="Times New Roman CYR"/>
              </w:rPr>
              <w:t>розмiщення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iнформацiї</w:t>
            </w:r>
            <w:proofErr w:type="spellEnd"/>
            <w:r>
              <w:rPr>
                <w:rFonts w:ascii="Times New Roman CYR" w:hAnsi="Times New Roman CYR" w:cs="Times New Roman CYR"/>
              </w:rPr>
              <w:t xml:space="preserve"> на веб-вузлах i пов'язана з ними </w:t>
            </w:r>
            <w:proofErr w:type="spellStart"/>
            <w:r>
              <w:rPr>
                <w:rFonts w:ascii="Times New Roman CYR" w:hAnsi="Times New Roman CYR" w:cs="Times New Roman CYR"/>
              </w:rPr>
              <w:t>дiяльнiсть</w:t>
            </w:r>
            <w:proofErr w:type="spellEnd"/>
          </w:p>
          <w:p w14:paraId="090DA701"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62.09 - </w:t>
            </w:r>
            <w:proofErr w:type="spellStart"/>
            <w:r>
              <w:rPr>
                <w:rFonts w:ascii="Times New Roman CYR" w:hAnsi="Times New Roman CYR" w:cs="Times New Roman CYR"/>
              </w:rPr>
              <w:t>Iнша</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дiяльнiсть</w:t>
            </w:r>
            <w:proofErr w:type="spellEnd"/>
            <w:r>
              <w:rPr>
                <w:rFonts w:ascii="Times New Roman CYR" w:hAnsi="Times New Roman CYR" w:cs="Times New Roman CYR"/>
              </w:rPr>
              <w:t xml:space="preserve"> у </w:t>
            </w:r>
            <w:proofErr w:type="spellStart"/>
            <w:r>
              <w:rPr>
                <w:rFonts w:ascii="Times New Roman CYR" w:hAnsi="Times New Roman CYR" w:cs="Times New Roman CYR"/>
              </w:rPr>
              <w:t>сферi</w:t>
            </w:r>
            <w:proofErr w:type="spellEnd"/>
            <w:r>
              <w:rPr>
                <w:rFonts w:ascii="Times New Roman CYR" w:hAnsi="Times New Roman CYR" w:cs="Times New Roman CYR"/>
              </w:rPr>
              <w:t xml:space="preserve"> </w:t>
            </w:r>
            <w:proofErr w:type="spellStart"/>
            <w:r>
              <w:rPr>
                <w:rFonts w:ascii="Times New Roman CYR" w:hAnsi="Times New Roman CYR" w:cs="Times New Roman CYR"/>
              </w:rPr>
              <w:t>iнформацiйних</w:t>
            </w:r>
            <w:proofErr w:type="spellEnd"/>
            <w:r>
              <w:rPr>
                <w:rFonts w:ascii="Times New Roman CYR" w:hAnsi="Times New Roman CYR" w:cs="Times New Roman CYR"/>
              </w:rPr>
              <w:t xml:space="preserve"> </w:t>
            </w:r>
            <w:proofErr w:type="spellStart"/>
            <w:r>
              <w:rPr>
                <w:rFonts w:ascii="Times New Roman CYR" w:hAnsi="Times New Roman CYR" w:cs="Times New Roman CYR"/>
              </w:rPr>
              <w:t>технологiй</w:t>
            </w:r>
            <w:proofErr w:type="spellEnd"/>
            <w:r>
              <w:rPr>
                <w:rFonts w:ascii="Times New Roman CYR" w:hAnsi="Times New Roman CYR" w:cs="Times New Roman CYR"/>
              </w:rPr>
              <w:t xml:space="preserve"> i комп'ютерних систем</w:t>
            </w:r>
          </w:p>
          <w:p w14:paraId="6BCC85BC"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62.02 - Консультування з питань </w:t>
            </w:r>
            <w:proofErr w:type="spellStart"/>
            <w:r>
              <w:rPr>
                <w:rFonts w:ascii="Times New Roman CYR" w:hAnsi="Times New Roman CYR" w:cs="Times New Roman CYR"/>
              </w:rPr>
              <w:t>iнформатизацiї</w:t>
            </w:r>
            <w:proofErr w:type="spellEnd"/>
          </w:p>
        </w:tc>
      </w:tr>
      <w:tr w:rsidR="009E0A70" w14:paraId="46362F96" w14:textId="77777777">
        <w:trPr>
          <w:trHeight w:val="200"/>
        </w:trPr>
        <w:tc>
          <w:tcPr>
            <w:tcW w:w="6000" w:type="dxa"/>
            <w:tcBorders>
              <w:top w:val="single" w:sz="6" w:space="0" w:color="auto"/>
              <w:bottom w:val="single" w:sz="6" w:space="0" w:color="auto"/>
              <w:right w:val="single" w:sz="6" w:space="0" w:color="auto"/>
            </w:tcBorders>
          </w:tcPr>
          <w:p w14:paraId="72318B84"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Вид послуг, які надає особа</w:t>
            </w:r>
          </w:p>
        </w:tc>
        <w:tc>
          <w:tcPr>
            <w:tcW w:w="4000" w:type="dxa"/>
            <w:tcBorders>
              <w:top w:val="single" w:sz="6" w:space="0" w:color="auto"/>
              <w:left w:val="single" w:sz="6" w:space="0" w:color="auto"/>
              <w:bottom w:val="single" w:sz="6" w:space="0" w:color="auto"/>
            </w:tcBorders>
          </w:tcPr>
          <w:p w14:paraId="71C24DF9"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Надає </w:t>
            </w:r>
            <w:proofErr w:type="spellStart"/>
            <w:r>
              <w:rPr>
                <w:rFonts w:ascii="Times New Roman CYR" w:hAnsi="Times New Roman CYR" w:cs="Times New Roman CYR"/>
              </w:rPr>
              <w:t>депозитарнi</w:t>
            </w:r>
            <w:proofErr w:type="spellEnd"/>
            <w:r>
              <w:rPr>
                <w:rFonts w:ascii="Times New Roman CYR" w:hAnsi="Times New Roman CYR" w:cs="Times New Roman CYR"/>
              </w:rPr>
              <w:t xml:space="preserve"> послуги з обслуговування випуску </w:t>
            </w:r>
            <w:proofErr w:type="spellStart"/>
            <w:r>
              <w:rPr>
                <w:rFonts w:ascii="Times New Roman CYR" w:hAnsi="Times New Roman CYR" w:cs="Times New Roman CYR"/>
              </w:rPr>
              <w:t>цiнних</w:t>
            </w:r>
            <w:proofErr w:type="spellEnd"/>
            <w:r>
              <w:rPr>
                <w:rFonts w:ascii="Times New Roman CYR" w:hAnsi="Times New Roman CYR" w:cs="Times New Roman CYR"/>
              </w:rPr>
              <w:t xml:space="preserve"> </w:t>
            </w:r>
            <w:proofErr w:type="spellStart"/>
            <w:r>
              <w:rPr>
                <w:rFonts w:ascii="Times New Roman CYR" w:hAnsi="Times New Roman CYR" w:cs="Times New Roman CYR"/>
              </w:rPr>
              <w:t>паперiв</w:t>
            </w:r>
            <w:proofErr w:type="spellEnd"/>
            <w:r>
              <w:rPr>
                <w:rFonts w:ascii="Times New Roman CYR" w:hAnsi="Times New Roman CYR" w:cs="Times New Roman CYR"/>
              </w:rPr>
              <w:t xml:space="preserve"> Товариства. </w:t>
            </w:r>
            <w:proofErr w:type="spellStart"/>
            <w:r>
              <w:rPr>
                <w:rFonts w:ascii="Times New Roman CYR" w:hAnsi="Times New Roman CYR" w:cs="Times New Roman CYR"/>
              </w:rPr>
              <w:t>Дiє</w:t>
            </w:r>
            <w:proofErr w:type="spellEnd"/>
            <w:r>
              <w:rPr>
                <w:rFonts w:ascii="Times New Roman CYR" w:hAnsi="Times New Roman CYR" w:cs="Times New Roman CYR"/>
              </w:rPr>
              <w:t xml:space="preserve"> без </w:t>
            </w:r>
            <w:proofErr w:type="spellStart"/>
            <w:r>
              <w:rPr>
                <w:rFonts w:ascii="Times New Roman CYR" w:hAnsi="Times New Roman CYR" w:cs="Times New Roman CYR"/>
              </w:rPr>
              <w:t>лiцензiї</w:t>
            </w:r>
            <w:proofErr w:type="spellEnd"/>
            <w:r>
              <w:rPr>
                <w:rFonts w:ascii="Times New Roman CYR" w:hAnsi="Times New Roman CYR" w:cs="Times New Roman CYR"/>
              </w:rPr>
              <w:t xml:space="preserve"> на </w:t>
            </w:r>
            <w:proofErr w:type="spellStart"/>
            <w:r>
              <w:rPr>
                <w:rFonts w:ascii="Times New Roman CYR" w:hAnsi="Times New Roman CYR" w:cs="Times New Roman CYR"/>
              </w:rPr>
              <w:t>пiдставi</w:t>
            </w:r>
            <w:proofErr w:type="spellEnd"/>
            <w:r>
              <w:rPr>
                <w:rFonts w:ascii="Times New Roman CYR" w:hAnsi="Times New Roman CYR" w:cs="Times New Roman CYR"/>
              </w:rPr>
              <w:t xml:space="preserve"> Правил Центрального </w:t>
            </w:r>
            <w:proofErr w:type="spellStart"/>
            <w:r>
              <w:rPr>
                <w:rFonts w:ascii="Times New Roman CYR" w:hAnsi="Times New Roman CYR" w:cs="Times New Roman CYR"/>
              </w:rPr>
              <w:t>депозитарiю</w:t>
            </w:r>
            <w:proofErr w:type="spellEnd"/>
            <w:r>
              <w:rPr>
                <w:rFonts w:ascii="Times New Roman CYR" w:hAnsi="Times New Roman CYR" w:cs="Times New Roman CYR"/>
              </w:rPr>
              <w:t xml:space="preserve"> України</w:t>
            </w:r>
          </w:p>
        </w:tc>
      </w:tr>
    </w:tbl>
    <w:p w14:paraId="27CC5726" w14:textId="77777777" w:rsidR="009E0A70" w:rsidRDefault="009E0A70">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9E0A70" w14:paraId="2C90FC77" w14:textId="77777777">
        <w:trPr>
          <w:trHeight w:val="200"/>
        </w:trPr>
        <w:tc>
          <w:tcPr>
            <w:tcW w:w="6000" w:type="dxa"/>
            <w:tcBorders>
              <w:top w:val="single" w:sz="6" w:space="0" w:color="auto"/>
              <w:bottom w:val="single" w:sz="6" w:space="0" w:color="auto"/>
              <w:right w:val="single" w:sz="6" w:space="0" w:color="auto"/>
            </w:tcBorders>
          </w:tcPr>
          <w:p w14:paraId="6538157C"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 особи</w:t>
            </w:r>
          </w:p>
        </w:tc>
        <w:tc>
          <w:tcPr>
            <w:tcW w:w="4000" w:type="dxa"/>
            <w:tcBorders>
              <w:top w:val="single" w:sz="6" w:space="0" w:color="auto"/>
              <w:left w:val="single" w:sz="6" w:space="0" w:color="auto"/>
              <w:bottom w:val="single" w:sz="6" w:space="0" w:color="auto"/>
            </w:tcBorders>
          </w:tcPr>
          <w:p w14:paraId="339D173B"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ДЕРЖАВНА УСТАНОВА "АГЕНТСТВО З РОЗВИТКУ IНФРАСТРУКТУРИ ФОНДОВОГО РИНКУ УКРАЇНИ"</w:t>
            </w:r>
          </w:p>
        </w:tc>
      </w:tr>
      <w:tr w:rsidR="009E0A70" w14:paraId="34650E2F" w14:textId="77777777">
        <w:trPr>
          <w:trHeight w:val="200"/>
        </w:trPr>
        <w:tc>
          <w:tcPr>
            <w:tcW w:w="6000" w:type="dxa"/>
            <w:tcBorders>
              <w:top w:val="single" w:sz="6" w:space="0" w:color="auto"/>
              <w:bottom w:val="single" w:sz="6" w:space="0" w:color="auto"/>
              <w:right w:val="single" w:sz="6" w:space="0" w:color="auto"/>
            </w:tcBorders>
          </w:tcPr>
          <w:p w14:paraId="51322663"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000" w:type="dxa"/>
            <w:tcBorders>
              <w:top w:val="single" w:sz="6" w:space="0" w:color="auto"/>
              <w:left w:val="single" w:sz="6" w:space="0" w:color="auto"/>
              <w:bottom w:val="single" w:sz="6" w:space="0" w:color="auto"/>
            </w:tcBorders>
          </w:tcPr>
          <w:p w14:paraId="0BF796E9"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rPr>
            </w:pPr>
          </w:p>
        </w:tc>
      </w:tr>
      <w:tr w:rsidR="009E0A70" w14:paraId="1639BA7E" w14:textId="77777777">
        <w:trPr>
          <w:trHeight w:val="200"/>
        </w:trPr>
        <w:tc>
          <w:tcPr>
            <w:tcW w:w="6000" w:type="dxa"/>
            <w:tcBorders>
              <w:top w:val="single" w:sz="6" w:space="0" w:color="auto"/>
              <w:bottom w:val="single" w:sz="6" w:space="0" w:color="auto"/>
              <w:right w:val="single" w:sz="6" w:space="0" w:color="auto"/>
            </w:tcBorders>
          </w:tcPr>
          <w:p w14:paraId="23DDFAFD"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000" w:type="dxa"/>
            <w:tcBorders>
              <w:top w:val="single" w:sz="6" w:space="0" w:color="auto"/>
              <w:left w:val="single" w:sz="6" w:space="0" w:color="auto"/>
              <w:bottom w:val="single" w:sz="6" w:space="0" w:color="auto"/>
            </w:tcBorders>
          </w:tcPr>
          <w:p w14:paraId="15F2948E"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rPr>
            </w:pPr>
          </w:p>
        </w:tc>
      </w:tr>
      <w:tr w:rsidR="009E0A70" w14:paraId="53935A8B" w14:textId="77777777">
        <w:trPr>
          <w:trHeight w:val="200"/>
        </w:trPr>
        <w:tc>
          <w:tcPr>
            <w:tcW w:w="6000" w:type="dxa"/>
            <w:tcBorders>
              <w:top w:val="single" w:sz="6" w:space="0" w:color="auto"/>
              <w:bottom w:val="single" w:sz="6" w:space="0" w:color="auto"/>
              <w:right w:val="single" w:sz="6" w:space="0" w:color="auto"/>
            </w:tcBorders>
          </w:tcPr>
          <w:p w14:paraId="3FB44260"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000" w:type="dxa"/>
            <w:tcBorders>
              <w:top w:val="single" w:sz="6" w:space="0" w:color="auto"/>
              <w:left w:val="single" w:sz="6" w:space="0" w:color="auto"/>
              <w:bottom w:val="single" w:sz="6" w:space="0" w:color="auto"/>
            </w:tcBorders>
          </w:tcPr>
          <w:p w14:paraId="0163251C"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Державна організація (установа, заклад)</w:t>
            </w:r>
          </w:p>
        </w:tc>
      </w:tr>
      <w:tr w:rsidR="009E0A70" w14:paraId="73C9B399" w14:textId="77777777">
        <w:trPr>
          <w:trHeight w:val="200"/>
        </w:trPr>
        <w:tc>
          <w:tcPr>
            <w:tcW w:w="6000" w:type="dxa"/>
            <w:tcBorders>
              <w:top w:val="single" w:sz="6" w:space="0" w:color="auto"/>
              <w:bottom w:val="single" w:sz="6" w:space="0" w:color="auto"/>
              <w:right w:val="single" w:sz="6" w:space="0" w:color="auto"/>
            </w:tcBorders>
          </w:tcPr>
          <w:p w14:paraId="57056940"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05A3B0FE"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21676262</w:t>
            </w:r>
          </w:p>
        </w:tc>
      </w:tr>
      <w:tr w:rsidR="009E0A70" w14:paraId="4E331DF2" w14:textId="77777777">
        <w:trPr>
          <w:trHeight w:val="200"/>
        </w:trPr>
        <w:tc>
          <w:tcPr>
            <w:tcW w:w="6000" w:type="dxa"/>
            <w:tcBorders>
              <w:top w:val="single" w:sz="6" w:space="0" w:color="auto"/>
              <w:bottom w:val="single" w:sz="6" w:space="0" w:color="auto"/>
              <w:right w:val="single" w:sz="6" w:space="0" w:color="auto"/>
            </w:tcBorders>
          </w:tcPr>
          <w:p w14:paraId="1BFBDEAF"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000" w:type="dxa"/>
            <w:tcBorders>
              <w:top w:val="single" w:sz="6" w:space="0" w:color="auto"/>
              <w:left w:val="single" w:sz="6" w:space="0" w:color="auto"/>
              <w:bottom w:val="single" w:sz="6" w:space="0" w:color="auto"/>
            </w:tcBorders>
          </w:tcPr>
          <w:p w14:paraId="289A9AD8"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03150, Україна, м. Київ, вул. Антоновича, 51, </w:t>
            </w:r>
            <w:proofErr w:type="spellStart"/>
            <w:r>
              <w:rPr>
                <w:rFonts w:ascii="Times New Roman CYR" w:hAnsi="Times New Roman CYR" w:cs="Times New Roman CYR"/>
              </w:rPr>
              <w:t>офiс</w:t>
            </w:r>
            <w:proofErr w:type="spellEnd"/>
            <w:r>
              <w:rPr>
                <w:rFonts w:ascii="Times New Roman CYR" w:hAnsi="Times New Roman CYR" w:cs="Times New Roman CYR"/>
              </w:rPr>
              <w:t xml:space="preserve"> 1206</w:t>
            </w:r>
          </w:p>
        </w:tc>
      </w:tr>
      <w:tr w:rsidR="009E0A70" w14:paraId="492815B0" w14:textId="77777777">
        <w:trPr>
          <w:trHeight w:val="200"/>
        </w:trPr>
        <w:tc>
          <w:tcPr>
            <w:tcW w:w="6000" w:type="dxa"/>
            <w:tcBorders>
              <w:top w:val="single" w:sz="6" w:space="0" w:color="auto"/>
              <w:bottom w:val="single" w:sz="6" w:space="0" w:color="auto"/>
              <w:right w:val="single" w:sz="6" w:space="0" w:color="auto"/>
            </w:tcBorders>
          </w:tcPr>
          <w:p w14:paraId="1A109FB6"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0ACBD7F2"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r>
      <w:tr w:rsidR="009E0A70" w14:paraId="7BDD8079" w14:textId="77777777">
        <w:trPr>
          <w:trHeight w:val="200"/>
        </w:trPr>
        <w:tc>
          <w:tcPr>
            <w:tcW w:w="6000" w:type="dxa"/>
            <w:tcBorders>
              <w:top w:val="single" w:sz="6" w:space="0" w:color="auto"/>
              <w:bottom w:val="single" w:sz="6" w:space="0" w:color="auto"/>
              <w:right w:val="single" w:sz="6" w:space="0" w:color="auto"/>
            </w:tcBorders>
          </w:tcPr>
          <w:p w14:paraId="21D4D250"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7C950493"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r>
      <w:tr w:rsidR="009E0A70" w14:paraId="4535FAC1" w14:textId="77777777">
        <w:trPr>
          <w:trHeight w:val="200"/>
        </w:trPr>
        <w:tc>
          <w:tcPr>
            <w:tcW w:w="6000" w:type="dxa"/>
            <w:tcBorders>
              <w:top w:val="single" w:sz="6" w:space="0" w:color="auto"/>
              <w:bottom w:val="single" w:sz="6" w:space="0" w:color="auto"/>
              <w:right w:val="single" w:sz="6" w:space="0" w:color="auto"/>
            </w:tcBorders>
          </w:tcPr>
          <w:p w14:paraId="7B969292"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5A81EB8A"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rPr>
            </w:pPr>
          </w:p>
        </w:tc>
      </w:tr>
      <w:tr w:rsidR="009E0A70" w14:paraId="3E9AFBFF" w14:textId="77777777">
        <w:trPr>
          <w:trHeight w:val="200"/>
        </w:trPr>
        <w:tc>
          <w:tcPr>
            <w:tcW w:w="6000" w:type="dxa"/>
            <w:tcBorders>
              <w:top w:val="single" w:sz="6" w:space="0" w:color="auto"/>
              <w:bottom w:val="single" w:sz="6" w:space="0" w:color="auto"/>
              <w:right w:val="single" w:sz="6" w:space="0" w:color="auto"/>
            </w:tcBorders>
          </w:tcPr>
          <w:p w14:paraId="42E18DFD"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телефону</w:t>
            </w:r>
          </w:p>
        </w:tc>
        <w:tc>
          <w:tcPr>
            <w:tcW w:w="4000" w:type="dxa"/>
            <w:tcBorders>
              <w:top w:val="single" w:sz="6" w:space="0" w:color="auto"/>
              <w:left w:val="single" w:sz="6" w:space="0" w:color="auto"/>
              <w:bottom w:val="single" w:sz="6" w:space="0" w:color="auto"/>
            </w:tcBorders>
          </w:tcPr>
          <w:p w14:paraId="6210EE83"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(044) 287-56-70</w:t>
            </w:r>
          </w:p>
        </w:tc>
      </w:tr>
      <w:tr w:rsidR="009E0A70" w14:paraId="033119A7" w14:textId="77777777">
        <w:trPr>
          <w:trHeight w:val="200"/>
        </w:trPr>
        <w:tc>
          <w:tcPr>
            <w:tcW w:w="6000" w:type="dxa"/>
            <w:tcBorders>
              <w:top w:val="single" w:sz="6" w:space="0" w:color="auto"/>
              <w:bottom w:val="single" w:sz="6" w:space="0" w:color="auto"/>
              <w:right w:val="single" w:sz="6" w:space="0" w:color="auto"/>
            </w:tcBorders>
          </w:tcPr>
          <w:p w14:paraId="5AC22866"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6594A4D3"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63.11 - Оброблення даних, </w:t>
            </w:r>
            <w:proofErr w:type="spellStart"/>
            <w:r>
              <w:rPr>
                <w:rFonts w:ascii="Times New Roman CYR" w:hAnsi="Times New Roman CYR" w:cs="Times New Roman CYR"/>
              </w:rPr>
              <w:t>розмiщення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iнформацiї</w:t>
            </w:r>
            <w:proofErr w:type="spellEnd"/>
            <w:r>
              <w:rPr>
                <w:rFonts w:ascii="Times New Roman CYR" w:hAnsi="Times New Roman CYR" w:cs="Times New Roman CYR"/>
              </w:rPr>
              <w:t xml:space="preserve"> на веб-вузлах i пов'язана з ними </w:t>
            </w:r>
            <w:proofErr w:type="spellStart"/>
            <w:r>
              <w:rPr>
                <w:rFonts w:ascii="Times New Roman CYR" w:hAnsi="Times New Roman CYR" w:cs="Times New Roman CYR"/>
              </w:rPr>
              <w:t>дiяльнiсть</w:t>
            </w:r>
            <w:proofErr w:type="spellEnd"/>
          </w:p>
          <w:p w14:paraId="12840F57"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84.13 - Регулювання та сприяння ефективному веденню </w:t>
            </w:r>
            <w:proofErr w:type="spellStart"/>
            <w:r>
              <w:rPr>
                <w:rFonts w:ascii="Times New Roman CYR" w:hAnsi="Times New Roman CYR" w:cs="Times New Roman CYR"/>
              </w:rPr>
              <w:t>економiчної</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дiяльностi</w:t>
            </w:r>
            <w:proofErr w:type="spellEnd"/>
          </w:p>
          <w:p w14:paraId="6F4D4A87"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62.02 - Консультування з питань </w:t>
            </w:r>
            <w:proofErr w:type="spellStart"/>
            <w:r>
              <w:rPr>
                <w:rFonts w:ascii="Times New Roman CYR" w:hAnsi="Times New Roman CYR" w:cs="Times New Roman CYR"/>
              </w:rPr>
              <w:t>iнформатизацiї</w:t>
            </w:r>
            <w:proofErr w:type="spellEnd"/>
          </w:p>
        </w:tc>
      </w:tr>
      <w:tr w:rsidR="009E0A70" w14:paraId="23E07CFE" w14:textId="77777777">
        <w:trPr>
          <w:trHeight w:val="200"/>
        </w:trPr>
        <w:tc>
          <w:tcPr>
            <w:tcW w:w="6000" w:type="dxa"/>
            <w:tcBorders>
              <w:top w:val="single" w:sz="6" w:space="0" w:color="auto"/>
              <w:bottom w:val="single" w:sz="6" w:space="0" w:color="auto"/>
              <w:right w:val="single" w:sz="6" w:space="0" w:color="auto"/>
            </w:tcBorders>
          </w:tcPr>
          <w:p w14:paraId="0DB1D1D8"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Вид послуг, які надає особа</w:t>
            </w:r>
          </w:p>
        </w:tc>
        <w:tc>
          <w:tcPr>
            <w:tcW w:w="4000" w:type="dxa"/>
            <w:tcBorders>
              <w:top w:val="single" w:sz="6" w:space="0" w:color="auto"/>
              <w:left w:val="single" w:sz="6" w:space="0" w:color="auto"/>
              <w:bottom w:val="single" w:sz="6" w:space="0" w:color="auto"/>
            </w:tcBorders>
          </w:tcPr>
          <w:p w14:paraId="79CC0B75"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proofErr w:type="spellStart"/>
            <w:r>
              <w:rPr>
                <w:rFonts w:ascii="Times New Roman CYR" w:hAnsi="Times New Roman CYR" w:cs="Times New Roman CYR"/>
              </w:rPr>
              <w:t>Дiє</w:t>
            </w:r>
            <w:proofErr w:type="spellEnd"/>
            <w:r>
              <w:rPr>
                <w:rFonts w:ascii="Times New Roman CYR" w:hAnsi="Times New Roman CYR" w:cs="Times New Roman CYR"/>
              </w:rPr>
              <w:t xml:space="preserve"> без </w:t>
            </w:r>
            <w:proofErr w:type="spellStart"/>
            <w:r>
              <w:rPr>
                <w:rFonts w:ascii="Times New Roman CYR" w:hAnsi="Times New Roman CYR" w:cs="Times New Roman CYR"/>
              </w:rPr>
              <w:t>лiцензiї</w:t>
            </w:r>
            <w:proofErr w:type="spellEnd"/>
            <w:r>
              <w:rPr>
                <w:rFonts w:ascii="Times New Roman CYR" w:hAnsi="Times New Roman CYR" w:cs="Times New Roman CYR"/>
              </w:rPr>
              <w:t xml:space="preserve">. Надання послуг з оприлюднення та подання до НКЦПФР регульованої </w:t>
            </w:r>
            <w:proofErr w:type="spellStart"/>
            <w:r>
              <w:rPr>
                <w:rFonts w:ascii="Times New Roman CYR" w:hAnsi="Times New Roman CYR" w:cs="Times New Roman CYR"/>
              </w:rPr>
              <w:t>iнформацiї</w:t>
            </w:r>
            <w:proofErr w:type="spellEnd"/>
          </w:p>
        </w:tc>
      </w:tr>
    </w:tbl>
    <w:p w14:paraId="7627EEEB" w14:textId="77777777" w:rsidR="009E0A70" w:rsidRDefault="009E0A70">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9E0A70" w14:paraId="568A5E84" w14:textId="77777777">
        <w:trPr>
          <w:trHeight w:val="200"/>
        </w:trPr>
        <w:tc>
          <w:tcPr>
            <w:tcW w:w="6000" w:type="dxa"/>
            <w:tcBorders>
              <w:top w:val="single" w:sz="6" w:space="0" w:color="auto"/>
              <w:bottom w:val="single" w:sz="6" w:space="0" w:color="auto"/>
              <w:right w:val="single" w:sz="6" w:space="0" w:color="auto"/>
            </w:tcBorders>
          </w:tcPr>
          <w:p w14:paraId="7505949F"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 особи</w:t>
            </w:r>
          </w:p>
        </w:tc>
        <w:tc>
          <w:tcPr>
            <w:tcW w:w="4000" w:type="dxa"/>
            <w:tcBorders>
              <w:top w:val="single" w:sz="6" w:space="0" w:color="auto"/>
              <w:left w:val="single" w:sz="6" w:space="0" w:color="auto"/>
              <w:bottom w:val="single" w:sz="6" w:space="0" w:color="auto"/>
            </w:tcBorders>
          </w:tcPr>
          <w:p w14:paraId="72237D49"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Товариство з обмеженою </w:t>
            </w:r>
            <w:proofErr w:type="spellStart"/>
            <w:r>
              <w:rPr>
                <w:rFonts w:ascii="Times New Roman CYR" w:hAnsi="Times New Roman CYR" w:cs="Times New Roman CYR"/>
              </w:rPr>
              <w:t>вiдповiдальнiстю</w:t>
            </w:r>
            <w:proofErr w:type="spellEnd"/>
            <w:r>
              <w:rPr>
                <w:rFonts w:ascii="Times New Roman CYR" w:hAnsi="Times New Roman CYR" w:cs="Times New Roman CYR"/>
              </w:rPr>
              <w:t xml:space="preserve"> "РЕЙТИНГОВЕ АГЕНТСТВО "ЕКСПЕРТ-РЕЙТИНГ"</w:t>
            </w:r>
          </w:p>
        </w:tc>
      </w:tr>
      <w:tr w:rsidR="009E0A70" w14:paraId="7DCEFB14" w14:textId="77777777">
        <w:trPr>
          <w:trHeight w:val="200"/>
        </w:trPr>
        <w:tc>
          <w:tcPr>
            <w:tcW w:w="6000" w:type="dxa"/>
            <w:tcBorders>
              <w:top w:val="single" w:sz="6" w:space="0" w:color="auto"/>
              <w:bottom w:val="single" w:sz="6" w:space="0" w:color="auto"/>
              <w:right w:val="single" w:sz="6" w:space="0" w:color="auto"/>
            </w:tcBorders>
          </w:tcPr>
          <w:p w14:paraId="1558D7AE"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000" w:type="dxa"/>
            <w:tcBorders>
              <w:top w:val="single" w:sz="6" w:space="0" w:color="auto"/>
              <w:left w:val="single" w:sz="6" w:space="0" w:color="auto"/>
              <w:bottom w:val="single" w:sz="6" w:space="0" w:color="auto"/>
            </w:tcBorders>
          </w:tcPr>
          <w:p w14:paraId="0C56ED01"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rPr>
            </w:pPr>
          </w:p>
        </w:tc>
      </w:tr>
      <w:tr w:rsidR="009E0A70" w14:paraId="1EEF681B" w14:textId="77777777">
        <w:trPr>
          <w:trHeight w:val="200"/>
        </w:trPr>
        <w:tc>
          <w:tcPr>
            <w:tcW w:w="6000" w:type="dxa"/>
            <w:tcBorders>
              <w:top w:val="single" w:sz="6" w:space="0" w:color="auto"/>
              <w:bottom w:val="single" w:sz="6" w:space="0" w:color="auto"/>
              <w:right w:val="single" w:sz="6" w:space="0" w:color="auto"/>
            </w:tcBorders>
          </w:tcPr>
          <w:p w14:paraId="0883258E"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000" w:type="dxa"/>
            <w:tcBorders>
              <w:top w:val="single" w:sz="6" w:space="0" w:color="auto"/>
              <w:left w:val="single" w:sz="6" w:space="0" w:color="auto"/>
              <w:bottom w:val="single" w:sz="6" w:space="0" w:color="auto"/>
            </w:tcBorders>
          </w:tcPr>
          <w:p w14:paraId="2A4472A8"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rPr>
            </w:pPr>
          </w:p>
        </w:tc>
      </w:tr>
      <w:tr w:rsidR="009E0A70" w14:paraId="7AF5003B" w14:textId="77777777">
        <w:trPr>
          <w:trHeight w:val="200"/>
        </w:trPr>
        <w:tc>
          <w:tcPr>
            <w:tcW w:w="6000" w:type="dxa"/>
            <w:tcBorders>
              <w:top w:val="single" w:sz="6" w:space="0" w:color="auto"/>
              <w:bottom w:val="single" w:sz="6" w:space="0" w:color="auto"/>
              <w:right w:val="single" w:sz="6" w:space="0" w:color="auto"/>
            </w:tcBorders>
          </w:tcPr>
          <w:p w14:paraId="61799BD0"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000" w:type="dxa"/>
            <w:tcBorders>
              <w:top w:val="single" w:sz="6" w:space="0" w:color="auto"/>
              <w:left w:val="single" w:sz="6" w:space="0" w:color="auto"/>
              <w:bottom w:val="single" w:sz="6" w:space="0" w:color="auto"/>
            </w:tcBorders>
          </w:tcPr>
          <w:p w14:paraId="115B69C2"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Товариство з обмеженою відповідальністю</w:t>
            </w:r>
          </w:p>
        </w:tc>
      </w:tr>
      <w:tr w:rsidR="009E0A70" w14:paraId="544F2BB1" w14:textId="77777777">
        <w:trPr>
          <w:trHeight w:val="200"/>
        </w:trPr>
        <w:tc>
          <w:tcPr>
            <w:tcW w:w="6000" w:type="dxa"/>
            <w:tcBorders>
              <w:top w:val="single" w:sz="6" w:space="0" w:color="auto"/>
              <w:bottom w:val="single" w:sz="6" w:space="0" w:color="auto"/>
              <w:right w:val="single" w:sz="6" w:space="0" w:color="auto"/>
            </w:tcBorders>
          </w:tcPr>
          <w:p w14:paraId="2416BF96"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17C0A38E"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34819244</w:t>
            </w:r>
          </w:p>
        </w:tc>
      </w:tr>
      <w:tr w:rsidR="009E0A70" w14:paraId="45AF14AD" w14:textId="77777777">
        <w:trPr>
          <w:trHeight w:val="200"/>
        </w:trPr>
        <w:tc>
          <w:tcPr>
            <w:tcW w:w="6000" w:type="dxa"/>
            <w:tcBorders>
              <w:top w:val="single" w:sz="6" w:space="0" w:color="auto"/>
              <w:bottom w:val="single" w:sz="6" w:space="0" w:color="auto"/>
              <w:right w:val="single" w:sz="6" w:space="0" w:color="auto"/>
            </w:tcBorders>
          </w:tcPr>
          <w:p w14:paraId="7C4C0C79"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000" w:type="dxa"/>
            <w:tcBorders>
              <w:top w:val="single" w:sz="6" w:space="0" w:color="auto"/>
              <w:left w:val="single" w:sz="6" w:space="0" w:color="auto"/>
              <w:bottom w:val="single" w:sz="6" w:space="0" w:color="auto"/>
            </w:tcBorders>
          </w:tcPr>
          <w:p w14:paraId="0C8782BC"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04073, Україна, м. Київ, провулок </w:t>
            </w:r>
            <w:proofErr w:type="spellStart"/>
            <w:r>
              <w:rPr>
                <w:rFonts w:ascii="Times New Roman CYR" w:hAnsi="Times New Roman CYR" w:cs="Times New Roman CYR"/>
              </w:rPr>
              <w:t>Куренiвський</w:t>
            </w:r>
            <w:proofErr w:type="spellEnd"/>
            <w:r>
              <w:rPr>
                <w:rFonts w:ascii="Times New Roman CYR" w:hAnsi="Times New Roman CYR" w:cs="Times New Roman CYR"/>
              </w:rPr>
              <w:t>, 15</w:t>
            </w:r>
          </w:p>
        </w:tc>
      </w:tr>
      <w:tr w:rsidR="009E0A70" w14:paraId="24A81EAE" w14:textId="77777777">
        <w:trPr>
          <w:trHeight w:val="200"/>
        </w:trPr>
        <w:tc>
          <w:tcPr>
            <w:tcW w:w="6000" w:type="dxa"/>
            <w:tcBorders>
              <w:top w:val="single" w:sz="6" w:space="0" w:color="auto"/>
              <w:bottom w:val="single" w:sz="6" w:space="0" w:color="auto"/>
              <w:right w:val="single" w:sz="6" w:space="0" w:color="auto"/>
            </w:tcBorders>
          </w:tcPr>
          <w:p w14:paraId="68B91B65"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205CD6C6"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r>
      <w:tr w:rsidR="009E0A70" w14:paraId="39386214" w14:textId="77777777">
        <w:trPr>
          <w:trHeight w:val="200"/>
        </w:trPr>
        <w:tc>
          <w:tcPr>
            <w:tcW w:w="6000" w:type="dxa"/>
            <w:tcBorders>
              <w:top w:val="single" w:sz="6" w:space="0" w:color="auto"/>
              <w:bottom w:val="single" w:sz="6" w:space="0" w:color="auto"/>
              <w:right w:val="single" w:sz="6" w:space="0" w:color="auto"/>
            </w:tcBorders>
          </w:tcPr>
          <w:p w14:paraId="60ADCE41"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06CE73AD"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proofErr w:type="spellStart"/>
            <w:r>
              <w:rPr>
                <w:rFonts w:ascii="Times New Roman CYR" w:hAnsi="Times New Roman CYR" w:cs="Times New Roman CYR"/>
              </w:rPr>
              <w:t>Нацiональна</w:t>
            </w:r>
            <w:proofErr w:type="spellEnd"/>
            <w:r>
              <w:rPr>
                <w:rFonts w:ascii="Times New Roman CYR" w:hAnsi="Times New Roman CYR" w:cs="Times New Roman CYR"/>
              </w:rPr>
              <w:t xml:space="preserve">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w:t>
            </w:r>
            <w:proofErr w:type="spellStart"/>
            <w:r>
              <w:rPr>
                <w:rFonts w:ascii="Times New Roman CYR" w:hAnsi="Times New Roman CYR" w:cs="Times New Roman CYR"/>
              </w:rPr>
              <w:t>цiнних</w:t>
            </w:r>
            <w:proofErr w:type="spellEnd"/>
            <w:r>
              <w:rPr>
                <w:rFonts w:ascii="Times New Roman CYR" w:hAnsi="Times New Roman CYR" w:cs="Times New Roman CYR"/>
              </w:rPr>
              <w:t xml:space="preserve"> </w:t>
            </w:r>
            <w:proofErr w:type="spellStart"/>
            <w:r>
              <w:rPr>
                <w:rFonts w:ascii="Times New Roman CYR" w:hAnsi="Times New Roman CYR" w:cs="Times New Roman CYR"/>
              </w:rPr>
              <w:t>паперiв</w:t>
            </w:r>
            <w:proofErr w:type="spellEnd"/>
            <w:r>
              <w:rPr>
                <w:rFonts w:ascii="Times New Roman CYR" w:hAnsi="Times New Roman CYR" w:cs="Times New Roman CYR"/>
              </w:rPr>
              <w:t xml:space="preserve"> та фондового ринку України</w:t>
            </w:r>
          </w:p>
        </w:tc>
      </w:tr>
      <w:tr w:rsidR="009E0A70" w14:paraId="2B8B2A07" w14:textId="77777777">
        <w:trPr>
          <w:trHeight w:val="200"/>
        </w:trPr>
        <w:tc>
          <w:tcPr>
            <w:tcW w:w="6000" w:type="dxa"/>
            <w:tcBorders>
              <w:top w:val="single" w:sz="6" w:space="0" w:color="auto"/>
              <w:bottom w:val="single" w:sz="6" w:space="0" w:color="auto"/>
              <w:right w:val="single" w:sz="6" w:space="0" w:color="auto"/>
            </w:tcBorders>
          </w:tcPr>
          <w:p w14:paraId="431775E1"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7611FFB1"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09.06.2010</w:t>
            </w:r>
          </w:p>
        </w:tc>
      </w:tr>
      <w:tr w:rsidR="009E0A70" w14:paraId="1D47D853" w14:textId="77777777">
        <w:trPr>
          <w:trHeight w:val="200"/>
        </w:trPr>
        <w:tc>
          <w:tcPr>
            <w:tcW w:w="6000" w:type="dxa"/>
            <w:tcBorders>
              <w:top w:val="single" w:sz="6" w:space="0" w:color="auto"/>
              <w:bottom w:val="single" w:sz="6" w:space="0" w:color="auto"/>
              <w:right w:val="single" w:sz="6" w:space="0" w:color="auto"/>
            </w:tcBorders>
          </w:tcPr>
          <w:p w14:paraId="14D82AC8"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телефону</w:t>
            </w:r>
          </w:p>
        </w:tc>
        <w:tc>
          <w:tcPr>
            <w:tcW w:w="4000" w:type="dxa"/>
            <w:tcBorders>
              <w:top w:val="single" w:sz="6" w:space="0" w:color="auto"/>
              <w:left w:val="single" w:sz="6" w:space="0" w:color="auto"/>
              <w:bottom w:val="single" w:sz="6" w:space="0" w:color="auto"/>
            </w:tcBorders>
          </w:tcPr>
          <w:p w14:paraId="43EE0523"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(044) 227-60-74</w:t>
            </w:r>
          </w:p>
        </w:tc>
      </w:tr>
      <w:tr w:rsidR="009E0A70" w14:paraId="091758FD" w14:textId="77777777">
        <w:trPr>
          <w:trHeight w:val="200"/>
        </w:trPr>
        <w:tc>
          <w:tcPr>
            <w:tcW w:w="6000" w:type="dxa"/>
            <w:tcBorders>
              <w:top w:val="single" w:sz="6" w:space="0" w:color="auto"/>
              <w:bottom w:val="single" w:sz="6" w:space="0" w:color="auto"/>
              <w:right w:val="single" w:sz="6" w:space="0" w:color="auto"/>
            </w:tcBorders>
          </w:tcPr>
          <w:p w14:paraId="68429C00"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5E67A083"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70.22 - Консультування з питань </w:t>
            </w:r>
            <w:proofErr w:type="spellStart"/>
            <w:r>
              <w:rPr>
                <w:rFonts w:ascii="Times New Roman CYR" w:hAnsi="Times New Roman CYR" w:cs="Times New Roman CYR"/>
              </w:rPr>
              <w:t>комерцiйної</w:t>
            </w:r>
            <w:proofErr w:type="spellEnd"/>
            <w:r>
              <w:rPr>
                <w:rFonts w:ascii="Times New Roman CYR" w:hAnsi="Times New Roman CYR" w:cs="Times New Roman CYR"/>
              </w:rPr>
              <w:t xml:space="preserve"> </w:t>
            </w:r>
            <w:proofErr w:type="spellStart"/>
            <w:r>
              <w:rPr>
                <w:rFonts w:ascii="Times New Roman CYR" w:hAnsi="Times New Roman CYR" w:cs="Times New Roman CYR"/>
              </w:rPr>
              <w:t>дiяльностi</w:t>
            </w:r>
            <w:proofErr w:type="spellEnd"/>
            <w:r>
              <w:rPr>
                <w:rFonts w:ascii="Times New Roman CYR" w:hAnsi="Times New Roman CYR" w:cs="Times New Roman CYR"/>
              </w:rPr>
              <w:t xml:space="preserve"> й керування</w:t>
            </w:r>
          </w:p>
          <w:p w14:paraId="4885ACBD"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82.30 - </w:t>
            </w:r>
            <w:proofErr w:type="spellStart"/>
            <w:r>
              <w:rPr>
                <w:rFonts w:ascii="Times New Roman CYR" w:hAnsi="Times New Roman CYR" w:cs="Times New Roman CYR"/>
              </w:rPr>
              <w:t>Органiзування</w:t>
            </w:r>
            <w:proofErr w:type="spellEnd"/>
            <w:r>
              <w:rPr>
                <w:rFonts w:ascii="Times New Roman CYR" w:hAnsi="Times New Roman CYR" w:cs="Times New Roman CYR"/>
              </w:rPr>
              <w:t xml:space="preserve"> </w:t>
            </w:r>
            <w:proofErr w:type="spellStart"/>
            <w:r>
              <w:rPr>
                <w:rFonts w:ascii="Times New Roman CYR" w:hAnsi="Times New Roman CYR" w:cs="Times New Roman CYR"/>
              </w:rPr>
              <w:t>конгресiв</w:t>
            </w:r>
            <w:proofErr w:type="spellEnd"/>
            <w:r>
              <w:rPr>
                <w:rFonts w:ascii="Times New Roman CYR" w:hAnsi="Times New Roman CYR" w:cs="Times New Roman CYR"/>
              </w:rPr>
              <w:t xml:space="preserve"> i торговельних виставок</w:t>
            </w:r>
          </w:p>
          <w:p w14:paraId="4B409EC2"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63.91 - </w:t>
            </w:r>
            <w:proofErr w:type="spellStart"/>
            <w:r>
              <w:rPr>
                <w:rFonts w:ascii="Times New Roman CYR" w:hAnsi="Times New Roman CYR" w:cs="Times New Roman CYR"/>
              </w:rPr>
              <w:t>Дiяльнiсть</w:t>
            </w:r>
            <w:proofErr w:type="spellEnd"/>
            <w:r>
              <w:rPr>
                <w:rFonts w:ascii="Times New Roman CYR" w:hAnsi="Times New Roman CYR" w:cs="Times New Roman CYR"/>
              </w:rPr>
              <w:t xml:space="preserve"> </w:t>
            </w:r>
            <w:proofErr w:type="spellStart"/>
            <w:r>
              <w:rPr>
                <w:rFonts w:ascii="Times New Roman CYR" w:hAnsi="Times New Roman CYR" w:cs="Times New Roman CYR"/>
              </w:rPr>
              <w:t>iнформацiйних</w:t>
            </w:r>
            <w:proofErr w:type="spellEnd"/>
            <w:r>
              <w:rPr>
                <w:rFonts w:ascii="Times New Roman CYR" w:hAnsi="Times New Roman CYR" w:cs="Times New Roman CYR"/>
              </w:rPr>
              <w:t xml:space="preserve"> агентств</w:t>
            </w:r>
          </w:p>
        </w:tc>
      </w:tr>
      <w:tr w:rsidR="009E0A70" w14:paraId="063C013B" w14:textId="77777777">
        <w:trPr>
          <w:trHeight w:val="200"/>
        </w:trPr>
        <w:tc>
          <w:tcPr>
            <w:tcW w:w="6000" w:type="dxa"/>
            <w:tcBorders>
              <w:top w:val="single" w:sz="6" w:space="0" w:color="auto"/>
              <w:bottom w:val="single" w:sz="6" w:space="0" w:color="auto"/>
              <w:right w:val="single" w:sz="6" w:space="0" w:color="auto"/>
            </w:tcBorders>
          </w:tcPr>
          <w:p w14:paraId="5FBD9396"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Вид послуг, які надає особа</w:t>
            </w:r>
          </w:p>
        </w:tc>
        <w:tc>
          <w:tcPr>
            <w:tcW w:w="4000" w:type="dxa"/>
            <w:tcBorders>
              <w:top w:val="single" w:sz="6" w:space="0" w:color="auto"/>
              <w:left w:val="single" w:sz="6" w:space="0" w:color="auto"/>
              <w:bottom w:val="single" w:sz="6" w:space="0" w:color="auto"/>
            </w:tcBorders>
          </w:tcPr>
          <w:p w14:paraId="06D3CBBF"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Оновлення рейтингу </w:t>
            </w:r>
            <w:proofErr w:type="spellStart"/>
            <w:r>
              <w:rPr>
                <w:rFonts w:ascii="Times New Roman CYR" w:hAnsi="Times New Roman CYR" w:cs="Times New Roman CYR"/>
              </w:rPr>
              <w:t>фiнансової</w:t>
            </w:r>
            <w:proofErr w:type="spellEnd"/>
            <w:r>
              <w:rPr>
                <w:rFonts w:ascii="Times New Roman CYR" w:hAnsi="Times New Roman CYR" w:cs="Times New Roman CYR"/>
              </w:rPr>
              <w:t xml:space="preserve"> </w:t>
            </w:r>
            <w:proofErr w:type="spellStart"/>
            <w:r>
              <w:rPr>
                <w:rFonts w:ascii="Times New Roman CYR" w:hAnsi="Times New Roman CYR" w:cs="Times New Roman CYR"/>
              </w:rPr>
              <w:t>стiйкостi</w:t>
            </w:r>
            <w:proofErr w:type="spellEnd"/>
            <w:r>
              <w:rPr>
                <w:rFonts w:ascii="Times New Roman CYR" w:hAnsi="Times New Roman CYR" w:cs="Times New Roman CYR"/>
              </w:rPr>
              <w:t xml:space="preserve"> страховика/кредитний рейтинг</w:t>
            </w:r>
          </w:p>
        </w:tc>
      </w:tr>
    </w:tbl>
    <w:p w14:paraId="4707F9AB" w14:textId="77777777" w:rsidR="009E0A70" w:rsidRDefault="009E0A70">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9E0A70" w14:paraId="05340B36" w14:textId="77777777">
        <w:trPr>
          <w:trHeight w:val="200"/>
        </w:trPr>
        <w:tc>
          <w:tcPr>
            <w:tcW w:w="6000" w:type="dxa"/>
            <w:tcBorders>
              <w:top w:val="single" w:sz="6" w:space="0" w:color="auto"/>
              <w:bottom w:val="single" w:sz="6" w:space="0" w:color="auto"/>
              <w:right w:val="single" w:sz="6" w:space="0" w:color="auto"/>
            </w:tcBorders>
          </w:tcPr>
          <w:p w14:paraId="1801E8AB"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 особи</w:t>
            </w:r>
          </w:p>
        </w:tc>
        <w:tc>
          <w:tcPr>
            <w:tcW w:w="4000" w:type="dxa"/>
            <w:tcBorders>
              <w:top w:val="single" w:sz="6" w:space="0" w:color="auto"/>
              <w:left w:val="single" w:sz="6" w:space="0" w:color="auto"/>
              <w:bottom w:val="single" w:sz="6" w:space="0" w:color="auto"/>
            </w:tcBorders>
          </w:tcPr>
          <w:p w14:paraId="1C47AFE8"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Товариство з обмеженою </w:t>
            </w:r>
            <w:proofErr w:type="spellStart"/>
            <w:r>
              <w:rPr>
                <w:rFonts w:ascii="Times New Roman CYR" w:hAnsi="Times New Roman CYR" w:cs="Times New Roman CYR"/>
              </w:rPr>
              <w:t>вiдповiдальнiстю</w:t>
            </w:r>
            <w:proofErr w:type="spellEnd"/>
            <w:r>
              <w:rPr>
                <w:rFonts w:ascii="Times New Roman CYR" w:hAnsi="Times New Roman CYR" w:cs="Times New Roman CYR"/>
              </w:rPr>
              <w:t xml:space="preserve"> "Аудиторська </w:t>
            </w:r>
            <w:proofErr w:type="spellStart"/>
            <w:r>
              <w:rPr>
                <w:rFonts w:ascii="Times New Roman CYR" w:hAnsi="Times New Roman CYR" w:cs="Times New Roman CYR"/>
              </w:rPr>
              <w:t>фiрма</w:t>
            </w:r>
            <w:proofErr w:type="spellEnd"/>
            <w:r>
              <w:rPr>
                <w:rFonts w:ascii="Times New Roman CYR" w:hAnsi="Times New Roman CYR" w:cs="Times New Roman CYR"/>
              </w:rPr>
              <w:t xml:space="preserve"> "</w:t>
            </w:r>
            <w:proofErr w:type="spellStart"/>
            <w:r>
              <w:rPr>
                <w:rFonts w:ascii="Times New Roman CYR" w:hAnsi="Times New Roman CYR" w:cs="Times New Roman CYR"/>
              </w:rPr>
              <w:t>Капiтал</w:t>
            </w:r>
            <w:proofErr w:type="spellEnd"/>
            <w:r>
              <w:rPr>
                <w:rFonts w:ascii="Times New Roman CYR" w:hAnsi="Times New Roman CYR" w:cs="Times New Roman CYR"/>
              </w:rPr>
              <w:t xml:space="preserve"> Плюс"</w:t>
            </w:r>
          </w:p>
        </w:tc>
      </w:tr>
      <w:tr w:rsidR="009E0A70" w14:paraId="2248E29C" w14:textId="77777777">
        <w:trPr>
          <w:trHeight w:val="200"/>
        </w:trPr>
        <w:tc>
          <w:tcPr>
            <w:tcW w:w="6000" w:type="dxa"/>
            <w:tcBorders>
              <w:top w:val="single" w:sz="6" w:space="0" w:color="auto"/>
              <w:bottom w:val="single" w:sz="6" w:space="0" w:color="auto"/>
              <w:right w:val="single" w:sz="6" w:space="0" w:color="auto"/>
            </w:tcBorders>
          </w:tcPr>
          <w:p w14:paraId="389EC560"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000" w:type="dxa"/>
            <w:tcBorders>
              <w:top w:val="single" w:sz="6" w:space="0" w:color="auto"/>
              <w:left w:val="single" w:sz="6" w:space="0" w:color="auto"/>
              <w:bottom w:val="single" w:sz="6" w:space="0" w:color="auto"/>
            </w:tcBorders>
          </w:tcPr>
          <w:p w14:paraId="3E06B48A"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rPr>
            </w:pPr>
          </w:p>
        </w:tc>
      </w:tr>
      <w:tr w:rsidR="009E0A70" w14:paraId="07EC361F" w14:textId="77777777">
        <w:trPr>
          <w:trHeight w:val="200"/>
        </w:trPr>
        <w:tc>
          <w:tcPr>
            <w:tcW w:w="6000" w:type="dxa"/>
            <w:tcBorders>
              <w:top w:val="single" w:sz="6" w:space="0" w:color="auto"/>
              <w:bottom w:val="single" w:sz="6" w:space="0" w:color="auto"/>
              <w:right w:val="single" w:sz="6" w:space="0" w:color="auto"/>
            </w:tcBorders>
          </w:tcPr>
          <w:p w14:paraId="612A314B"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000" w:type="dxa"/>
            <w:tcBorders>
              <w:top w:val="single" w:sz="6" w:space="0" w:color="auto"/>
              <w:left w:val="single" w:sz="6" w:space="0" w:color="auto"/>
              <w:bottom w:val="single" w:sz="6" w:space="0" w:color="auto"/>
            </w:tcBorders>
          </w:tcPr>
          <w:p w14:paraId="2AB1F40C"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rPr>
            </w:pPr>
          </w:p>
        </w:tc>
      </w:tr>
      <w:tr w:rsidR="009E0A70" w14:paraId="2FE79042" w14:textId="77777777">
        <w:trPr>
          <w:trHeight w:val="200"/>
        </w:trPr>
        <w:tc>
          <w:tcPr>
            <w:tcW w:w="6000" w:type="dxa"/>
            <w:tcBorders>
              <w:top w:val="single" w:sz="6" w:space="0" w:color="auto"/>
              <w:bottom w:val="single" w:sz="6" w:space="0" w:color="auto"/>
              <w:right w:val="single" w:sz="6" w:space="0" w:color="auto"/>
            </w:tcBorders>
          </w:tcPr>
          <w:p w14:paraId="0BE4FADD"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000" w:type="dxa"/>
            <w:tcBorders>
              <w:top w:val="single" w:sz="6" w:space="0" w:color="auto"/>
              <w:left w:val="single" w:sz="6" w:space="0" w:color="auto"/>
              <w:bottom w:val="single" w:sz="6" w:space="0" w:color="auto"/>
            </w:tcBorders>
          </w:tcPr>
          <w:p w14:paraId="6A789B38"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Товариство з обмеженою відповідальністю</w:t>
            </w:r>
          </w:p>
        </w:tc>
      </w:tr>
      <w:tr w:rsidR="009E0A70" w14:paraId="44F58DD5" w14:textId="77777777">
        <w:trPr>
          <w:trHeight w:val="200"/>
        </w:trPr>
        <w:tc>
          <w:tcPr>
            <w:tcW w:w="6000" w:type="dxa"/>
            <w:tcBorders>
              <w:top w:val="single" w:sz="6" w:space="0" w:color="auto"/>
              <w:bottom w:val="single" w:sz="6" w:space="0" w:color="auto"/>
              <w:right w:val="single" w:sz="6" w:space="0" w:color="auto"/>
            </w:tcBorders>
          </w:tcPr>
          <w:p w14:paraId="6195F071"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50360F4B"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30371406</w:t>
            </w:r>
          </w:p>
        </w:tc>
      </w:tr>
      <w:tr w:rsidR="009E0A70" w14:paraId="7FE3C82A" w14:textId="77777777">
        <w:trPr>
          <w:trHeight w:val="200"/>
        </w:trPr>
        <w:tc>
          <w:tcPr>
            <w:tcW w:w="6000" w:type="dxa"/>
            <w:tcBorders>
              <w:top w:val="single" w:sz="6" w:space="0" w:color="auto"/>
              <w:bottom w:val="single" w:sz="6" w:space="0" w:color="auto"/>
              <w:right w:val="single" w:sz="6" w:space="0" w:color="auto"/>
            </w:tcBorders>
          </w:tcPr>
          <w:p w14:paraId="1B4EF933"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Місцезнаходження</w:t>
            </w:r>
          </w:p>
        </w:tc>
        <w:tc>
          <w:tcPr>
            <w:tcW w:w="4000" w:type="dxa"/>
            <w:tcBorders>
              <w:top w:val="single" w:sz="6" w:space="0" w:color="auto"/>
              <w:left w:val="single" w:sz="6" w:space="0" w:color="auto"/>
              <w:bottom w:val="single" w:sz="6" w:space="0" w:color="auto"/>
            </w:tcBorders>
          </w:tcPr>
          <w:p w14:paraId="3FBAE4AE"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04080, Україна, м. Київ, вул. </w:t>
            </w:r>
            <w:proofErr w:type="spellStart"/>
            <w:r>
              <w:rPr>
                <w:rFonts w:ascii="Times New Roman CYR" w:hAnsi="Times New Roman CYR" w:cs="Times New Roman CYR"/>
              </w:rPr>
              <w:t>Кирилiвська</w:t>
            </w:r>
            <w:proofErr w:type="spellEnd"/>
            <w:r>
              <w:rPr>
                <w:rFonts w:ascii="Times New Roman CYR" w:hAnsi="Times New Roman CYR" w:cs="Times New Roman CYR"/>
              </w:rPr>
              <w:t xml:space="preserve"> (Фрунзе), буд. 14-18, кв.49</w:t>
            </w:r>
          </w:p>
        </w:tc>
      </w:tr>
      <w:tr w:rsidR="009E0A70" w14:paraId="377DCBFD" w14:textId="77777777">
        <w:trPr>
          <w:trHeight w:val="200"/>
        </w:trPr>
        <w:tc>
          <w:tcPr>
            <w:tcW w:w="6000" w:type="dxa"/>
            <w:tcBorders>
              <w:top w:val="single" w:sz="6" w:space="0" w:color="auto"/>
              <w:bottom w:val="single" w:sz="6" w:space="0" w:color="auto"/>
              <w:right w:val="single" w:sz="6" w:space="0" w:color="auto"/>
            </w:tcBorders>
          </w:tcPr>
          <w:p w14:paraId="6082F51B"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1B0204C5"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r>
      <w:tr w:rsidR="009E0A70" w14:paraId="110098B6" w14:textId="77777777">
        <w:trPr>
          <w:trHeight w:val="200"/>
        </w:trPr>
        <w:tc>
          <w:tcPr>
            <w:tcW w:w="6000" w:type="dxa"/>
            <w:tcBorders>
              <w:top w:val="single" w:sz="6" w:space="0" w:color="auto"/>
              <w:bottom w:val="single" w:sz="6" w:space="0" w:color="auto"/>
              <w:right w:val="single" w:sz="6" w:space="0" w:color="auto"/>
            </w:tcBorders>
          </w:tcPr>
          <w:p w14:paraId="70077B41"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6A105E5A"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r>
      <w:tr w:rsidR="009E0A70" w14:paraId="757B7E83" w14:textId="77777777">
        <w:trPr>
          <w:trHeight w:val="200"/>
        </w:trPr>
        <w:tc>
          <w:tcPr>
            <w:tcW w:w="6000" w:type="dxa"/>
            <w:tcBorders>
              <w:top w:val="single" w:sz="6" w:space="0" w:color="auto"/>
              <w:bottom w:val="single" w:sz="6" w:space="0" w:color="auto"/>
              <w:right w:val="single" w:sz="6" w:space="0" w:color="auto"/>
            </w:tcBorders>
          </w:tcPr>
          <w:p w14:paraId="5EEF34D0"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19CA0055"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rPr>
            </w:pPr>
          </w:p>
        </w:tc>
      </w:tr>
      <w:tr w:rsidR="009E0A70" w14:paraId="5FB89B92" w14:textId="77777777">
        <w:trPr>
          <w:trHeight w:val="200"/>
        </w:trPr>
        <w:tc>
          <w:tcPr>
            <w:tcW w:w="6000" w:type="dxa"/>
            <w:tcBorders>
              <w:top w:val="single" w:sz="6" w:space="0" w:color="auto"/>
              <w:bottom w:val="single" w:sz="6" w:space="0" w:color="auto"/>
              <w:right w:val="single" w:sz="6" w:space="0" w:color="auto"/>
            </w:tcBorders>
          </w:tcPr>
          <w:p w14:paraId="1DB16C4A"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телефону</w:t>
            </w:r>
          </w:p>
        </w:tc>
        <w:tc>
          <w:tcPr>
            <w:tcW w:w="4000" w:type="dxa"/>
            <w:tcBorders>
              <w:top w:val="single" w:sz="6" w:space="0" w:color="auto"/>
              <w:left w:val="single" w:sz="6" w:space="0" w:color="auto"/>
              <w:bottom w:val="single" w:sz="6" w:space="0" w:color="auto"/>
            </w:tcBorders>
          </w:tcPr>
          <w:p w14:paraId="3A9420BC"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(044) 502-67-18</w:t>
            </w:r>
          </w:p>
        </w:tc>
      </w:tr>
      <w:tr w:rsidR="009E0A70" w14:paraId="3864A5B2" w14:textId="77777777">
        <w:trPr>
          <w:trHeight w:val="200"/>
        </w:trPr>
        <w:tc>
          <w:tcPr>
            <w:tcW w:w="6000" w:type="dxa"/>
            <w:tcBorders>
              <w:top w:val="single" w:sz="6" w:space="0" w:color="auto"/>
              <w:bottom w:val="single" w:sz="6" w:space="0" w:color="auto"/>
              <w:right w:val="single" w:sz="6" w:space="0" w:color="auto"/>
            </w:tcBorders>
          </w:tcPr>
          <w:p w14:paraId="4835109F"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36CB82C6"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62.20 - </w:t>
            </w:r>
            <w:proofErr w:type="spellStart"/>
            <w:r>
              <w:rPr>
                <w:rFonts w:ascii="Times New Roman CYR" w:hAnsi="Times New Roman CYR" w:cs="Times New Roman CYR"/>
              </w:rPr>
              <w:t>Дiяльнiсть</w:t>
            </w:r>
            <w:proofErr w:type="spellEnd"/>
            <w:r>
              <w:rPr>
                <w:rFonts w:ascii="Times New Roman CYR" w:hAnsi="Times New Roman CYR" w:cs="Times New Roman CYR"/>
              </w:rPr>
              <w:t xml:space="preserve"> у </w:t>
            </w:r>
            <w:proofErr w:type="spellStart"/>
            <w:r>
              <w:rPr>
                <w:rFonts w:ascii="Times New Roman CYR" w:hAnsi="Times New Roman CYR" w:cs="Times New Roman CYR"/>
              </w:rPr>
              <w:t>сферi</w:t>
            </w:r>
            <w:proofErr w:type="spellEnd"/>
            <w:r>
              <w:rPr>
                <w:rFonts w:ascii="Times New Roman CYR" w:hAnsi="Times New Roman CYR" w:cs="Times New Roman CYR"/>
              </w:rPr>
              <w:t xml:space="preserve"> бухгалтерського </w:t>
            </w:r>
            <w:proofErr w:type="spellStart"/>
            <w:r>
              <w:rPr>
                <w:rFonts w:ascii="Times New Roman CYR" w:hAnsi="Times New Roman CYR" w:cs="Times New Roman CYR"/>
              </w:rPr>
              <w:t>облiку</w:t>
            </w:r>
            <w:proofErr w:type="spellEnd"/>
            <w:r>
              <w:rPr>
                <w:rFonts w:ascii="Times New Roman CYR" w:hAnsi="Times New Roman CYR" w:cs="Times New Roman CYR"/>
              </w:rPr>
              <w:t xml:space="preserve"> й аудиту; консультування з питань оподаткування</w:t>
            </w:r>
          </w:p>
        </w:tc>
      </w:tr>
      <w:tr w:rsidR="009E0A70" w14:paraId="7598DBE2" w14:textId="77777777">
        <w:trPr>
          <w:trHeight w:val="200"/>
        </w:trPr>
        <w:tc>
          <w:tcPr>
            <w:tcW w:w="6000" w:type="dxa"/>
            <w:tcBorders>
              <w:top w:val="single" w:sz="6" w:space="0" w:color="auto"/>
              <w:bottom w:val="single" w:sz="6" w:space="0" w:color="auto"/>
              <w:right w:val="single" w:sz="6" w:space="0" w:color="auto"/>
            </w:tcBorders>
          </w:tcPr>
          <w:p w14:paraId="0835673F"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Вид послуг, які надає особа</w:t>
            </w:r>
          </w:p>
        </w:tc>
        <w:tc>
          <w:tcPr>
            <w:tcW w:w="4000" w:type="dxa"/>
            <w:tcBorders>
              <w:top w:val="single" w:sz="6" w:space="0" w:color="auto"/>
              <w:left w:val="single" w:sz="6" w:space="0" w:color="auto"/>
              <w:bottom w:val="single" w:sz="6" w:space="0" w:color="auto"/>
            </w:tcBorders>
          </w:tcPr>
          <w:p w14:paraId="03C69D9A"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Послуги з проведення обов'язкового аудиту </w:t>
            </w:r>
            <w:proofErr w:type="spellStart"/>
            <w:r>
              <w:rPr>
                <w:rFonts w:ascii="Times New Roman CYR" w:hAnsi="Times New Roman CYR" w:cs="Times New Roman CYR"/>
              </w:rPr>
              <w:t>фiнансової</w:t>
            </w:r>
            <w:proofErr w:type="spellEnd"/>
            <w:r>
              <w:rPr>
                <w:rFonts w:ascii="Times New Roman CYR" w:hAnsi="Times New Roman CYR" w:cs="Times New Roman CYR"/>
              </w:rPr>
              <w:t xml:space="preserve"> </w:t>
            </w:r>
            <w:proofErr w:type="spellStart"/>
            <w:r>
              <w:rPr>
                <w:rFonts w:ascii="Times New Roman CYR" w:hAnsi="Times New Roman CYR" w:cs="Times New Roman CYR"/>
              </w:rPr>
              <w:t>звiтностi</w:t>
            </w:r>
            <w:proofErr w:type="spellEnd"/>
          </w:p>
        </w:tc>
      </w:tr>
    </w:tbl>
    <w:p w14:paraId="04385D20" w14:textId="77777777" w:rsidR="009E0A70" w:rsidRDefault="009E0A70">
      <w:pPr>
        <w:widowControl w:val="0"/>
        <w:autoSpaceDE w:val="0"/>
        <w:autoSpaceDN w:val="0"/>
        <w:adjustRightInd w:val="0"/>
        <w:spacing w:after="0" w:line="240" w:lineRule="auto"/>
        <w:rPr>
          <w:rFonts w:ascii="Times New Roman CYR" w:hAnsi="Times New Roman CYR" w:cs="Times New Roman CYR"/>
        </w:rPr>
      </w:pPr>
    </w:p>
    <w:p w14:paraId="01593705" w14:textId="77777777" w:rsidR="009E0A70" w:rsidRDefault="009E0A70">
      <w:pPr>
        <w:widowControl w:val="0"/>
        <w:autoSpaceDE w:val="0"/>
        <w:autoSpaceDN w:val="0"/>
        <w:adjustRightInd w:val="0"/>
        <w:spacing w:after="0" w:line="240" w:lineRule="auto"/>
        <w:rPr>
          <w:rFonts w:ascii="Times New Roman CYR" w:hAnsi="Times New Roman CYR" w:cs="Times New Roman CYR"/>
        </w:rPr>
      </w:pPr>
    </w:p>
    <w:p w14:paraId="56A07C9A" w14:textId="77777777" w:rsidR="009E0A70" w:rsidRDefault="009E0A70">
      <w:pPr>
        <w:widowControl w:val="0"/>
        <w:autoSpaceDE w:val="0"/>
        <w:autoSpaceDN w:val="0"/>
        <w:adjustRightInd w:val="0"/>
        <w:spacing w:after="0" w:line="240" w:lineRule="auto"/>
        <w:rPr>
          <w:rFonts w:ascii="Times New Roman CYR" w:hAnsi="Times New Roman CYR" w:cs="Times New Roman CYR"/>
        </w:rPr>
        <w:sectPr w:rsidR="009E0A70">
          <w:pgSz w:w="12240" w:h="15840"/>
          <w:pgMar w:top="570" w:right="720" w:bottom="570" w:left="720" w:header="708" w:footer="708" w:gutter="0"/>
          <w:cols w:space="720"/>
          <w:noEndnote/>
        </w:sectPr>
      </w:pPr>
    </w:p>
    <w:p w14:paraId="65D90C37"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lastRenderedPageBreak/>
        <w:t>II. Інформація щодо капіталу та цінних паперів</w:t>
      </w:r>
    </w:p>
    <w:p w14:paraId="52B69157"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1. Цінні папери</w:t>
      </w:r>
    </w:p>
    <w:p w14:paraId="40F29E02"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випуски акцій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250"/>
        <w:gridCol w:w="1350"/>
        <w:gridCol w:w="2400"/>
        <w:gridCol w:w="1700"/>
        <w:gridCol w:w="1600"/>
        <w:gridCol w:w="1350"/>
        <w:gridCol w:w="1450"/>
        <w:gridCol w:w="1200"/>
        <w:gridCol w:w="1400"/>
        <w:gridCol w:w="1700"/>
      </w:tblGrid>
      <w:tr w:rsidR="009E0A70" w14:paraId="09D9736E" w14:textId="77777777">
        <w:trPr>
          <w:trHeight w:val="200"/>
        </w:trPr>
        <w:tc>
          <w:tcPr>
            <w:tcW w:w="1250" w:type="dxa"/>
            <w:tcBorders>
              <w:top w:val="single" w:sz="6" w:space="0" w:color="auto"/>
              <w:bottom w:val="single" w:sz="6" w:space="0" w:color="auto"/>
              <w:right w:val="single" w:sz="6" w:space="0" w:color="auto"/>
            </w:tcBorders>
            <w:vAlign w:val="center"/>
          </w:tcPr>
          <w:p w14:paraId="36A47FAE"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Дата реєстрації випуску</w:t>
            </w:r>
          </w:p>
        </w:tc>
        <w:tc>
          <w:tcPr>
            <w:tcW w:w="1350" w:type="dxa"/>
            <w:tcBorders>
              <w:top w:val="single" w:sz="6" w:space="0" w:color="auto"/>
              <w:left w:val="single" w:sz="6" w:space="0" w:color="auto"/>
              <w:bottom w:val="single" w:sz="6" w:space="0" w:color="auto"/>
              <w:right w:val="single" w:sz="6" w:space="0" w:color="auto"/>
            </w:tcBorders>
            <w:vAlign w:val="center"/>
          </w:tcPr>
          <w:p w14:paraId="5FC2FE97"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Номер свідоцтва про реєстрацію випуску</w:t>
            </w:r>
          </w:p>
        </w:tc>
        <w:tc>
          <w:tcPr>
            <w:tcW w:w="2400" w:type="dxa"/>
            <w:tcBorders>
              <w:top w:val="single" w:sz="6" w:space="0" w:color="auto"/>
              <w:left w:val="single" w:sz="6" w:space="0" w:color="auto"/>
              <w:bottom w:val="single" w:sz="6" w:space="0" w:color="auto"/>
              <w:right w:val="single" w:sz="6" w:space="0" w:color="auto"/>
            </w:tcBorders>
            <w:vAlign w:val="center"/>
          </w:tcPr>
          <w:p w14:paraId="56ADD287"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Найменування органу, що зареєстрував випуск</w:t>
            </w:r>
          </w:p>
        </w:tc>
        <w:tc>
          <w:tcPr>
            <w:tcW w:w="1700" w:type="dxa"/>
            <w:tcBorders>
              <w:top w:val="single" w:sz="6" w:space="0" w:color="auto"/>
              <w:left w:val="single" w:sz="6" w:space="0" w:color="auto"/>
              <w:bottom w:val="single" w:sz="6" w:space="0" w:color="auto"/>
              <w:right w:val="single" w:sz="6" w:space="0" w:color="auto"/>
            </w:tcBorders>
            <w:vAlign w:val="center"/>
          </w:tcPr>
          <w:p w14:paraId="65725F8E"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Міжнародний ідентифікаційний номер</w:t>
            </w:r>
          </w:p>
        </w:tc>
        <w:tc>
          <w:tcPr>
            <w:tcW w:w="1600" w:type="dxa"/>
            <w:tcBorders>
              <w:top w:val="single" w:sz="6" w:space="0" w:color="auto"/>
              <w:left w:val="single" w:sz="6" w:space="0" w:color="auto"/>
              <w:bottom w:val="single" w:sz="6" w:space="0" w:color="auto"/>
              <w:right w:val="single" w:sz="6" w:space="0" w:color="auto"/>
            </w:tcBorders>
            <w:vAlign w:val="center"/>
          </w:tcPr>
          <w:p w14:paraId="6FC8B49B"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Тип цінного папера</w:t>
            </w:r>
          </w:p>
        </w:tc>
        <w:tc>
          <w:tcPr>
            <w:tcW w:w="1350" w:type="dxa"/>
            <w:tcBorders>
              <w:top w:val="single" w:sz="6" w:space="0" w:color="auto"/>
              <w:left w:val="single" w:sz="6" w:space="0" w:color="auto"/>
              <w:bottom w:val="single" w:sz="6" w:space="0" w:color="auto"/>
              <w:right w:val="single" w:sz="6" w:space="0" w:color="auto"/>
            </w:tcBorders>
            <w:vAlign w:val="center"/>
          </w:tcPr>
          <w:p w14:paraId="01C59F57"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існування та форма випуску</w:t>
            </w:r>
          </w:p>
        </w:tc>
        <w:tc>
          <w:tcPr>
            <w:tcW w:w="1450" w:type="dxa"/>
            <w:tcBorders>
              <w:top w:val="single" w:sz="6" w:space="0" w:color="auto"/>
              <w:left w:val="single" w:sz="6" w:space="0" w:color="auto"/>
              <w:bottom w:val="single" w:sz="6" w:space="0" w:color="auto"/>
              <w:right w:val="single" w:sz="6" w:space="0" w:color="auto"/>
            </w:tcBorders>
            <w:vAlign w:val="center"/>
          </w:tcPr>
          <w:p w14:paraId="157E77FE"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Номінальна вартість, грн</w:t>
            </w:r>
          </w:p>
        </w:tc>
        <w:tc>
          <w:tcPr>
            <w:tcW w:w="1200" w:type="dxa"/>
            <w:tcBorders>
              <w:top w:val="single" w:sz="6" w:space="0" w:color="auto"/>
              <w:left w:val="single" w:sz="6" w:space="0" w:color="auto"/>
              <w:bottom w:val="single" w:sz="6" w:space="0" w:color="auto"/>
              <w:right w:val="single" w:sz="6" w:space="0" w:color="auto"/>
            </w:tcBorders>
            <w:vAlign w:val="center"/>
          </w:tcPr>
          <w:p w14:paraId="2FCE0546"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Кількість акцій, шт.</w:t>
            </w:r>
          </w:p>
        </w:tc>
        <w:tc>
          <w:tcPr>
            <w:tcW w:w="1400" w:type="dxa"/>
            <w:tcBorders>
              <w:top w:val="single" w:sz="6" w:space="0" w:color="auto"/>
              <w:left w:val="single" w:sz="6" w:space="0" w:color="auto"/>
              <w:bottom w:val="single" w:sz="6" w:space="0" w:color="auto"/>
              <w:right w:val="single" w:sz="6" w:space="0" w:color="auto"/>
            </w:tcBorders>
            <w:vAlign w:val="center"/>
          </w:tcPr>
          <w:p w14:paraId="0DAD092D"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Загальна номінальна вартість, грн</w:t>
            </w:r>
          </w:p>
        </w:tc>
        <w:tc>
          <w:tcPr>
            <w:tcW w:w="1700" w:type="dxa"/>
            <w:tcBorders>
              <w:top w:val="single" w:sz="6" w:space="0" w:color="auto"/>
              <w:left w:val="single" w:sz="6" w:space="0" w:color="auto"/>
              <w:bottom w:val="single" w:sz="6" w:space="0" w:color="auto"/>
            </w:tcBorders>
            <w:vAlign w:val="center"/>
          </w:tcPr>
          <w:p w14:paraId="4245C669"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Частка у статутному капіталі (у відсотках)</w:t>
            </w:r>
          </w:p>
        </w:tc>
      </w:tr>
      <w:tr w:rsidR="009E0A70" w14:paraId="7DB4B7EE" w14:textId="77777777">
        <w:trPr>
          <w:trHeight w:val="200"/>
        </w:trPr>
        <w:tc>
          <w:tcPr>
            <w:tcW w:w="1250" w:type="dxa"/>
            <w:tcBorders>
              <w:top w:val="single" w:sz="6" w:space="0" w:color="auto"/>
              <w:bottom w:val="single" w:sz="6" w:space="0" w:color="auto"/>
              <w:right w:val="single" w:sz="6" w:space="0" w:color="auto"/>
            </w:tcBorders>
            <w:vAlign w:val="center"/>
          </w:tcPr>
          <w:p w14:paraId="762DE8CC"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350" w:type="dxa"/>
            <w:tcBorders>
              <w:top w:val="single" w:sz="6" w:space="0" w:color="auto"/>
              <w:left w:val="single" w:sz="6" w:space="0" w:color="auto"/>
              <w:bottom w:val="single" w:sz="6" w:space="0" w:color="auto"/>
              <w:right w:val="single" w:sz="6" w:space="0" w:color="auto"/>
            </w:tcBorders>
            <w:vAlign w:val="center"/>
          </w:tcPr>
          <w:p w14:paraId="5A48CFE5"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2400" w:type="dxa"/>
            <w:tcBorders>
              <w:top w:val="single" w:sz="6" w:space="0" w:color="auto"/>
              <w:left w:val="single" w:sz="6" w:space="0" w:color="auto"/>
              <w:bottom w:val="single" w:sz="6" w:space="0" w:color="auto"/>
              <w:right w:val="single" w:sz="6" w:space="0" w:color="auto"/>
            </w:tcBorders>
            <w:vAlign w:val="center"/>
          </w:tcPr>
          <w:p w14:paraId="365C72B6"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700" w:type="dxa"/>
            <w:tcBorders>
              <w:top w:val="single" w:sz="6" w:space="0" w:color="auto"/>
              <w:left w:val="single" w:sz="6" w:space="0" w:color="auto"/>
              <w:bottom w:val="single" w:sz="6" w:space="0" w:color="auto"/>
              <w:right w:val="single" w:sz="6" w:space="0" w:color="auto"/>
            </w:tcBorders>
            <w:vAlign w:val="center"/>
          </w:tcPr>
          <w:p w14:paraId="13A986E3"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1600" w:type="dxa"/>
            <w:tcBorders>
              <w:top w:val="single" w:sz="6" w:space="0" w:color="auto"/>
              <w:left w:val="single" w:sz="6" w:space="0" w:color="auto"/>
              <w:bottom w:val="single" w:sz="6" w:space="0" w:color="auto"/>
              <w:right w:val="single" w:sz="6" w:space="0" w:color="auto"/>
            </w:tcBorders>
            <w:vAlign w:val="center"/>
          </w:tcPr>
          <w:p w14:paraId="69A872FA"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1350" w:type="dxa"/>
            <w:tcBorders>
              <w:top w:val="single" w:sz="6" w:space="0" w:color="auto"/>
              <w:left w:val="single" w:sz="6" w:space="0" w:color="auto"/>
              <w:bottom w:val="single" w:sz="6" w:space="0" w:color="auto"/>
              <w:right w:val="single" w:sz="6" w:space="0" w:color="auto"/>
            </w:tcBorders>
            <w:vAlign w:val="center"/>
          </w:tcPr>
          <w:p w14:paraId="7E4FC9B7"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1450" w:type="dxa"/>
            <w:tcBorders>
              <w:top w:val="single" w:sz="6" w:space="0" w:color="auto"/>
              <w:left w:val="single" w:sz="6" w:space="0" w:color="auto"/>
              <w:bottom w:val="single" w:sz="6" w:space="0" w:color="auto"/>
              <w:right w:val="single" w:sz="6" w:space="0" w:color="auto"/>
            </w:tcBorders>
            <w:vAlign w:val="center"/>
          </w:tcPr>
          <w:p w14:paraId="55FA7D12"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c>
          <w:tcPr>
            <w:tcW w:w="1200" w:type="dxa"/>
            <w:tcBorders>
              <w:top w:val="single" w:sz="6" w:space="0" w:color="auto"/>
              <w:left w:val="single" w:sz="6" w:space="0" w:color="auto"/>
              <w:bottom w:val="single" w:sz="6" w:space="0" w:color="auto"/>
              <w:right w:val="single" w:sz="6" w:space="0" w:color="auto"/>
            </w:tcBorders>
            <w:vAlign w:val="center"/>
          </w:tcPr>
          <w:p w14:paraId="059D04AB"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w:t>
            </w:r>
          </w:p>
        </w:tc>
        <w:tc>
          <w:tcPr>
            <w:tcW w:w="1400" w:type="dxa"/>
            <w:tcBorders>
              <w:top w:val="single" w:sz="6" w:space="0" w:color="auto"/>
              <w:left w:val="single" w:sz="6" w:space="0" w:color="auto"/>
              <w:bottom w:val="single" w:sz="6" w:space="0" w:color="auto"/>
              <w:right w:val="single" w:sz="6" w:space="0" w:color="auto"/>
            </w:tcBorders>
            <w:vAlign w:val="center"/>
          </w:tcPr>
          <w:p w14:paraId="73C8C186"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w:t>
            </w:r>
          </w:p>
        </w:tc>
        <w:tc>
          <w:tcPr>
            <w:tcW w:w="1700" w:type="dxa"/>
            <w:tcBorders>
              <w:top w:val="single" w:sz="6" w:space="0" w:color="auto"/>
              <w:left w:val="single" w:sz="6" w:space="0" w:color="auto"/>
              <w:bottom w:val="single" w:sz="6" w:space="0" w:color="auto"/>
            </w:tcBorders>
            <w:vAlign w:val="center"/>
          </w:tcPr>
          <w:p w14:paraId="77B534BA"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w:t>
            </w:r>
          </w:p>
        </w:tc>
      </w:tr>
      <w:tr w:rsidR="009E0A70" w14:paraId="3528505D" w14:textId="77777777">
        <w:trPr>
          <w:trHeight w:val="200"/>
        </w:trPr>
        <w:tc>
          <w:tcPr>
            <w:tcW w:w="1250" w:type="dxa"/>
            <w:tcBorders>
              <w:top w:val="single" w:sz="6" w:space="0" w:color="auto"/>
              <w:bottom w:val="single" w:sz="6" w:space="0" w:color="auto"/>
              <w:right w:val="single" w:sz="6" w:space="0" w:color="auto"/>
            </w:tcBorders>
          </w:tcPr>
          <w:p w14:paraId="1901291D"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06.09.2010</w:t>
            </w:r>
          </w:p>
        </w:tc>
        <w:tc>
          <w:tcPr>
            <w:tcW w:w="1350" w:type="dxa"/>
            <w:tcBorders>
              <w:top w:val="single" w:sz="6" w:space="0" w:color="auto"/>
              <w:left w:val="single" w:sz="6" w:space="0" w:color="auto"/>
              <w:bottom w:val="single" w:sz="6" w:space="0" w:color="auto"/>
              <w:right w:val="single" w:sz="6" w:space="0" w:color="auto"/>
            </w:tcBorders>
          </w:tcPr>
          <w:p w14:paraId="5C92F68E"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734/1/10</w:t>
            </w:r>
          </w:p>
        </w:tc>
        <w:tc>
          <w:tcPr>
            <w:tcW w:w="2400" w:type="dxa"/>
            <w:tcBorders>
              <w:top w:val="single" w:sz="6" w:space="0" w:color="auto"/>
              <w:left w:val="single" w:sz="6" w:space="0" w:color="auto"/>
              <w:bottom w:val="single" w:sz="6" w:space="0" w:color="auto"/>
              <w:right w:val="single" w:sz="6" w:space="0" w:color="auto"/>
            </w:tcBorders>
          </w:tcPr>
          <w:p w14:paraId="0D098832"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proofErr w:type="spellStart"/>
            <w:r>
              <w:rPr>
                <w:rFonts w:ascii="Times New Roman CYR" w:hAnsi="Times New Roman CYR" w:cs="Times New Roman CYR"/>
              </w:rPr>
              <w:t>Нацiональна</w:t>
            </w:r>
            <w:proofErr w:type="spellEnd"/>
            <w:r>
              <w:rPr>
                <w:rFonts w:ascii="Times New Roman CYR" w:hAnsi="Times New Roman CYR" w:cs="Times New Roman CYR"/>
              </w:rPr>
              <w:t xml:space="preserve">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w:t>
            </w:r>
            <w:proofErr w:type="spellStart"/>
            <w:r>
              <w:rPr>
                <w:rFonts w:ascii="Times New Roman CYR" w:hAnsi="Times New Roman CYR" w:cs="Times New Roman CYR"/>
              </w:rPr>
              <w:t>цiнних</w:t>
            </w:r>
            <w:proofErr w:type="spellEnd"/>
            <w:r>
              <w:rPr>
                <w:rFonts w:ascii="Times New Roman CYR" w:hAnsi="Times New Roman CYR" w:cs="Times New Roman CYR"/>
              </w:rPr>
              <w:t xml:space="preserve"> </w:t>
            </w:r>
            <w:proofErr w:type="spellStart"/>
            <w:r>
              <w:rPr>
                <w:rFonts w:ascii="Times New Roman CYR" w:hAnsi="Times New Roman CYR" w:cs="Times New Roman CYR"/>
              </w:rPr>
              <w:t>паперiв</w:t>
            </w:r>
            <w:proofErr w:type="spellEnd"/>
            <w:r>
              <w:rPr>
                <w:rFonts w:ascii="Times New Roman CYR" w:hAnsi="Times New Roman CYR" w:cs="Times New Roman CYR"/>
              </w:rPr>
              <w:t xml:space="preserve"> та фондового ринку</w:t>
            </w:r>
          </w:p>
        </w:tc>
        <w:tc>
          <w:tcPr>
            <w:tcW w:w="1700" w:type="dxa"/>
            <w:tcBorders>
              <w:top w:val="single" w:sz="6" w:space="0" w:color="auto"/>
              <w:left w:val="single" w:sz="6" w:space="0" w:color="auto"/>
              <w:bottom w:val="single" w:sz="6" w:space="0" w:color="auto"/>
              <w:right w:val="single" w:sz="6" w:space="0" w:color="auto"/>
            </w:tcBorders>
          </w:tcPr>
          <w:p w14:paraId="41BA9B23"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UA4000086326</w:t>
            </w:r>
          </w:p>
        </w:tc>
        <w:tc>
          <w:tcPr>
            <w:tcW w:w="1600" w:type="dxa"/>
            <w:tcBorders>
              <w:top w:val="single" w:sz="6" w:space="0" w:color="auto"/>
              <w:left w:val="single" w:sz="6" w:space="0" w:color="auto"/>
              <w:bottom w:val="single" w:sz="6" w:space="0" w:color="auto"/>
              <w:right w:val="single" w:sz="6" w:space="0" w:color="auto"/>
            </w:tcBorders>
          </w:tcPr>
          <w:p w14:paraId="2EDE77AA"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Акція проста бездокументарна іменна</w:t>
            </w:r>
          </w:p>
        </w:tc>
        <w:tc>
          <w:tcPr>
            <w:tcW w:w="1350" w:type="dxa"/>
            <w:tcBorders>
              <w:top w:val="single" w:sz="6" w:space="0" w:color="auto"/>
              <w:left w:val="single" w:sz="6" w:space="0" w:color="auto"/>
              <w:bottom w:val="single" w:sz="6" w:space="0" w:color="auto"/>
              <w:right w:val="single" w:sz="6" w:space="0" w:color="auto"/>
            </w:tcBorders>
          </w:tcPr>
          <w:p w14:paraId="27A18874"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Електронні іменні</w:t>
            </w:r>
          </w:p>
        </w:tc>
        <w:tc>
          <w:tcPr>
            <w:tcW w:w="1450" w:type="dxa"/>
            <w:tcBorders>
              <w:top w:val="single" w:sz="6" w:space="0" w:color="auto"/>
              <w:left w:val="single" w:sz="6" w:space="0" w:color="auto"/>
              <w:bottom w:val="single" w:sz="6" w:space="0" w:color="auto"/>
              <w:right w:val="single" w:sz="6" w:space="0" w:color="auto"/>
            </w:tcBorders>
          </w:tcPr>
          <w:p w14:paraId="7AFC9FDB"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1 200</w:t>
            </w:r>
          </w:p>
        </w:tc>
        <w:tc>
          <w:tcPr>
            <w:tcW w:w="1200" w:type="dxa"/>
            <w:tcBorders>
              <w:top w:val="single" w:sz="6" w:space="0" w:color="auto"/>
              <w:left w:val="single" w:sz="6" w:space="0" w:color="auto"/>
              <w:bottom w:val="single" w:sz="6" w:space="0" w:color="auto"/>
              <w:right w:val="single" w:sz="6" w:space="0" w:color="auto"/>
            </w:tcBorders>
          </w:tcPr>
          <w:p w14:paraId="488D8CF8"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10 000</w:t>
            </w:r>
          </w:p>
        </w:tc>
        <w:tc>
          <w:tcPr>
            <w:tcW w:w="1400" w:type="dxa"/>
            <w:tcBorders>
              <w:top w:val="single" w:sz="6" w:space="0" w:color="auto"/>
              <w:left w:val="single" w:sz="6" w:space="0" w:color="auto"/>
              <w:bottom w:val="single" w:sz="6" w:space="0" w:color="auto"/>
              <w:right w:val="single" w:sz="6" w:space="0" w:color="auto"/>
            </w:tcBorders>
          </w:tcPr>
          <w:p w14:paraId="7965DC09"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12 000 000</w:t>
            </w:r>
          </w:p>
        </w:tc>
        <w:tc>
          <w:tcPr>
            <w:tcW w:w="1700" w:type="dxa"/>
            <w:tcBorders>
              <w:top w:val="single" w:sz="6" w:space="0" w:color="auto"/>
              <w:left w:val="single" w:sz="6" w:space="0" w:color="auto"/>
              <w:bottom w:val="single" w:sz="6" w:space="0" w:color="auto"/>
            </w:tcBorders>
          </w:tcPr>
          <w:p w14:paraId="53B72C38"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w:t>
            </w:r>
          </w:p>
        </w:tc>
      </w:tr>
      <w:tr w:rsidR="009E0A70" w14:paraId="4664D289" w14:textId="77777777">
        <w:trPr>
          <w:trHeight w:val="200"/>
        </w:trPr>
        <w:tc>
          <w:tcPr>
            <w:tcW w:w="2600" w:type="dxa"/>
            <w:gridSpan w:val="2"/>
            <w:tcBorders>
              <w:top w:val="single" w:sz="6" w:space="0" w:color="auto"/>
              <w:bottom w:val="single" w:sz="6" w:space="0" w:color="auto"/>
              <w:right w:val="single" w:sz="6" w:space="0" w:color="auto"/>
            </w:tcBorders>
          </w:tcPr>
          <w:p w14:paraId="669FC877"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Додаткова інформація</w:t>
            </w:r>
          </w:p>
        </w:tc>
        <w:tc>
          <w:tcPr>
            <w:tcW w:w="12800" w:type="dxa"/>
            <w:gridSpan w:val="8"/>
            <w:tcBorders>
              <w:top w:val="single" w:sz="6" w:space="0" w:color="auto"/>
              <w:left w:val="single" w:sz="6" w:space="0" w:color="auto"/>
              <w:bottom w:val="single" w:sz="6" w:space="0" w:color="auto"/>
            </w:tcBorders>
            <w:vAlign w:val="center"/>
          </w:tcPr>
          <w:p w14:paraId="1ADA5E6A" w14:textId="77777777" w:rsidR="009E0A70" w:rsidRDefault="00D6700E">
            <w:pPr>
              <w:widowControl w:val="0"/>
              <w:autoSpaceDE w:val="0"/>
              <w:autoSpaceDN w:val="0"/>
              <w:adjustRightInd w:val="0"/>
              <w:spacing w:after="0" w:line="240" w:lineRule="auto"/>
              <w:jc w:val="both"/>
              <w:rPr>
                <w:rFonts w:ascii="Times New Roman CYR" w:hAnsi="Times New Roman CYR" w:cs="Times New Roman CYR"/>
              </w:rPr>
            </w:pPr>
            <w:proofErr w:type="spellStart"/>
            <w:r>
              <w:rPr>
                <w:rFonts w:ascii="Times New Roman CYR" w:hAnsi="Times New Roman CYR" w:cs="Times New Roman CYR"/>
              </w:rPr>
              <w:t>Торгiвля</w:t>
            </w:r>
            <w:proofErr w:type="spellEnd"/>
            <w:r>
              <w:rPr>
                <w:rFonts w:ascii="Times New Roman CYR" w:hAnsi="Times New Roman CYR" w:cs="Times New Roman CYR"/>
              </w:rPr>
              <w:t xml:space="preserve"> </w:t>
            </w:r>
            <w:proofErr w:type="spellStart"/>
            <w:r>
              <w:rPr>
                <w:rFonts w:ascii="Times New Roman CYR" w:hAnsi="Times New Roman CYR" w:cs="Times New Roman CYR"/>
              </w:rPr>
              <w:t>акцiями</w:t>
            </w:r>
            <w:proofErr w:type="spellEnd"/>
            <w:r>
              <w:rPr>
                <w:rFonts w:ascii="Times New Roman CYR" w:hAnsi="Times New Roman CYR" w:cs="Times New Roman CYR"/>
              </w:rPr>
              <w:t xml:space="preserve"> на </w:t>
            </w:r>
            <w:proofErr w:type="spellStart"/>
            <w:r>
              <w:rPr>
                <w:rFonts w:ascii="Times New Roman CYR" w:hAnsi="Times New Roman CYR" w:cs="Times New Roman CYR"/>
              </w:rPr>
              <w:t>внутрiшнiх</w:t>
            </w:r>
            <w:proofErr w:type="spellEnd"/>
            <w:r>
              <w:rPr>
                <w:rFonts w:ascii="Times New Roman CYR" w:hAnsi="Times New Roman CYR" w:cs="Times New Roman CYR"/>
              </w:rPr>
              <w:t xml:space="preserve"> та </w:t>
            </w:r>
            <w:proofErr w:type="spellStart"/>
            <w:r>
              <w:rPr>
                <w:rFonts w:ascii="Times New Roman CYR" w:hAnsi="Times New Roman CYR" w:cs="Times New Roman CYR"/>
              </w:rPr>
              <w:t>зовнiшнiх</w:t>
            </w:r>
            <w:proofErr w:type="spellEnd"/>
            <w:r>
              <w:rPr>
                <w:rFonts w:ascii="Times New Roman CYR" w:hAnsi="Times New Roman CYR" w:cs="Times New Roman CYR"/>
              </w:rPr>
              <w:t xml:space="preserve"> ринках не </w:t>
            </w:r>
            <w:proofErr w:type="spellStart"/>
            <w:r>
              <w:rPr>
                <w:rFonts w:ascii="Times New Roman CYR" w:hAnsi="Times New Roman CYR" w:cs="Times New Roman CYR"/>
              </w:rPr>
              <w:t>здiйснювалася</w:t>
            </w:r>
            <w:proofErr w:type="spellEnd"/>
            <w:r>
              <w:rPr>
                <w:rFonts w:ascii="Times New Roman CYR" w:hAnsi="Times New Roman CYR" w:cs="Times New Roman CYR"/>
              </w:rPr>
              <w:t xml:space="preserve">. </w:t>
            </w:r>
            <w:proofErr w:type="spellStart"/>
            <w:r>
              <w:rPr>
                <w:rFonts w:ascii="Times New Roman CYR" w:hAnsi="Times New Roman CYR" w:cs="Times New Roman CYR"/>
              </w:rPr>
              <w:t>Фактiв</w:t>
            </w:r>
            <w:proofErr w:type="spellEnd"/>
            <w:r>
              <w:rPr>
                <w:rFonts w:ascii="Times New Roman CYR" w:hAnsi="Times New Roman CYR" w:cs="Times New Roman CYR"/>
              </w:rPr>
              <w:t xml:space="preserve"> допуску / скасування допуску </w:t>
            </w:r>
            <w:proofErr w:type="spellStart"/>
            <w:r>
              <w:rPr>
                <w:rFonts w:ascii="Times New Roman CYR" w:hAnsi="Times New Roman CYR" w:cs="Times New Roman CYR"/>
              </w:rPr>
              <w:t>цiнних</w:t>
            </w:r>
            <w:proofErr w:type="spellEnd"/>
            <w:r>
              <w:rPr>
                <w:rFonts w:ascii="Times New Roman CYR" w:hAnsi="Times New Roman CYR" w:cs="Times New Roman CYR"/>
              </w:rPr>
              <w:t xml:space="preserve"> </w:t>
            </w:r>
            <w:proofErr w:type="spellStart"/>
            <w:r>
              <w:rPr>
                <w:rFonts w:ascii="Times New Roman CYR" w:hAnsi="Times New Roman CYR" w:cs="Times New Roman CYR"/>
              </w:rPr>
              <w:t>паперiв</w:t>
            </w:r>
            <w:proofErr w:type="spellEnd"/>
            <w:r>
              <w:rPr>
                <w:rFonts w:ascii="Times New Roman CYR" w:hAnsi="Times New Roman CYR" w:cs="Times New Roman CYR"/>
              </w:rPr>
              <w:t xml:space="preserve"> до </w:t>
            </w:r>
            <w:proofErr w:type="spellStart"/>
            <w:r>
              <w:rPr>
                <w:rFonts w:ascii="Times New Roman CYR" w:hAnsi="Times New Roman CYR" w:cs="Times New Roman CYR"/>
              </w:rPr>
              <w:t>торгiв</w:t>
            </w:r>
            <w:proofErr w:type="spellEnd"/>
            <w:r>
              <w:rPr>
                <w:rFonts w:ascii="Times New Roman CYR" w:hAnsi="Times New Roman CYR" w:cs="Times New Roman CYR"/>
              </w:rPr>
              <w:t xml:space="preserve"> на регульованому фондовому ринку не було. Додаткової </w:t>
            </w:r>
            <w:proofErr w:type="spellStart"/>
            <w:r>
              <w:rPr>
                <w:rFonts w:ascii="Times New Roman CYR" w:hAnsi="Times New Roman CYR" w:cs="Times New Roman CYR"/>
              </w:rPr>
              <w:t>емiсiї</w:t>
            </w:r>
            <w:proofErr w:type="spellEnd"/>
            <w:r>
              <w:rPr>
                <w:rFonts w:ascii="Times New Roman CYR" w:hAnsi="Times New Roman CYR" w:cs="Times New Roman CYR"/>
              </w:rPr>
              <w:t xml:space="preserve"> в </w:t>
            </w:r>
            <w:proofErr w:type="spellStart"/>
            <w:r>
              <w:rPr>
                <w:rFonts w:ascii="Times New Roman CYR" w:hAnsi="Times New Roman CYR" w:cs="Times New Roman CYR"/>
              </w:rPr>
              <w:t>звiтному</w:t>
            </w:r>
            <w:proofErr w:type="spellEnd"/>
            <w:r>
              <w:rPr>
                <w:rFonts w:ascii="Times New Roman CYR" w:hAnsi="Times New Roman CYR" w:cs="Times New Roman CYR"/>
              </w:rPr>
              <w:t xml:space="preserve"> </w:t>
            </w:r>
            <w:proofErr w:type="spellStart"/>
            <w:r>
              <w:rPr>
                <w:rFonts w:ascii="Times New Roman CYR" w:hAnsi="Times New Roman CYR" w:cs="Times New Roman CYR"/>
              </w:rPr>
              <w:t>перiодi</w:t>
            </w:r>
            <w:proofErr w:type="spellEnd"/>
            <w:r>
              <w:rPr>
                <w:rFonts w:ascii="Times New Roman CYR" w:hAnsi="Times New Roman CYR" w:cs="Times New Roman CYR"/>
              </w:rPr>
              <w:t xml:space="preserve"> не було.</w:t>
            </w:r>
          </w:p>
        </w:tc>
      </w:tr>
    </w:tbl>
    <w:p w14:paraId="24EDBD4B" w14:textId="77777777" w:rsidR="009E0A70" w:rsidRDefault="009E0A70">
      <w:pPr>
        <w:widowControl w:val="0"/>
        <w:autoSpaceDE w:val="0"/>
        <w:autoSpaceDN w:val="0"/>
        <w:adjustRightInd w:val="0"/>
        <w:spacing w:after="0" w:line="240" w:lineRule="auto"/>
        <w:rPr>
          <w:rFonts w:ascii="Times New Roman CYR" w:hAnsi="Times New Roman CYR" w:cs="Times New Roman CYR"/>
        </w:rPr>
      </w:pPr>
    </w:p>
    <w:p w14:paraId="4F83B2D2"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наявність у власності працівників особи акцій у розмірі понад 0,1 % розміру статутного капіталу</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000"/>
        <w:gridCol w:w="2000"/>
        <w:gridCol w:w="2000"/>
        <w:gridCol w:w="2000"/>
        <w:gridCol w:w="2000"/>
        <w:gridCol w:w="1700"/>
        <w:gridCol w:w="1700"/>
      </w:tblGrid>
      <w:tr w:rsidR="009E0A70" w14:paraId="332F29D3" w14:textId="77777777">
        <w:trPr>
          <w:trHeight w:val="300"/>
        </w:trPr>
        <w:tc>
          <w:tcPr>
            <w:tcW w:w="4000" w:type="dxa"/>
            <w:vMerge w:val="restart"/>
            <w:tcBorders>
              <w:top w:val="single" w:sz="6" w:space="0" w:color="auto"/>
              <w:bottom w:val="single" w:sz="6" w:space="0" w:color="auto"/>
              <w:right w:val="single" w:sz="6" w:space="0" w:color="auto"/>
            </w:tcBorders>
            <w:vAlign w:val="center"/>
          </w:tcPr>
          <w:p w14:paraId="0A70148F"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Ім'я</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14:paraId="08D16581"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РНОКПП</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14:paraId="642FB823"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УНЗР</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14:paraId="15B81259"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Кількість акцій, шт.</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14:paraId="51A4AEEE"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Від загальної кількості акцій (у відсотках)</w:t>
            </w:r>
          </w:p>
        </w:tc>
        <w:tc>
          <w:tcPr>
            <w:tcW w:w="3400" w:type="dxa"/>
            <w:gridSpan w:val="2"/>
            <w:tcBorders>
              <w:top w:val="single" w:sz="6" w:space="0" w:color="auto"/>
              <w:left w:val="single" w:sz="6" w:space="0" w:color="auto"/>
              <w:bottom w:val="single" w:sz="6" w:space="0" w:color="auto"/>
            </w:tcBorders>
            <w:vAlign w:val="center"/>
          </w:tcPr>
          <w:p w14:paraId="35D7CF0E"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Кількість за типами акцій</w:t>
            </w:r>
          </w:p>
        </w:tc>
      </w:tr>
      <w:tr w:rsidR="009E0A70" w14:paraId="3BF543F6" w14:textId="77777777">
        <w:trPr>
          <w:trHeight w:val="300"/>
        </w:trPr>
        <w:tc>
          <w:tcPr>
            <w:tcW w:w="4000" w:type="dxa"/>
            <w:vMerge/>
            <w:tcBorders>
              <w:top w:val="single" w:sz="6" w:space="0" w:color="auto"/>
              <w:bottom w:val="single" w:sz="6" w:space="0" w:color="auto"/>
              <w:right w:val="single" w:sz="6" w:space="0" w:color="auto"/>
            </w:tcBorders>
            <w:vAlign w:val="center"/>
          </w:tcPr>
          <w:p w14:paraId="3364400C"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rPr>
            </w:pPr>
          </w:p>
        </w:tc>
        <w:tc>
          <w:tcPr>
            <w:tcW w:w="2000" w:type="dxa"/>
            <w:vMerge/>
            <w:tcBorders>
              <w:top w:val="single" w:sz="6" w:space="0" w:color="auto"/>
              <w:left w:val="single" w:sz="6" w:space="0" w:color="auto"/>
              <w:bottom w:val="single" w:sz="6" w:space="0" w:color="auto"/>
              <w:right w:val="single" w:sz="6" w:space="0" w:color="auto"/>
            </w:tcBorders>
            <w:vAlign w:val="center"/>
          </w:tcPr>
          <w:p w14:paraId="27F9CF46"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rPr>
            </w:pPr>
          </w:p>
        </w:tc>
        <w:tc>
          <w:tcPr>
            <w:tcW w:w="2000" w:type="dxa"/>
            <w:vMerge/>
            <w:tcBorders>
              <w:top w:val="single" w:sz="6" w:space="0" w:color="auto"/>
              <w:left w:val="single" w:sz="6" w:space="0" w:color="auto"/>
              <w:bottom w:val="single" w:sz="6" w:space="0" w:color="auto"/>
              <w:right w:val="single" w:sz="6" w:space="0" w:color="auto"/>
            </w:tcBorders>
            <w:vAlign w:val="center"/>
          </w:tcPr>
          <w:p w14:paraId="35916BC6"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rPr>
            </w:pPr>
          </w:p>
        </w:tc>
        <w:tc>
          <w:tcPr>
            <w:tcW w:w="2000" w:type="dxa"/>
            <w:vMerge/>
            <w:tcBorders>
              <w:top w:val="single" w:sz="6" w:space="0" w:color="auto"/>
              <w:left w:val="single" w:sz="6" w:space="0" w:color="auto"/>
              <w:bottom w:val="single" w:sz="6" w:space="0" w:color="auto"/>
              <w:right w:val="single" w:sz="6" w:space="0" w:color="auto"/>
            </w:tcBorders>
            <w:vAlign w:val="center"/>
          </w:tcPr>
          <w:p w14:paraId="26E05F60"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rPr>
            </w:pPr>
          </w:p>
        </w:tc>
        <w:tc>
          <w:tcPr>
            <w:tcW w:w="2000" w:type="dxa"/>
            <w:vMerge/>
            <w:tcBorders>
              <w:top w:val="single" w:sz="6" w:space="0" w:color="auto"/>
              <w:left w:val="single" w:sz="6" w:space="0" w:color="auto"/>
              <w:bottom w:val="single" w:sz="6" w:space="0" w:color="auto"/>
              <w:right w:val="single" w:sz="6" w:space="0" w:color="auto"/>
            </w:tcBorders>
            <w:vAlign w:val="center"/>
          </w:tcPr>
          <w:p w14:paraId="08B7B48E"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rPr>
            </w:pPr>
          </w:p>
        </w:tc>
        <w:tc>
          <w:tcPr>
            <w:tcW w:w="1700" w:type="dxa"/>
            <w:tcBorders>
              <w:top w:val="single" w:sz="6" w:space="0" w:color="auto"/>
              <w:left w:val="single" w:sz="6" w:space="0" w:color="auto"/>
              <w:bottom w:val="single" w:sz="6" w:space="0" w:color="auto"/>
              <w:right w:val="single" w:sz="6" w:space="0" w:color="auto"/>
            </w:tcBorders>
            <w:vAlign w:val="center"/>
          </w:tcPr>
          <w:p w14:paraId="0A96546D"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прості іменні</w:t>
            </w:r>
          </w:p>
        </w:tc>
        <w:tc>
          <w:tcPr>
            <w:tcW w:w="1700" w:type="dxa"/>
            <w:tcBorders>
              <w:top w:val="single" w:sz="6" w:space="0" w:color="auto"/>
              <w:left w:val="single" w:sz="6" w:space="0" w:color="auto"/>
              <w:bottom w:val="single" w:sz="6" w:space="0" w:color="auto"/>
            </w:tcBorders>
            <w:vAlign w:val="center"/>
          </w:tcPr>
          <w:p w14:paraId="44318CD9"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привілейовані іменні</w:t>
            </w:r>
          </w:p>
        </w:tc>
      </w:tr>
      <w:tr w:rsidR="009E0A70" w14:paraId="081547DB" w14:textId="77777777">
        <w:trPr>
          <w:trHeight w:val="300"/>
        </w:trPr>
        <w:tc>
          <w:tcPr>
            <w:tcW w:w="4000" w:type="dxa"/>
            <w:tcBorders>
              <w:top w:val="single" w:sz="6" w:space="0" w:color="auto"/>
              <w:bottom w:val="single" w:sz="6" w:space="0" w:color="auto"/>
              <w:right w:val="single" w:sz="6" w:space="0" w:color="auto"/>
            </w:tcBorders>
            <w:vAlign w:val="center"/>
          </w:tcPr>
          <w:p w14:paraId="4B3D1A1F"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2000" w:type="dxa"/>
            <w:tcBorders>
              <w:top w:val="single" w:sz="6" w:space="0" w:color="auto"/>
              <w:left w:val="single" w:sz="6" w:space="0" w:color="auto"/>
              <w:bottom w:val="single" w:sz="6" w:space="0" w:color="auto"/>
              <w:right w:val="single" w:sz="6" w:space="0" w:color="auto"/>
            </w:tcBorders>
            <w:vAlign w:val="center"/>
          </w:tcPr>
          <w:p w14:paraId="021FE45E"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2000" w:type="dxa"/>
            <w:tcBorders>
              <w:top w:val="single" w:sz="6" w:space="0" w:color="auto"/>
              <w:left w:val="single" w:sz="6" w:space="0" w:color="auto"/>
              <w:bottom w:val="single" w:sz="6" w:space="0" w:color="auto"/>
              <w:right w:val="single" w:sz="6" w:space="0" w:color="auto"/>
            </w:tcBorders>
            <w:vAlign w:val="center"/>
          </w:tcPr>
          <w:p w14:paraId="1C889A1B"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2000" w:type="dxa"/>
            <w:tcBorders>
              <w:top w:val="single" w:sz="6" w:space="0" w:color="auto"/>
              <w:left w:val="single" w:sz="6" w:space="0" w:color="auto"/>
              <w:bottom w:val="single" w:sz="6" w:space="0" w:color="auto"/>
              <w:right w:val="single" w:sz="6" w:space="0" w:color="auto"/>
            </w:tcBorders>
            <w:vAlign w:val="center"/>
          </w:tcPr>
          <w:p w14:paraId="3F8CBAE1"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2000" w:type="dxa"/>
            <w:tcBorders>
              <w:top w:val="single" w:sz="6" w:space="0" w:color="auto"/>
              <w:left w:val="single" w:sz="6" w:space="0" w:color="auto"/>
              <w:bottom w:val="single" w:sz="6" w:space="0" w:color="auto"/>
              <w:right w:val="single" w:sz="6" w:space="0" w:color="auto"/>
            </w:tcBorders>
            <w:vAlign w:val="center"/>
          </w:tcPr>
          <w:p w14:paraId="14EA15A5"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1700" w:type="dxa"/>
            <w:tcBorders>
              <w:top w:val="single" w:sz="6" w:space="0" w:color="auto"/>
              <w:left w:val="single" w:sz="6" w:space="0" w:color="auto"/>
              <w:bottom w:val="single" w:sz="6" w:space="0" w:color="auto"/>
              <w:right w:val="single" w:sz="6" w:space="0" w:color="auto"/>
            </w:tcBorders>
            <w:vAlign w:val="center"/>
          </w:tcPr>
          <w:p w14:paraId="734D0E7D"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1700" w:type="dxa"/>
            <w:tcBorders>
              <w:top w:val="single" w:sz="6" w:space="0" w:color="auto"/>
              <w:left w:val="single" w:sz="6" w:space="0" w:color="auto"/>
              <w:bottom w:val="single" w:sz="6" w:space="0" w:color="auto"/>
            </w:tcBorders>
            <w:vAlign w:val="center"/>
          </w:tcPr>
          <w:p w14:paraId="6E31D069"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r>
      <w:tr w:rsidR="009E0A70" w14:paraId="6315B173" w14:textId="77777777">
        <w:trPr>
          <w:trHeight w:val="300"/>
        </w:trPr>
        <w:tc>
          <w:tcPr>
            <w:tcW w:w="4000" w:type="dxa"/>
            <w:tcBorders>
              <w:top w:val="single" w:sz="6" w:space="0" w:color="auto"/>
              <w:bottom w:val="single" w:sz="6" w:space="0" w:color="auto"/>
              <w:right w:val="single" w:sz="6" w:space="0" w:color="auto"/>
            </w:tcBorders>
          </w:tcPr>
          <w:p w14:paraId="33724BD7"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Гусєва </w:t>
            </w:r>
            <w:proofErr w:type="spellStart"/>
            <w:r>
              <w:rPr>
                <w:rFonts w:ascii="Times New Roman CYR" w:hAnsi="Times New Roman CYR" w:cs="Times New Roman CYR"/>
              </w:rPr>
              <w:t>Iрина</w:t>
            </w:r>
            <w:proofErr w:type="spellEnd"/>
            <w:r>
              <w:rPr>
                <w:rFonts w:ascii="Times New Roman CYR" w:hAnsi="Times New Roman CYR" w:cs="Times New Roman CYR"/>
              </w:rPr>
              <w:t xml:space="preserve"> </w:t>
            </w:r>
            <w:proofErr w:type="spellStart"/>
            <w:r>
              <w:rPr>
                <w:rFonts w:ascii="Times New Roman CYR" w:hAnsi="Times New Roman CYR" w:cs="Times New Roman CYR"/>
              </w:rPr>
              <w:t>Олександрiвна</w:t>
            </w:r>
            <w:proofErr w:type="spellEnd"/>
          </w:p>
        </w:tc>
        <w:tc>
          <w:tcPr>
            <w:tcW w:w="2000" w:type="dxa"/>
            <w:tcBorders>
              <w:top w:val="single" w:sz="6" w:space="0" w:color="auto"/>
              <w:left w:val="single" w:sz="6" w:space="0" w:color="auto"/>
              <w:bottom w:val="single" w:sz="6" w:space="0" w:color="auto"/>
              <w:right w:val="single" w:sz="6" w:space="0" w:color="auto"/>
            </w:tcBorders>
          </w:tcPr>
          <w:p w14:paraId="42D4422F"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14:paraId="63FBDF10"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14:paraId="50A9486C"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1 000</w:t>
            </w:r>
          </w:p>
        </w:tc>
        <w:tc>
          <w:tcPr>
            <w:tcW w:w="2000" w:type="dxa"/>
            <w:tcBorders>
              <w:top w:val="single" w:sz="6" w:space="0" w:color="auto"/>
              <w:left w:val="single" w:sz="6" w:space="0" w:color="auto"/>
              <w:bottom w:val="single" w:sz="6" w:space="0" w:color="auto"/>
              <w:right w:val="single" w:sz="6" w:space="0" w:color="auto"/>
            </w:tcBorders>
          </w:tcPr>
          <w:p w14:paraId="094C2863"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w:t>
            </w:r>
          </w:p>
        </w:tc>
        <w:tc>
          <w:tcPr>
            <w:tcW w:w="1700" w:type="dxa"/>
            <w:tcBorders>
              <w:top w:val="single" w:sz="6" w:space="0" w:color="auto"/>
              <w:left w:val="single" w:sz="6" w:space="0" w:color="auto"/>
              <w:bottom w:val="single" w:sz="6" w:space="0" w:color="auto"/>
              <w:right w:val="single" w:sz="6" w:space="0" w:color="auto"/>
            </w:tcBorders>
          </w:tcPr>
          <w:p w14:paraId="49B60693"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1 000</w:t>
            </w:r>
          </w:p>
        </w:tc>
        <w:tc>
          <w:tcPr>
            <w:tcW w:w="1700" w:type="dxa"/>
            <w:tcBorders>
              <w:top w:val="single" w:sz="6" w:space="0" w:color="auto"/>
              <w:left w:val="single" w:sz="6" w:space="0" w:color="auto"/>
              <w:bottom w:val="single" w:sz="6" w:space="0" w:color="auto"/>
            </w:tcBorders>
          </w:tcPr>
          <w:p w14:paraId="67272079"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E0A70" w14:paraId="58E14B4B" w14:textId="77777777">
        <w:trPr>
          <w:trHeight w:val="300"/>
        </w:trPr>
        <w:tc>
          <w:tcPr>
            <w:tcW w:w="4000" w:type="dxa"/>
            <w:tcBorders>
              <w:top w:val="single" w:sz="6" w:space="0" w:color="auto"/>
              <w:bottom w:val="single" w:sz="6" w:space="0" w:color="auto"/>
              <w:right w:val="single" w:sz="6" w:space="0" w:color="auto"/>
            </w:tcBorders>
          </w:tcPr>
          <w:p w14:paraId="52456D68"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proofErr w:type="spellStart"/>
            <w:r>
              <w:rPr>
                <w:rFonts w:ascii="Times New Roman CYR" w:hAnsi="Times New Roman CYR" w:cs="Times New Roman CYR"/>
              </w:rPr>
              <w:t>Гладуш</w:t>
            </w:r>
            <w:proofErr w:type="spellEnd"/>
            <w:r>
              <w:rPr>
                <w:rFonts w:ascii="Times New Roman CYR" w:hAnsi="Times New Roman CYR" w:cs="Times New Roman CYR"/>
              </w:rPr>
              <w:t xml:space="preserve"> </w:t>
            </w:r>
            <w:proofErr w:type="spellStart"/>
            <w:r>
              <w:rPr>
                <w:rFonts w:ascii="Times New Roman CYR" w:hAnsi="Times New Roman CYR" w:cs="Times New Roman CYR"/>
              </w:rPr>
              <w:t>Янiна</w:t>
            </w:r>
            <w:proofErr w:type="spellEnd"/>
            <w:r>
              <w:rPr>
                <w:rFonts w:ascii="Times New Roman CYR" w:hAnsi="Times New Roman CYR" w:cs="Times New Roman CYR"/>
              </w:rPr>
              <w:t xml:space="preserve"> </w:t>
            </w:r>
            <w:proofErr w:type="spellStart"/>
            <w:r>
              <w:rPr>
                <w:rFonts w:ascii="Times New Roman CYR" w:hAnsi="Times New Roman CYR" w:cs="Times New Roman CYR"/>
              </w:rPr>
              <w:t>Вiкторiвна</w:t>
            </w:r>
            <w:proofErr w:type="spellEnd"/>
          </w:p>
        </w:tc>
        <w:tc>
          <w:tcPr>
            <w:tcW w:w="2000" w:type="dxa"/>
            <w:tcBorders>
              <w:top w:val="single" w:sz="6" w:space="0" w:color="auto"/>
              <w:left w:val="single" w:sz="6" w:space="0" w:color="auto"/>
              <w:bottom w:val="single" w:sz="6" w:space="0" w:color="auto"/>
              <w:right w:val="single" w:sz="6" w:space="0" w:color="auto"/>
            </w:tcBorders>
          </w:tcPr>
          <w:p w14:paraId="4C830672"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14:paraId="599B312F"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14:paraId="31BAB5E3"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1 800</w:t>
            </w:r>
          </w:p>
        </w:tc>
        <w:tc>
          <w:tcPr>
            <w:tcW w:w="2000" w:type="dxa"/>
            <w:tcBorders>
              <w:top w:val="single" w:sz="6" w:space="0" w:color="auto"/>
              <w:left w:val="single" w:sz="6" w:space="0" w:color="auto"/>
              <w:bottom w:val="single" w:sz="6" w:space="0" w:color="auto"/>
              <w:right w:val="single" w:sz="6" w:space="0" w:color="auto"/>
            </w:tcBorders>
          </w:tcPr>
          <w:p w14:paraId="62E088D3"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w:t>
            </w:r>
          </w:p>
        </w:tc>
        <w:tc>
          <w:tcPr>
            <w:tcW w:w="1700" w:type="dxa"/>
            <w:tcBorders>
              <w:top w:val="single" w:sz="6" w:space="0" w:color="auto"/>
              <w:left w:val="single" w:sz="6" w:space="0" w:color="auto"/>
              <w:bottom w:val="single" w:sz="6" w:space="0" w:color="auto"/>
              <w:right w:val="single" w:sz="6" w:space="0" w:color="auto"/>
            </w:tcBorders>
          </w:tcPr>
          <w:p w14:paraId="5AEDEBCE"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1 800</w:t>
            </w:r>
          </w:p>
        </w:tc>
        <w:tc>
          <w:tcPr>
            <w:tcW w:w="1700" w:type="dxa"/>
            <w:tcBorders>
              <w:top w:val="single" w:sz="6" w:space="0" w:color="auto"/>
              <w:left w:val="single" w:sz="6" w:space="0" w:color="auto"/>
              <w:bottom w:val="single" w:sz="6" w:space="0" w:color="auto"/>
            </w:tcBorders>
          </w:tcPr>
          <w:p w14:paraId="747C1FEA"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E0A70" w14:paraId="5EAEC247" w14:textId="77777777">
        <w:trPr>
          <w:trHeight w:val="300"/>
        </w:trPr>
        <w:tc>
          <w:tcPr>
            <w:tcW w:w="4000" w:type="dxa"/>
            <w:tcBorders>
              <w:top w:val="single" w:sz="6" w:space="0" w:color="auto"/>
              <w:bottom w:val="single" w:sz="6" w:space="0" w:color="auto"/>
              <w:right w:val="single" w:sz="6" w:space="0" w:color="auto"/>
            </w:tcBorders>
          </w:tcPr>
          <w:p w14:paraId="56125CAE"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Усього</w:t>
            </w:r>
          </w:p>
        </w:tc>
        <w:tc>
          <w:tcPr>
            <w:tcW w:w="2000" w:type="dxa"/>
            <w:tcBorders>
              <w:top w:val="single" w:sz="6" w:space="0" w:color="auto"/>
              <w:left w:val="single" w:sz="6" w:space="0" w:color="auto"/>
              <w:bottom w:val="single" w:sz="6" w:space="0" w:color="auto"/>
              <w:right w:val="single" w:sz="6" w:space="0" w:color="auto"/>
            </w:tcBorders>
          </w:tcPr>
          <w:p w14:paraId="197A5049"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14:paraId="0466C888" w14:textId="77777777" w:rsidR="009E0A70" w:rsidRDefault="009E0A70">
            <w:pPr>
              <w:widowControl w:val="0"/>
              <w:autoSpaceDE w:val="0"/>
              <w:autoSpaceDN w:val="0"/>
              <w:adjustRightInd w:val="0"/>
              <w:spacing w:after="0" w:line="240" w:lineRule="auto"/>
              <w:jc w:val="center"/>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14:paraId="7627ABDF"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2 800</w:t>
            </w:r>
          </w:p>
        </w:tc>
        <w:tc>
          <w:tcPr>
            <w:tcW w:w="2000" w:type="dxa"/>
            <w:tcBorders>
              <w:top w:val="single" w:sz="6" w:space="0" w:color="auto"/>
              <w:left w:val="single" w:sz="6" w:space="0" w:color="auto"/>
              <w:bottom w:val="single" w:sz="6" w:space="0" w:color="auto"/>
              <w:right w:val="single" w:sz="6" w:space="0" w:color="auto"/>
            </w:tcBorders>
          </w:tcPr>
          <w:p w14:paraId="6AF97921"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28</w:t>
            </w:r>
          </w:p>
        </w:tc>
        <w:tc>
          <w:tcPr>
            <w:tcW w:w="1700" w:type="dxa"/>
            <w:tcBorders>
              <w:top w:val="single" w:sz="6" w:space="0" w:color="auto"/>
              <w:left w:val="single" w:sz="6" w:space="0" w:color="auto"/>
              <w:bottom w:val="single" w:sz="6" w:space="0" w:color="auto"/>
              <w:right w:val="single" w:sz="6" w:space="0" w:color="auto"/>
            </w:tcBorders>
          </w:tcPr>
          <w:p w14:paraId="7FA8CF36"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2 800</w:t>
            </w:r>
          </w:p>
        </w:tc>
        <w:tc>
          <w:tcPr>
            <w:tcW w:w="1700" w:type="dxa"/>
            <w:tcBorders>
              <w:top w:val="single" w:sz="6" w:space="0" w:color="auto"/>
              <w:left w:val="single" w:sz="6" w:space="0" w:color="auto"/>
              <w:bottom w:val="single" w:sz="6" w:space="0" w:color="auto"/>
            </w:tcBorders>
          </w:tcPr>
          <w:p w14:paraId="0A223DEF"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bl>
    <w:p w14:paraId="7160106E" w14:textId="77777777" w:rsidR="009E0A70" w:rsidRDefault="009E0A70">
      <w:pPr>
        <w:widowControl w:val="0"/>
        <w:autoSpaceDE w:val="0"/>
        <w:autoSpaceDN w:val="0"/>
        <w:adjustRightInd w:val="0"/>
        <w:spacing w:after="0" w:line="240" w:lineRule="auto"/>
        <w:rPr>
          <w:rFonts w:ascii="Times New Roman CYR" w:hAnsi="Times New Roman CYR" w:cs="Times New Roman CYR"/>
        </w:rPr>
      </w:pPr>
    </w:p>
    <w:p w14:paraId="0D6348B8"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будь-які обмеження щодо обігу цінних паперів особи, в тому числі необхідність отримання від особи або інших власників цінних паперів згоди на відчуження таких цінних паперів</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500"/>
        <w:gridCol w:w="2000"/>
        <w:gridCol w:w="2000"/>
        <w:gridCol w:w="2000"/>
        <w:gridCol w:w="2000"/>
        <w:gridCol w:w="3500"/>
        <w:gridCol w:w="2400"/>
      </w:tblGrid>
      <w:tr w:rsidR="009E0A70" w14:paraId="235A546F" w14:textId="77777777">
        <w:trPr>
          <w:trHeight w:val="300"/>
        </w:trPr>
        <w:tc>
          <w:tcPr>
            <w:tcW w:w="1500" w:type="dxa"/>
            <w:tcBorders>
              <w:top w:val="single" w:sz="6" w:space="0" w:color="auto"/>
              <w:bottom w:val="single" w:sz="6" w:space="0" w:color="auto"/>
              <w:right w:val="single" w:sz="6" w:space="0" w:color="auto"/>
            </w:tcBorders>
            <w:vAlign w:val="center"/>
          </w:tcPr>
          <w:p w14:paraId="34E97EF4"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Дата випуску</w:t>
            </w:r>
          </w:p>
        </w:tc>
        <w:tc>
          <w:tcPr>
            <w:tcW w:w="2000" w:type="dxa"/>
            <w:tcBorders>
              <w:top w:val="single" w:sz="6" w:space="0" w:color="auto"/>
              <w:left w:val="single" w:sz="6" w:space="0" w:color="auto"/>
              <w:bottom w:val="single" w:sz="6" w:space="0" w:color="auto"/>
              <w:right w:val="single" w:sz="6" w:space="0" w:color="auto"/>
            </w:tcBorders>
            <w:vAlign w:val="center"/>
          </w:tcPr>
          <w:p w14:paraId="7CB834BF"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Найменування органу, що зареєстрував випуск</w:t>
            </w:r>
          </w:p>
        </w:tc>
        <w:tc>
          <w:tcPr>
            <w:tcW w:w="2000" w:type="dxa"/>
            <w:tcBorders>
              <w:top w:val="single" w:sz="6" w:space="0" w:color="auto"/>
              <w:left w:val="single" w:sz="6" w:space="0" w:color="auto"/>
              <w:bottom w:val="single" w:sz="6" w:space="0" w:color="auto"/>
              <w:right w:val="single" w:sz="6" w:space="0" w:color="auto"/>
            </w:tcBorders>
            <w:vAlign w:val="center"/>
          </w:tcPr>
          <w:p w14:paraId="41CC88FC"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Вид цінних паперів</w:t>
            </w:r>
          </w:p>
        </w:tc>
        <w:tc>
          <w:tcPr>
            <w:tcW w:w="2000" w:type="dxa"/>
            <w:tcBorders>
              <w:top w:val="single" w:sz="6" w:space="0" w:color="auto"/>
              <w:left w:val="single" w:sz="6" w:space="0" w:color="auto"/>
              <w:bottom w:val="single" w:sz="6" w:space="0" w:color="auto"/>
              <w:right w:val="single" w:sz="6" w:space="0" w:color="auto"/>
            </w:tcBorders>
            <w:vAlign w:val="center"/>
          </w:tcPr>
          <w:p w14:paraId="5EB0004A"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Міжнародний ідентифікаційний номер</w:t>
            </w:r>
          </w:p>
        </w:tc>
        <w:tc>
          <w:tcPr>
            <w:tcW w:w="2000" w:type="dxa"/>
            <w:tcBorders>
              <w:top w:val="single" w:sz="6" w:space="0" w:color="auto"/>
              <w:left w:val="single" w:sz="6" w:space="0" w:color="auto"/>
              <w:bottom w:val="single" w:sz="6" w:space="0" w:color="auto"/>
              <w:right w:val="single" w:sz="6" w:space="0" w:color="auto"/>
            </w:tcBorders>
            <w:vAlign w:val="center"/>
          </w:tcPr>
          <w:p w14:paraId="2108016F"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Найменування органу, що наклав обмеження</w:t>
            </w:r>
          </w:p>
        </w:tc>
        <w:tc>
          <w:tcPr>
            <w:tcW w:w="3500" w:type="dxa"/>
            <w:tcBorders>
              <w:top w:val="single" w:sz="6" w:space="0" w:color="auto"/>
              <w:left w:val="single" w:sz="6" w:space="0" w:color="auto"/>
              <w:bottom w:val="single" w:sz="6" w:space="0" w:color="auto"/>
              <w:right w:val="single" w:sz="6" w:space="0" w:color="auto"/>
            </w:tcBorders>
            <w:vAlign w:val="center"/>
          </w:tcPr>
          <w:p w14:paraId="4B2BBE0A"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Характеристика обмеження</w:t>
            </w:r>
          </w:p>
        </w:tc>
        <w:tc>
          <w:tcPr>
            <w:tcW w:w="2400" w:type="dxa"/>
            <w:tcBorders>
              <w:top w:val="single" w:sz="6" w:space="0" w:color="auto"/>
              <w:left w:val="single" w:sz="6" w:space="0" w:color="auto"/>
              <w:bottom w:val="single" w:sz="6" w:space="0" w:color="auto"/>
            </w:tcBorders>
            <w:vAlign w:val="center"/>
          </w:tcPr>
          <w:p w14:paraId="682660BE"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Строк обмеження</w:t>
            </w:r>
          </w:p>
        </w:tc>
      </w:tr>
      <w:tr w:rsidR="009E0A70" w14:paraId="59165ED7" w14:textId="77777777">
        <w:trPr>
          <w:trHeight w:val="300"/>
        </w:trPr>
        <w:tc>
          <w:tcPr>
            <w:tcW w:w="1500" w:type="dxa"/>
            <w:tcBorders>
              <w:top w:val="single" w:sz="6" w:space="0" w:color="auto"/>
              <w:bottom w:val="single" w:sz="6" w:space="0" w:color="auto"/>
              <w:right w:val="single" w:sz="6" w:space="0" w:color="auto"/>
            </w:tcBorders>
            <w:vAlign w:val="center"/>
          </w:tcPr>
          <w:p w14:paraId="5B65E005"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2000" w:type="dxa"/>
            <w:tcBorders>
              <w:top w:val="single" w:sz="6" w:space="0" w:color="auto"/>
              <w:left w:val="single" w:sz="6" w:space="0" w:color="auto"/>
              <w:bottom w:val="single" w:sz="6" w:space="0" w:color="auto"/>
              <w:right w:val="single" w:sz="6" w:space="0" w:color="auto"/>
            </w:tcBorders>
            <w:vAlign w:val="center"/>
          </w:tcPr>
          <w:p w14:paraId="6E4FF468"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2000" w:type="dxa"/>
            <w:tcBorders>
              <w:top w:val="single" w:sz="6" w:space="0" w:color="auto"/>
              <w:left w:val="single" w:sz="6" w:space="0" w:color="auto"/>
              <w:bottom w:val="single" w:sz="6" w:space="0" w:color="auto"/>
              <w:right w:val="single" w:sz="6" w:space="0" w:color="auto"/>
            </w:tcBorders>
            <w:vAlign w:val="center"/>
          </w:tcPr>
          <w:p w14:paraId="0C603CC2"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2000" w:type="dxa"/>
            <w:tcBorders>
              <w:top w:val="single" w:sz="6" w:space="0" w:color="auto"/>
              <w:left w:val="single" w:sz="6" w:space="0" w:color="auto"/>
              <w:bottom w:val="single" w:sz="6" w:space="0" w:color="auto"/>
              <w:right w:val="single" w:sz="6" w:space="0" w:color="auto"/>
            </w:tcBorders>
            <w:vAlign w:val="center"/>
          </w:tcPr>
          <w:p w14:paraId="6307A56F"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2000" w:type="dxa"/>
            <w:tcBorders>
              <w:top w:val="single" w:sz="6" w:space="0" w:color="auto"/>
              <w:left w:val="single" w:sz="6" w:space="0" w:color="auto"/>
              <w:bottom w:val="single" w:sz="6" w:space="0" w:color="auto"/>
              <w:right w:val="single" w:sz="6" w:space="0" w:color="auto"/>
            </w:tcBorders>
            <w:vAlign w:val="center"/>
          </w:tcPr>
          <w:p w14:paraId="37626DB0"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3500" w:type="dxa"/>
            <w:tcBorders>
              <w:top w:val="single" w:sz="6" w:space="0" w:color="auto"/>
              <w:left w:val="single" w:sz="6" w:space="0" w:color="auto"/>
              <w:bottom w:val="single" w:sz="6" w:space="0" w:color="auto"/>
              <w:right w:val="single" w:sz="6" w:space="0" w:color="auto"/>
            </w:tcBorders>
            <w:vAlign w:val="center"/>
          </w:tcPr>
          <w:p w14:paraId="5616D506"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2400" w:type="dxa"/>
            <w:tcBorders>
              <w:top w:val="single" w:sz="6" w:space="0" w:color="auto"/>
              <w:left w:val="single" w:sz="6" w:space="0" w:color="auto"/>
              <w:bottom w:val="single" w:sz="6" w:space="0" w:color="auto"/>
            </w:tcBorders>
            <w:vAlign w:val="center"/>
          </w:tcPr>
          <w:p w14:paraId="44F72A16"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r>
      <w:tr w:rsidR="009E0A70" w14:paraId="553F28A5" w14:textId="77777777">
        <w:trPr>
          <w:trHeight w:val="300"/>
        </w:trPr>
        <w:tc>
          <w:tcPr>
            <w:tcW w:w="1500" w:type="dxa"/>
            <w:tcBorders>
              <w:top w:val="single" w:sz="6" w:space="0" w:color="auto"/>
              <w:bottom w:val="single" w:sz="6" w:space="0" w:color="auto"/>
              <w:right w:val="single" w:sz="6" w:space="0" w:color="auto"/>
            </w:tcBorders>
          </w:tcPr>
          <w:p w14:paraId="4A413792"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06.09.2010</w:t>
            </w:r>
          </w:p>
        </w:tc>
        <w:tc>
          <w:tcPr>
            <w:tcW w:w="2000" w:type="dxa"/>
            <w:tcBorders>
              <w:top w:val="single" w:sz="6" w:space="0" w:color="auto"/>
              <w:left w:val="single" w:sz="6" w:space="0" w:color="auto"/>
              <w:bottom w:val="single" w:sz="6" w:space="0" w:color="auto"/>
              <w:right w:val="single" w:sz="6" w:space="0" w:color="auto"/>
            </w:tcBorders>
          </w:tcPr>
          <w:p w14:paraId="42FDB13C"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proofErr w:type="spellStart"/>
            <w:r>
              <w:rPr>
                <w:rFonts w:ascii="Times New Roman CYR" w:hAnsi="Times New Roman CYR" w:cs="Times New Roman CYR"/>
              </w:rPr>
              <w:t>Нацiональна</w:t>
            </w:r>
            <w:proofErr w:type="spellEnd"/>
            <w:r>
              <w:rPr>
                <w:rFonts w:ascii="Times New Roman CYR" w:hAnsi="Times New Roman CYR" w:cs="Times New Roman CYR"/>
              </w:rPr>
              <w:t xml:space="preserve">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w:t>
            </w:r>
            <w:proofErr w:type="spellStart"/>
            <w:r>
              <w:rPr>
                <w:rFonts w:ascii="Times New Roman CYR" w:hAnsi="Times New Roman CYR" w:cs="Times New Roman CYR"/>
              </w:rPr>
              <w:t>цiнних</w:t>
            </w:r>
            <w:proofErr w:type="spellEnd"/>
            <w:r>
              <w:rPr>
                <w:rFonts w:ascii="Times New Roman CYR" w:hAnsi="Times New Roman CYR" w:cs="Times New Roman CYR"/>
              </w:rPr>
              <w:t xml:space="preserve"> </w:t>
            </w:r>
            <w:proofErr w:type="spellStart"/>
            <w:r>
              <w:rPr>
                <w:rFonts w:ascii="Times New Roman CYR" w:hAnsi="Times New Roman CYR" w:cs="Times New Roman CYR"/>
              </w:rPr>
              <w:t>паперiв</w:t>
            </w:r>
            <w:proofErr w:type="spellEnd"/>
            <w:r>
              <w:rPr>
                <w:rFonts w:ascii="Times New Roman CYR" w:hAnsi="Times New Roman CYR" w:cs="Times New Roman CYR"/>
              </w:rPr>
              <w:t xml:space="preserve"> та фондового ринку</w:t>
            </w:r>
          </w:p>
        </w:tc>
        <w:tc>
          <w:tcPr>
            <w:tcW w:w="2000" w:type="dxa"/>
            <w:tcBorders>
              <w:top w:val="single" w:sz="6" w:space="0" w:color="auto"/>
              <w:left w:val="single" w:sz="6" w:space="0" w:color="auto"/>
              <w:bottom w:val="single" w:sz="6" w:space="0" w:color="auto"/>
              <w:right w:val="single" w:sz="6" w:space="0" w:color="auto"/>
            </w:tcBorders>
          </w:tcPr>
          <w:p w14:paraId="1985126E"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Акція проста бездокументарна іменна</w:t>
            </w:r>
          </w:p>
        </w:tc>
        <w:tc>
          <w:tcPr>
            <w:tcW w:w="2000" w:type="dxa"/>
            <w:tcBorders>
              <w:top w:val="single" w:sz="6" w:space="0" w:color="auto"/>
              <w:left w:val="single" w:sz="6" w:space="0" w:color="auto"/>
              <w:bottom w:val="single" w:sz="6" w:space="0" w:color="auto"/>
              <w:right w:val="single" w:sz="6" w:space="0" w:color="auto"/>
            </w:tcBorders>
          </w:tcPr>
          <w:p w14:paraId="2120D251"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UA4000086326</w:t>
            </w:r>
          </w:p>
        </w:tc>
        <w:tc>
          <w:tcPr>
            <w:tcW w:w="2000" w:type="dxa"/>
            <w:tcBorders>
              <w:top w:val="single" w:sz="6" w:space="0" w:color="auto"/>
              <w:left w:val="single" w:sz="6" w:space="0" w:color="auto"/>
              <w:bottom w:val="single" w:sz="6" w:space="0" w:color="auto"/>
              <w:right w:val="single" w:sz="6" w:space="0" w:color="auto"/>
            </w:tcBorders>
          </w:tcPr>
          <w:p w14:paraId="0331246D"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c>
          <w:tcPr>
            <w:tcW w:w="3500" w:type="dxa"/>
            <w:tcBorders>
              <w:top w:val="single" w:sz="6" w:space="0" w:color="auto"/>
              <w:left w:val="single" w:sz="6" w:space="0" w:color="auto"/>
              <w:bottom w:val="single" w:sz="6" w:space="0" w:color="auto"/>
              <w:right w:val="single" w:sz="6" w:space="0" w:color="auto"/>
            </w:tcBorders>
          </w:tcPr>
          <w:p w14:paraId="0F4F2984"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Обмеження </w:t>
            </w:r>
            <w:proofErr w:type="spellStart"/>
            <w:r>
              <w:rPr>
                <w:rFonts w:ascii="Times New Roman CYR" w:hAnsi="Times New Roman CYR" w:cs="Times New Roman CYR"/>
              </w:rPr>
              <w:t>вiдсутнi</w:t>
            </w:r>
            <w:proofErr w:type="spellEnd"/>
          </w:p>
        </w:tc>
        <w:tc>
          <w:tcPr>
            <w:tcW w:w="2400" w:type="dxa"/>
            <w:tcBorders>
              <w:top w:val="single" w:sz="6" w:space="0" w:color="auto"/>
              <w:left w:val="single" w:sz="6" w:space="0" w:color="auto"/>
              <w:bottom w:val="single" w:sz="6" w:space="0" w:color="auto"/>
            </w:tcBorders>
          </w:tcPr>
          <w:p w14:paraId="6AF85E1B"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r>
      <w:tr w:rsidR="009E0A70" w14:paraId="7C3E383E" w14:textId="77777777">
        <w:trPr>
          <w:trHeight w:val="300"/>
        </w:trPr>
        <w:tc>
          <w:tcPr>
            <w:tcW w:w="1500" w:type="dxa"/>
            <w:tcBorders>
              <w:top w:val="single" w:sz="6" w:space="0" w:color="auto"/>
              <w:bottom w:val="single" w:sz="6" w:space="0" w:color="auto"/>
              <w:right w:val="single" w:sz="6" w:space="0" w:color="auto"/>
            </w:tcBorders>
          </w:tcPr>
          <w:p w14:paraId="73071F13"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Додаткова інформація</w:t>
            </w:r>
          </w:p>
        </w:tc>
        <w:tc>
          <w:tcPr>
            <w:tcW w:w="13900" w:type="dxa"/>
            <w:gridSpan w:val="6"/>
            <w:tcBorders>
              <w:top w:val="single" w:sz="6" w:space="0" w:color="auto"/>
              <w:left w:val="single" w:sz="6" w:space="0" w:color="auto"/>
              <w:bottom w:val="single" w:sz="6" w:space="0" w:color="auto"/>
            </w:tcBorders>
          </w:tcPr>
          <w:p w14:paraId="734013A3" w14:textId="77777777" w:rsidR="009E0A70" w:rsidRDefault="009E0A70">
            <w:pPr>
              <w:widowControl w:val="0"/>
              <w:autoSpaceDE w:val="0"/>
              <w:autoSpaceDN w:val="0"/>
              <w:adjustRightInd w:val="0"/>
              <w:spacing w:after="0" w:line="240" w:lineRule="auto"/>
              <w:rPr>
                <w:rFonts w:ascii="Times New Roman CYR" w:hAnsi="Times New Roman CYR" w:cs="Times New Roman CYR"/>
              </w:rPr>
            </w:pPr>
          </w:p>
        </w:tc>
      </w:tr>
    </w:tbl>
    <w:p w14:paraId="7A008F3E" w14:textId="77777777" w:rsidR="009E0A70" w:rsidRDefault="009E0A70">
      <w:pPr>
        <w:widowControl w:val="0"/>
        <w:autoSpaceDE w:val="0"/>
        <w:autoSpaceDN w:val="0"/>
        <w:adjustRightInd w:val="0"/>
        <w:spacing w:after="0" w:line="240" w:lineRule="auto"/>
        <w:rPr>
          <w:rFonts w:ascii="Times New Roman CYR" w:hAnsi="Times New Roman CYR" w:cs="Times New Roman CYR"/>
        </w:rPr>
      </w:pPr>
    </w:p>
    <w:p w14:paraId="7D7CA038" w14:textId="77777777" w:rsidR="00D22DEE" w:rsidRDefault="00D22DEE">
      <w:pPr>
        <w:widowControl w:val="0"/>
        <w:autoSpaceDE w:val="0"/>
        <w:autoSpaceDN w:val="0"/>
        <w:adjustRightInd w:val="0"/>
        <w:spacing w:after="0" w:line="240" w:lineRule="auto"/>
        <w:rPr>
          <w:rFonts w:ascii="Times New Roman CYR" w:hAnsi="Times New Roman CYR" w:cs="Times New Roman CYR"/>
        </w:rPr>
      </w:pPr>
    </w:p>
    <w:p w14:paraId="02842CF2"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500"/>
        <w:gridCol w:w="2000"/>
        <w:gridCol w:w="2000"/>
        <w:gridCol w:w="2000"/>
        <w:gridCol w:w="2100"/>
        <w:gridCol w:w="1500"/>
        <w:gridCol w:w="1500"/>
        <w:gridCol w:w="2800"/>
      </w:tblGrid>
      <w:tr w:rsidR="009E0A70" w14:paraId="1BC15339" w14:textId="77777777">
        <w:trPr>
          <w:trHeight w:val="300"/>
        </w:trPr>
        <w:tc>
          <w:tcPr>
            <w:tcW w:w="1500" w:type="dxa"/>
            <w:tcBorders>
              <w:top w:val="single" w:sz="6" w:space="0" w:color="auto"/>
              <w:bottom w:val="single" w:sz="6" w:space="0" w:color="auto"/>
              <w:right w:val="single" w:sz="6" w:space="0" w:color="auto"/>
            </w:tcBorders>
            <w:vAlign w:val="center"/>
          </w:tcPr>
          <w:p w14:paraId="23BCF74A"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Дата реєстрації випуску</w:t>
            </w:r>
          </w:p>
        </w:tc>
        <w:tc>
          <w:tcPr>
            <w:tcW w:w="2000" w:type="dxa"/>
            <w:tcBorders>
              <w:top w:val="single" w:sz="6" w:space="0" w:color="auto"/>
              <w:left w:val="single" w:sz="6" w:space="0" w:color="auto"/>
              <w:bottom w:val="single" w:sz="6" w:space="0" w:color="auto"/>
              <w:right w:val="single" w:sz="6" w:space="0" w:color="auto"/>
            </w:tcBorders>
            <w:vAlign w:val="center"/>
          </w:tcPr>
          <w:p w14:paraId="23678E48"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Номер свідоцтва про реєстрацію випуску</w:t>
            </w:r>
          </w:p>
        </w:tc>
        <w:tc>
          <w:tcPr>
            <w:tcW w:w="2000" w:type="dxa"/>
            <w:tcBorders>
              <w:top w:val="single" w:sz="6" w:space="0" w:color="auto"/>
              <w:left w:val="single" w:sz="6" w:space="0" w:color="auto"/>
              <w:bottom w:val="single" w:sz="6" w:space="0" w:color="auto"/>
              <w:right w:val="single" w:sz="6" w:space="0" w:color="auto"/>
            </w:tcBorders>
            <w:vAlign w:val="center"/>
          </w:tcPr>
          <w:p w14:paraId="56CA13B5"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Міжнародний ідентифікаційний номер</w:t>
            </w:r>
          </w:p>
        </w:tc>
        <w:tc>
          <w:tcPr>
            <w:tcW w:w="2000" w:type="dxa"/>
            <w:tcBorders>
              <w:top w:val="single" w:sz="6" w:space="0" w:color="auto"/>
              <w:left w:val="single" w:sz="6" w:space="0" w:color="auto"/>
              <w:bottom w:val="single" w:sz="6" w:space="0" w:color="auto"/>
              <w:right w:val="single" w:sz="6" w:space="0" w:color="auto"/>
            </w:tcBorders>
            <w:vAlign w:val="center"/>
          </w:tcPr>
          <w:p w14:paraId="2162DF65"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Кількість акцій у випуску, шт.</w:t>
            </w:r>
          </w:p>
        </w:tc>
        <w:tc>
          <w:tcPr>
            <w:tcW w:w="2100" w:type="dxa"/>
            <w:tcBorders>
              <w:top w:val="single" w:sz="6" w:space="0" w:color="auto"/>
              <w:left w:val="single" w:sz="6" w:space="0" w:color="auto"/>
              <w:bottom w:val="single" w:sz="6" w:space="0" w:color="auto"/>
              <w:right w:val="single" w:sz="6" w:space="0" w:color="auto"/>
            </w:tcBorders>
            <w:vAlign w:val="center"/>
          </w:tcPr>
          <w:p w14:paraId="6920FAF5"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Загальна номінальна вартість, грн</w:t>
            </w:r>
          </w:p>
        </w:tc>
        <w:tc>
          <w:tcPr>
            <w:tcW w:w="1500" w:type="dxa"/>
            <w:tcBorders>
              <w:top w:val="single" w:sz="6" w:space="0" w:color="auto"/>
              <w:left w:val="single" w:sz="6" w:space="0" w:color="auto"/>
              <w:bottom w:val="single" w:sz="6" w:space="0" w:color="auto"/>
              <w:right w:val="single" w:sz="6" w:space="0" w:color="auto"/>
            </w:tcBorders>
            <w:vAlign w:val="center"/>
          </w:tcPr>
          <w:p w14:paraId="31487DF8"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Загальна кількість голосуючих акцій, шт.</w:t>
            </w:r>
          </w:p>
        </w:tc>
        <w:tc>
          <w:tcPr>
            <w:tcW w:w="1500" w:type="dxa"/>
            <w:tcBorders>
              <w:top w:val="single" w:sz="6" w:space="0" w:color="auto"/>
              <w:left w:val="single" w:sz="6" w:space="0" w:color="auto"/>
              <w:bottom w:val="single" w:sz="6" w:space="0" w:color="auto"/>
              <w:right w:val="single" w:sz="6" w:space="0" w:color="auto"/>
            </w:tcBorders>
            <w:vAlign w:val="center"/>
          </w:tcPr>
          <w:p w14:paraId="45155B53"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Кількість голосуючих акцій, права голосу за якими обмежено, шт.</w:t>
            </w:r>
          </w:p>
        </w:tc>
        <w:tc>
          <w:tcPr>
            <w:tcW w:w="2800" w:type="dxa"/>
            <w:tcBorders>
              <w:top w:val="single" w:sz="6" w:space="0" w:color="auto"/>
              <w:left w:val="single" w:sz="6" w:space="0" w:color="auto"/>
              <w:bottom w:val="single" w:sz="6" w:space="0" w:color="auto"/>
            </w:tcBorders>
            <w:vAlign w:val="center"/>
          </w:tcPr>
          <w:p w14:paraId="5F5D5CE3"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Кількість голосуючих акцій, права голосу за якими за результатами обмеження таких прав передано іншій особі, шт.</w:t>
            </w:r>
          </w:p>
        </w:tc>
      </w:tr>
      <w:tr w:rsidR="009E0A70" w14:paraId="74A3F955" w14:textId="77777777">
        <w:trPr>
          <w:trHeight w:val="300"/>
        </w:trPr>
        <w:tc>
          <w:tcPr>
            <w:tcW w:w="1500" w:type="dxa"/>
            <w:tcBorders>
              <w:top w:val="single" w:sz="6" w:space="0" w:color="auto"/>
              <w:bottom w:val="single" w:sz="6" w:space="0" w:color="auto"/>
              <w:right w:val="single" w:sz="6" w:space="0" w:color="auto"/>
            </w:tcBorders>
            <w:vAlign w:val="center"/>
          </w:tcPr>
          <w:p w14:paraId="62A2749E"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2000" w:type="dxa"/>
            <w:tcBorders>
              <w:top w:val="single" w:sz="6" w:space="0" w:color="auto"/>
              <w:left w:val="single" w:sz="6" w:space="0" w:color="auto"/>
              <w:bottom w:val="single" w:sz="6" w:space="0" w:color="auto"/>
              <w:right w:val="single" w:sz="6" w:space="0" w:color="auto"/>
            </w:tcBorders>
            <w:vAlign w:val="center"/>
          </w:tcPr>
          <w:p w14:paraId="0D60B31C"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2000" w:type="dxa"/>
            <w:tcBorders>
              <w:top w:val="single" w:sz="6" w:space="0" w:color="auto"/>
              <w:left w:val="single" w:sz="6" w:space="0" w:color="auto"/>
              <w:bottom w:val="single" w:sz="6" w:space="0" w:color="auto"/>
              <w:right w:val="single" w:sz="6" w:space="0" w:color="auto"/>
            </w:tcBorders>
            <w:vAlign w:val="center"/>
          </w:tcPr>
          <w:p w14:paraId="51C3E741"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2000" w:type="dxa"/>
            <w:tcBorders>
              <w:top w:val="single" w:sz="6" w:space="0" w:color="auto"/>
              <w:left w:val="single" w:sz="6" w:space="0" w:color="auto"/>
              <w:bottom w:val="single" w:sz="6" w:space="0" w:color="auto"/>
              <w:right w:val="single" w:sz="6" w:space="0" w:color="auto"/>
            </w:tcBorders>
            <w:vAlign w:val="center"/>
          </w:tcPr>
          <w:p w14:paraId="638B7749"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2100" w:type="dxa"/>
            <w:tcBorders>
              <w:top w:val="single" w:sz="6" w:space="0" w:color="auto"/>
              <w:left w:val="single" w:sz="6" w:space="0" w:color="auto"/>
              <w:bottom w:val="single" w:sz="6" w:space="0" w:color="auto"/>
              <w:right w:val="single" w:sz="6" w:space="0" w:color="auto"/>
            </w:tcBorders>
            <w:vAlign w:val="center"/>
          </w:tcPr>
          <w:p w14:paraId="786C2114"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1500" w:type="dxa"/>
            <w:tcBorders>
              <w:top w:val="single" w:sz="6" w:space="0" w:color="auto"/>
              <w:left w:val="single" w:sz="6" w:space="0" w:color="auto"/>
              <w:bottom w:val="single" w:sz="6" w:space="0" w:color="auto"/>
              <w:right w:val="single" w:sz="6" w:space="0" w:color="auto"/>
            </w:tcBorders>
            <w:vAlign w:val="center"/>
          </w:tcPr>
          <w:p w14:paraId="673DFC3E"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1500" w:type="dxa"/>
            <w:tcBorders>
              <w:top w:val="single" w:sz="6" w:space="0" w:color="auto"/>
              <w:left w:val="single" w:sz="6" w:space="0" w:color="auto"/>
              <w:bottom w:val="single" w:sz="6" w:space="0" w:color="auto"/>
              <w:right w:val="single" w:sz="6" w:space="0" w:color="auto"/>
            </w:tcBorders>
            <w:vAlign w:val="center"/>
          </w:tcPr>
          <w:p w14:paraId="5002B9A7"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c>
          <w:tcPr>
            <w:tcW w:w="2800" w:type="dxa"/>
            <w:tcBorders>
              <w:top w:val="single" w:sz="6" w:space="0" w:color="auto"/>
              <w:left w:val="single" w:sz="6" w:space="0" w:color="auto"/>
              <w:bottom w:val="single" w:sz="6" w:space="0" w:color="auto"/>
            </w:tcBorders>
            <w:vAlign w:val="center"/>
          </w:tcPr>
          <w:p w14:paraId="1399216C"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w:t>
            </w:r>
          </w:p>
        </w:tc>
      </w:tr>
      <w:tr w:rsidR="009E0A70" w14:paraId="488CA281" w14:textId="77777777">
        <w:trPr>
          <w:trHeight w:val="300"/>
        </w:trPr>
        <w:tc>
          <w:tcPr>
            <w:tcW w:w="1500" w:type="dxa"/>
            <w:tcBorders>
              <w:top w:val="single" w:sz="6" w:space="0" w:color="auto"/>
              <w:bottom w:val="single" w:sz="6" w:space="0" w:color="auto"/>
              <w:right w:val="single" w:sz="6" w:space="0" w:color="auto"/>
            </w:tcBorders>
          </w:tcPr>
          <w:p w14:paraId="51A12E8F"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06.09.2010</w:t>
            </w:r>
          </w:p>
        </w:tc>
        <w:tc>
          <w:tcPr>
            <w:tcW w:w="2000" w:type="dxa"/>
            <w:tcBorders>
              <w:top w:val="single" w:sz="6" w:space="0" w:color="auto"/>
              <w:left w:val="single" w:sz="6" w:space="0" w:color="auto"/>
              <w:bottom w:val="single" w:sz="6" w:space="0" w:color="auto"/>
              <w:right w:val="single" w:sz="6" w:space="0" w:color="auto"/>
            </w:tcBorders>
          </w:tcPr>
          <w:p w14:paraId="2F840761"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734/1/10</w:t>
            </w:r>
          </w:p>
        </w:tc>
        <w:tc>
          <w:tcPr>
            <w:tcW w:w="2000" w:type="dxa"/>
            <w:tcBorders>
              <w:top w:val="single" w:sz="6" w:space="0" w:color="auto"/>
              <w:left w:val="single" w:sz="6" w:space="0" w:color="auto"/>
              <w:bottom w:val="single" w:sz="6" w:space="0" w:color="auto"/>
              <w:right w:val="single" w:sz="6" w:space="0" w:color="auto"/>
            </w:tcBorders>
          </w:tcPr>
          <w:p w14:paraId="771BEF7F"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UA4000086326</w:t>
            </w:r>
          </w:p>
        </w:tc>
        <w:tc>
          <w:tcPr>
            <w:tcW w:w="2000" w:type="dxa"/>
            <w:tcBorders>
              <w:top w:val="single" w:sz="6" w:space="0" w:color="auto"/>
              <w:left w:val="single" w:sz="6" w:space="0" w:color="auto"/>
              <w:bottom w:val="single" w:sz="6" w:space="0" w:color="auto"/>
              <w:right w:val="single" w:sz="6" w:space="0" w:color="auto"/>
            </w:tcBorders>
          </w:tcPr>
          <w:p w14:paraId="05BFE47C"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10 000</w:t>
            </w:r>
          </w:p>
        </w:tc>
        <w:tc>
          <w:tcPr>
            <w:tcW w:w="2100" w:type="dxa"/>
            <w:tcBorders>
              <w:top w:val="single" w:sz="6" w:space="0" w:color="auto"/>
              <w:left w:val="single" w:sz="6" w:space="0" w:color="auto"/>
              <w:bottom w:val="single" w:sz="6" w:space="0" w:color="auto"/>
              <w:right w:val="single" w:sz="6" w:space="0" w:color="auto"/>
            </w:tcBorders>
          </w:tcPr>
          <w:p w14:paraId="2DAD1A93"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12 000 000</w:t>
            </w:r>
          </w:p>
        </w:tc>
        <w:tc>
          <w:tcPr>
            <w:tcW w:w="1500" w:type="dxa"/>
            <w:tcBorders>
              <w:top w:val="single" w:sz="6" w:space="0" w:color="auto"/>
              <w:left w:val="single" w:sz="6" w:space="0" w:color="auto"/>
              <w:bottom w:val="single" w:sz="6" w:space="0" w:color="auto"/>
              <w:right w:val="single" w:sz="6" w:space="0" w:color="auto"/>
            </w:tcBorders>
          </w:tcPr>
          <w:p w14:paraId="64E155B6"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10 000</w:t>
            </w:r>
          </w:p>
        </w:tc>
        <w:tc>
          <w:tcPr>
            <w:tcW w:w="1500" w:type="dxa"/>
            <w:tcBorders>
              <w:top w:val="single" w:sz="6" w:space="0" w:color="auto"/>
              <w:left w:val="single" w:sz="6" w:space="0" w:color="auto"/>
              <w:bottom w:val="single" w:sz="6" w:space="0" w:color="auto"/>
              <w:right w:val="single" w:sz="6" w:space="0" w:color="auto"/>
            </w:tcBorders>
          </w:tcPr>
          <w:p w14:paraId="33A21EEE"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2800" w:type="dxa"/>
            <w:tcBorders>
              <w:top w:val="single" w:sz="6" w:space="0" w:color="auto"/>
              <w:left w:val="single" w:sz="6" w:space="0" w:color="auto"/>
              <w:bottom w:val="single" w:sz="6" w:space="0" w:color="auto"/>
            </w:tcBorders>
          </w:tcPr>
          <w:p w14:paraId="6D8954F1"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E0A70" w14:paraId="666DBE28" w14:textId="77777777">
        <w:trPr>
          <w:trHeight w:val="300"/>
        </w:trPr>
        <w:tc>
          <w:tcPr>
            <w:tcW w:w="1500" w:type="dxa"/>
            <w:tcBorders>
              <w:top w:val="single" w:sz="6" w:space="0" w:color="auto"/>
              <w:bottom w:val="single" w:sz="6" w:space="0" w:color="auto"/>
              <w:right w:val="single" w:sz="6" w:space="0" w:color="auto"/>
            </w:tcBorders>
          </w:tcPr>
          <w:p w14:paraId="5642F991" w14:textId="77777777" w:rsidR="009E0A70" w:rsidRDefault="00D6700E">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Додаткова інформація</w:t>
            </w:r>
          </w:p>
        </w:tc>
        <w:tc>
          <w:tcPr>
            <w:tcW w:w="13900" w:type="dxa"/>
            <w:gridSpan w:val="7"/>
            <w:tcBorders>
              <w:top w:val="single" w:sz="6" w:space="0" w:color="auto"/>
              <w:left w:val="single" w:sz="6" w:space="0" w:color="auto"/>
              <w:bottom w:val="single" w:sz="6" w:space="0" w:color="auto"/>
            </w:tcBorders>
          </w:tcPr>
          <w:p w14:paraId="626D0D2F" w14:textId="77777777" w:rsidR="009E0A70" w:rsidRDefault="00D6700E">
            <w:pPr>
              <w:widowControl w:val="0"/>
              <w:autoSpaceDE w:val="0"/>
              <w:autoSpaceDN w:val="0"/>
              <w:adjustRightInd w:val="0"/>
              <w:spacing w:after="0" w:line="240" w:lineRule="auto"/>
              <w:jc w:val="both"/>
              <w:rPr>
                <w:rFonts w:ascii="Times New Roman CYR" w:hAnsi="Times New Roman CYR" w:cs="Times New Roman CYR"/>
              </w:rPr>
            </w:pPr>
            <w:proofErr w:type="spellStart"/>
            <w:r>
              <w:rPr>
                <w:rFonts w:ascii="Times New Roman CYR" w:hAnsi="Times New Roman CYR" w:cs="Times New Roman CYR"/>
              </w:rPr>
              <w:t>Cтрок</w:t>
            </w:r>
            <w:proofErr w:type="spellEnd"/>
            <w:r>
              <w:rPr>
                <w:rFonts w:ascii="Times New Roman CYR" w:hAnsi="Times New Roman CYR" w:cs="Times New Roman CYR"/>
              </w:rPr>
              <w:t xml:space="preserve"> обмеження: </w:t>
            </w:r>
            <w:proofErr w:type="spellStart"/>
            <w:r>
              <w:rPr>
                <w:rFonts w:ascii="Times New Roman CYR" w:hAnsi="Times New Roman CYR" w:cs="Times New Roman CYR"/>
              </w:rPr>
              <w:t>Вiдсутнiй</w:t>
            </w:r>
            <w:proofErr w:type="spellEnd"/>
          </w:p>
          <w:p w14:paraId="0C9FB84B" w14:textId="77777777" w:rsidR="009E0A70" w:rsidRDefault="00D6700E">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Характеристика обмеження: Обмеження </w:t>
            </w:r>
            <w:proofErr w:type="spellStart"/>
            <w:r>
              <w:rPr>
                <w:rFonts w:ascii="Times New Roman CYR" w:hAnsi="Times New Roman CYR" w:cs="Times New Roman CYR"/>
              </w:rPr>
              <w:t>вiдсутнi</w:t>
            </w:r>
            <w:proofErr w:type="spellEnd"/>
          </w:p>
        </w:tc>
      </w:tr>
    </w:tbl>
    <w:p w14:paraId="1B24E51E" w14:textId="77777777" w:rsidR="009E0A70" w:rsidRDefault="009E0A70">
      <w:pPr>
        <w:widowControl w:val="0"/>
        <w:autoSpaceDE w:val="0"/>
        <w:autoSpaceDN w:val="0"/>
        <w:adjustRightInd w:val="0"/>
        <w:spacing w:after="0" w:line="240" w:lineRule="auto"/>
        <w:rPr>
          <w:rFonts w:ascii="Times New Roman CYR" w:hAnsi="Times New Roman CYR" w:cs="Times New Roman CYR"/>
        </w:rPr>
      </w:pPr>
    </w:p>
    <w:p w14:paraId="7176688B" w14:textId="77777777" w:rsidR="009E0A70" w:rsidRDefault="009E0A70">
      <w:pPr>
        <w:widowControl w:val="0"/>
        <w:autoSpaceDE w:val="0"/>
        <w:autoSpaceDN w:val="0"/>
        <w:adjustRightInd w:val="0"/>
        <w:spacing w:after="0" w:line="240" w:lineRule="auto"/>
        <w:rPr>
          <w:rFonts w:ascii="Times New Roman CYR" w:hAnsi="Times New Roman CYR" w:cs="Times New Roman CYR"/>
        </w:rPr>
        <w:sectPr w:rsidR="009E0A70">
          <w:pgSz w:w="16837" w:h="11905" w:orient="landscape"/>
          <w:pgMar w:top="570" w:right="720" w:bottom="570" w:left="720" w:header="708" w:footer="708" w:gutter="0"/>
          <w:cols w:space="720"/>
          <w:noEndnote/>
        </w:sectPr>
      </w:pPr>
    </w:p>
    <w:p w14:paraId="6695829F"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lastRenderedPageBreak/>
        <w:t>III. Фінансова інформація</w:t>
      </w:r>
    </w:p>
    <w:p w14:paraId="10C0FDC8" w14:textId="77777777" w:rsidR="009E0A70" w:rsidRDefault="00D6700E">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1. Проміжна фінансова звітність</w:t>
      </w:r>
    </w:p>
    <w:p w14:paraId="3896A5AC" w14:textId="77777777" w:rsidR="00123FFA" w:rsidRDefault="00D6700E">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Фiнансова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на </w:t>
      </w:r>
      <w:proofErr w:type="spellStart"/>
      <w:r>
        <w:rPr>
          <w:rFonts w:ascii="Times New Roman CYR" w:hAnsi="Times New Roman CYR" w:cs="Times New Roman CYR"/>
          <w:sz w:val="24"/>
          <w:szCs w:val="24"/>
        </w:rPr>
        <w:t>основi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таксономiї</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машинозчитувальному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форматi</w:t>
      </w:r>
      <w:proofErr w:type="spellEnd"/>
      <w:r>
        <w:rPr>
          <w:rFonts w:ascii="Times New Roman CYR" w:hAnsi="Times New Roman CYR" w:cs="Times New Roman CYR"/>
          <w:sz w:val="24"/>
          <w:szCs w:val="24"/>
        </w:rPr>
        <w:t xml:space="preserve">  з накладанням електронних </w:t>
      </w:r>
      <w:proofErr w:type="spellStart"/>
      <w:r>
        <w:rPr>
          <w:rFonts w:ascii="Times New Roman CYR" w:hAnsi="Times New Roman CYR" w:cs="Times New Roman CYR"/>
          <w:sz w:val="24"/>
          <w:szCs w:val="24"/>
        </w:rPr>
        <w:t>пiдписiв</w:t>
      </w:r>
      <w:proofErr w:type="spellEnd"/>
      <w:r>
        <w:rPr>
          <w:rFonts w:ascii="Times New Roman CYR" w:hAnsi="Times New Roman CYR" w:cs="Times New Roman CYR"/>
          <w:sz w:val="24"/>
          <w:szCs w:val="24"/>
        </w:rPr>
        <w:t xml:space="preserve">, що базуються на </w:t>
      </w:r>
      <w:proofErr w:type="spellStart"/>
      <w:r>
        <w:rPr>
          <w:rFonts w:ascii="Times New Roman CYR" w:hAnsi="Times New Roman CYR" w:cs="Times New Roman CYR"/>
          <w:sz w:val="24"/>
          <w:szCs w:val="24"/>
        </w:rPr>
        <w:t>квалiфiкованих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сертифiкатах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вiдкритого</w:t>
      </w:r>
      <w:proofErr w:type="spellEnd"/>
      <w:r>
        <w:rPr>
          <w:rFonts w:ascii="Times New Roman CYR" w:hAnsi="Times New Roman CYR" w:cs="Times New Roman CYR"/>
          <w:sz w:val="24"/>
          <w:szCs w:val="24"/>
        </w:rPr>
        <w:t xml:space="preserve"> ключа </w:t>
      </w:r>
      <w:proofErr w:type="spellStart"/>
      <w:r>
        <w:rPr>
          <w:rFonts w:ascii="Times New Roman CYR" w:hAnsi="Times New Roman CYR" w:cs="Times New Roman CYR"/>
          <w:sz w:val="24"/>
          <w:szCs w:val="24"/>
        </w:rPr>
        <w:t>розмiщена</w:t>
      </w:r>
      <w:proofErr w:type="spellEnd"/>
      <w:r>
        <w:rPr>
          <w:rFonts w:ascii="Times New Roman CYR" w:hAnsi="Times New Roman CYR" w:cs="Times New Roman CYR"/>
          <w:sz w:val="24"/>
          <w:szCs w:val="24"/>
        </w:rPr>
        <w:t xml:space="preserve"> на http://www.sgu.com.ua/stakeholder.html</w:t>
      </w:r>
    </w:p>
    <w:p w14:paraId="07C27235" w14:textId="77777777" w:rsidR="00123FFA" w:rsidRDefault="00D6700E">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Посилання на пряме завантаження </w:t>
      </w:r>
      <w:proofErr w:type="spellStart"/>
      <w:r>
        <w:rPr>
          <w:rFonts w:ascii="Times New Roman CYR" w:hAnsi="Times New Roman CYR" w:cs="Times New Roman CYR"/>
          <w:sz w:val="24"/>
          <w:szCs w:val="24"/>
        </w:rPr>
        <w:t>фiнансової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звiтнiстi</w:t>
      </w:r>
      <w:proofErr w:type="spellEnd"/>
      <w:r>
        <w:rPr>
          <w:rFonts w:ascii="Times New Roman CYR" w:hAnsi="Times New Roman CYR" w:cs="Times New Roman CYR"/>
          <w:sz w:val="24"/>
          <w:szCs w:val="24"/>
        </w:rPr>
        <w:t xml:space="preserve"> </w:t>
      </w:r>
    </w:p>
    <w:p w14:paraId="6889EE9D" w14:textId="04C1540F" w:rsidR="00123FFA" w:rsidRDefault="00D6700E">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http://www.sgu.com.ua/pdf/stakeholder/2025/1q2025_33832772.zip</w:t>
      </w:r>
    </w:p>
    <w:p w14:paraId="3B71F975" w14:textId="77777777" w:rsidR="00123FFA" w:rsidRDefault="00D6700E">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Iм'я</w:t>
      </w:r>
      <w:proofErr w:type="spellEnd"/>
      <w:r>
        <w:rPr>
          <w:rFonts w:ascii="Times New Roman CYR" w:hAnsi="Times New Roman CYR" w:cs="Times New Roman CYR"/>
          <w:sz w:val="24"/>
          <w:szCs w:val="24"/>
        </w:rPr>
        <w:t xml:space="preserve"> файлу (</w:t>
      </w:r>
      <w:proofErr w:type="spellStart"/>
      <w:r>
        <w:rPr>
          <w:rFonts w:ascii="Times New Roman CYR" w:hAnsi="Times New Roman CYR" w:cs="Times New Roman CYR"/>
          <w:sz w:val="24"/>
          <w:szCs w:val="24"/>
        </w:rPr>
        <w:t>архiву</w:t>
      </w:r>
      <w:proofErr w:type="spellEnd"/>
      <w:r>
        <w:rPr>
          <w:rFonts w:ascii="Times New Roman CYR" w:hAnsi="Times New Roman CYR" w:cs="Times New Roman CYR"/>
          <w:sz w:val="24"/>
          <w:szCs w:val="24"/>
        </w:rPr>
        <w:t>) 1q2025_33832772.zip</w:t>
      </w:r>
    </w:p>
    <w:p w14:paraId="0CA5A350" w14:textId="77777777" w:rsidR="00123FFA" w:rsidRDefault="00D6700E">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Розмiр</w:t>
      </w:r>
      <w:proofErr w:type="spellEnd"/>
      <w:r>
        <w:rPr>
          <w:rFonts w:ascii="Times New Roman CYR" w:hAnsi="Times New Roman CYR" w:cs="Times New Roman CYR"/>
          <w:sz w:val="24"/>
          <w:szCs w:val="24"/>
        </w:rPr>
        <w:t xml:space="preserve"> файлу (</w:t>
      </w:r>
      <w:proofErr w:type="spellStart"/>
      <w:r>
        <w:rPr>
          <w:rFonts w:ascii="Times New Roman CYR" w:hAnsi="Times New Roman CYR" w:cs="Times New Roman CYR"/>
          <w:sz w:val="24"/>
          <w:szCs w:val="24"/>
        </w:rPr>
        <w:t>архiву</w:t>
      </w:r>
      <w:proofErr w:type="spellEnd"/>
      <w:r>
        <w:rPr>
          <w:rFonts w:ascii="Times New Roman CYR" w:hAnsi="Times New Roman CYR" w:cs="Times New Roman CYR"/>
          <w:sz w:val="24"/>
          <w:szCs w:val="24"/>
        </w:rPr>
        <w:t xml:space="preserve">)  69,7 КБ (71414 </w:t>
      </w:r>
      <w:proofErr w:type="spellStart"/>
      <w:r>
        <w:rPr>
          <w:rFonts w:ascii="Times New Roman CYR" w:hAnsi="Times New Roman CYR" w:cs="Times New Roman CYR"/>
          <w:sz w:val="24"/>
          <w:szCs w:val="24"/>
        </w:rPr>
        <w:t>байтiв</w:t>
      </w:r>
      <w:proofErr w:type="spellEnd"/>
      <w:r>
        <w:rPr>
          <w:rFonts w:ascii="Times New Roman CYR" w:hAnsi="Times New Roman CYR" w:cs="Times New Roman CYR"/>
          <w:sz w:val="24"/>
          <w:szCs w:val="24"/>
        </w:rPr>
        <w:t>)</w:t>
      </w:r>
    </w:p>
    <w:p w14:paraId="723B83B0" w14:textId="77777777" w:rsidR="00123FFA" w:rsidRDefault="00D6700E">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SHA256 контрольна сума: </w:t>
      </w:r>
    </w:p>
    <w:p w14:paraId="56D4AA56" w14:textId="4976EBA9" w:rsidR="009E0A70" w:rsidRDefault="00D6700E">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8DEA996BA80CE08AA1044DD83AC04C59B439B49EE5EE10C3F41489AD9EED1C1A</w:t>
      </w:r>
    </w:p>
    <w:p w14:paraId="3797866D" w14:textId="77777777" w:rsidR="009E0A70" w:rsidRDefault="009E0A70">
      <w:pPr>
        <w:widowControl w:val="0"/>
        <w:autoSpaceDE w:val="0"/>
        <w:autoSpaceDN w:val="0"/>
        <w:adjustRightInd w:val="0"/>
        <w:spacing w:after="0" w:line="240" w:lineRule="auto"/>
        <w:rPr>
          <w:rFonts w:ascii="Times New Roman CYR" w:hAnsi="Times New Roman CYR" w:cs="Times New Roman CYR"/>
          <w:sz w:val="24"/>
          <w:szCs w:val="24"/>
        </w:rPr>
      </w:pPr>
    </w:p>
    <w:p w14:paraId="4B0CCDA0" w14:textId="77777777" w:rsidR="009E0A70" w:rsidRDefault="00D6700E">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3. Твердження щодо проміжної інформації</w:t>
      </w:r>
    </w:p>
    <w:p w14:paraId="45395EA6" w14:textId="77777777" w:rsidR="009E0A70" w:rsidRDefault="00D6700E">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Промiжна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Товариства за 1-й квартал 2025 року, що </w:t>
      </w:r>
      <w:proofErr w:type="spellStart"/>
      <w:r>
        <w:rPr>
          <w:rFonts w:ascii="Times New Roman CYR" w:hAnsi="Times New Roman CYR" w:cs="Times New Roman CYR"/>
          <w:sz w:val="24"/>
          <w:szCs w:val="24"/>
        </w:rPr>
        <w:t>закiнчився</w:t>
      </w:r>
      <w:proofErr w:type="spellEnd"/>
      <w:r>
        <w:rPr>
          <w:rFonts w:ascii="Times New Roman CYR" w:hAnsi="Times New Roman CYR" w:cs="Times New Roman CYR"/>
          <w:sz w:val="24"/>
          <w:szCs w:val="24"/>
        </w:rPr>
        <w:t xml:space="preserve"> 31 березня 2025 року, </w:t>
      </w:r>
      <w:proofErr w:type="spellStart"/>
      <w:r>
        <w:rPr>
          <w:rFonts w:ascii="Times New Roman CYR" w:hAnsi="Times New Roman CYR" w:cs="Times New Roman CYR"/>
          <w:sz w:val="24"/>
          <w:szCs w:val="24"/>
        </w:rPr>
        <w:t>пiдготовлена</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вiдповiдностi</w:t>
      </w:r>
      <w:proofErr w:type="spellEnd"/>
      <w:r>
        <w:rPr>
          <w:rFonts w:ascii="Times New Roman CYR" w:hAnsi="Times New Roman CYR" w:cs="Times New Roman CYR"/>
          <w:sz w:val="24"/>
          <w:szCs w:val="24"/>
        </w:rPr>
        <w:t xml:space="preserve"> з </w:t>
      </w:r>
      <w:proofErr w:type="spellStart"/>
      <w:r>
        <w:rPr>
          <w:rFonts w:ascii="Times New Roman CYR" w:hAnsi="Times New Roman CYR" w:cs="Times New Roman CYR"/>
          <w:sz w:val="24"/>
          <w:szCs w:val="24"/>
        </w:rPr>
        <w:t>мiжнародними</w:t>
      </w:r>
      <w:proofErr w:type="spellEnd"/>
      <w:r>
        <w:rPr>
          <w:rFonts w:ascii="Times New Roman CYR" w:hAnsi="Times New Roman CYR" w:cs="Times New Roman CYR"/>
          <w:sz w:val="24"/>
          <w:szCs w:val="24"/>
        </w:rPr>
        <w:t xml:space="preserve"> стандартами </w:t>
      </w:r>
      <w:proofErr w:type="spellStart"/>
      <w:r>
        <w:rPr>
          <w:rFonts w:ascii="Times New Roman CYR" w:hAnsi="Times New Roman CYR" w:cs="Times New Roman CYR"/>
          <w:sz w:val="24"/>
          <w:szCs w:val="24"/>
        </w:rPr>
        <w:t>фiнансової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згiдно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iз</w:t>
      </w:r>
      <w:proofErr w:type="spellEnd"/>
      <w:r>
        <w:rPr>
          <w:rFonts w:ascii="Times New Roman CYR" w:hAnsi="Times New Roman CYR" w:cs="Times New Roman CYR"/>
          <w:sz w:val="24"/>
          <w:szCs w:val="24"/>
        </w:rPr>
        <w:t xml:space="preserve"> Законом України "Про бухгалтерський </w:t>
      </w:r>
      <w:proofErr w:type="spellStart"/>
      <w:r>
        <w:rPr>
          <w:rFonts w:ascii="Times New Roman CYR" w:hAnsi="Times New Roman CYR" w:cs="Times New Roman CYR"/>
          <w:sz w:val="24"/>
          <w:szCs w:val="24"/>
        </w:rPr>
        <w:t>облiк</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фiнансову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мiстить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достовiрне</w:t>
      </w:r>
      <w:proofErr w:type="spellEnd"/>
      <w:r>
        <w:rPr>
          <w:rFonts w:ascii="Times New Roman CYR" w:hAnsi="Times New Roman CYR" w:cs="Times New Roman CYR"/>
          <w:sz w:val="24"/>
          <w:szCs w:val="24"/>
        </w:rPr>
        <w:t xml:space="preserve"> та об'єктивне подання </w:t>
      </w:r>
      <w:proofErr w:type="spellStart"/>
      <w:r>
        <w:rPr>
          <w:rFonts w:ascii="Times New Roman CYR" w:hAnsi="Times New Roman CYR" w:cs="Times New Roman CYR"/>
          <w:sz w:val="24"/>
          <w:szCs w:val="24"/>
        </w:rPr>
        <w:t>iнформацiї</w:t>
      </w:r>
      <w:proofErr w:type="spellEnd"/>
      <w:r>
        <w:rPr>
          <w:rFonts w:ascii="Times New Roman CYR" w:hAnsi="Times New Roman CYR" w:cs="Times New Roman CYR"/>
          <w:sz w:val="24"/>
          <w:szCs w:val="24"/>
        </w:rPr>
        <w:t xml:space="preserve"> про стан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пасивiв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фiнансовий</w:t>
      </w:r>
      <w:proofErr w:type="spellEnd"/>
      <w:r>
        <w:rPr>
          <w:rFonts w:ascii="Times New Roman CYR" w:hAnsi="Times New Roman CYR" w:cs="Times New Roman CYR"/>
          <w:sz w:val="24"/>
          <w:szCs w:val="24"/>
        </w:rPr>
        <w:t xml:space="preserve"> стан, прибутки та збитки Товариства i </w:t>
      </w:r>
      <w:proofErr w:type="spellStart"/>
      <w:r>
        <w:rPr>
          <w:rFonts w:ascii="Times New Roman CYR" w:hAnsi="Times New Roman CYR" w:cs="Times New Roman CYR"/>
          <w:sz w:val="24"/>
          <w:szCs w:val="24"/>
        </w:rPr>
        <w:t>промiжний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керiвництва</w:t>
      </w:r>
      <w:proofErr w:type="spellEnd"/>
      <w:r>
        <w:rPr>
          <w:rFonts w:ascii="Times New Roman CYR" w:hAnsi="Times New Roman CYR" w:cs="Times New Roman CYR"/>
          <w:sz w:val="24"/>
          <w:szCs w:val="24"/>
        </w:rPr>
        <w:t xml:space="preserve"> включає </w:t>
      </w:r>
      <w:proofErr w:type="spellStart"/>
      <w:r>
        <w:rPr>
          <w:rFonts w:ascii="Times New Roman CYR" w:hAnsi="Times New Roman CYR" w:cs="Times New Roman CYR"/>
          <w:sz w:val="24"/>
          <w:szCs w:val="24"/>
        </w:rPr>
        <w:t>достовiрне</w:t>
      </w:r>
      <w:proofErr w:type="spellEnd"/>
      <w:r>
        <w:rPr>
          <w:rFonts w:ascii="Times New Roman CYR" w:hAnsi="Times New Roman CYR" w:cs="Times New Roman CYR"/>
          <w:sz w:val="24"/>
          <w:szCs w:val="24"/>
        </w:rPr>
        <w:t xml:space="preserve"> та об'єктивне подання </w:t>
      </w:r>
      <w:proofErr w:type="spellStart"/>
      <w:r>
        <w:rPr>
          <w:rFonts w:ascii="Times New Roman CYR" w:hAnsi="Times New Roman CYR" w:cs="Times New Roman CYR"/>
          <w:sz w:val="24"/>
          <w:szCs w:val="24"/>
        </w:rPr>
        <w:t>iнформацiї</w:t>
      </w:r>
      <w:proofErr w:type="spellEnd"/>
      <w:r>
        <w:rPr>
          <w:rFonts w:ascii="Times New Roman CYR" w:hAnsi="Times New Roman CYR" w:cs="Times New Roman CYR"/>
          <w:sz w:val="24"/>
          <w:szCs w:val="24"/>
        </w:rPr>
        <w:t xml:space="preserve"> щодо важливих </w:t>
      </w:r>
      <w:proofErr w:type="spellStart"/>
      <w:r>
        <w:rPr>
          <w:rFonts w:ascii="Times New Roman CYR" w:hAnsi="Times New Roman CYR" w:cs="Times New Roman CYR"/>
          <w:sz w:val="24"/>
          <w:szCs w:val="24"/>
        </w:rPr>
        <w:t>подiй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вiдбулися</w:t>
      </w:r>
      <w:proofErr w:type="spellEnd"/>
      <w:r>
        <w:rPr>
          <w:rFonts w:ascii="Times New Roman CYR" w:hAnsi="Times New Roman CYR" w:cs="Times New Roman CYR"/>
          <w:sz w:val="24"/>
          <w:szCs w:val="24"/>
        </w:rPr>
        <w:t xml:space="preserve"> упродовж </w:t>
      </w:r>
      <w:proofErr w:type="spellStart"/>
      <w:r>
        <w:rPr>
          <w:rFonts w:ascii="Times New Roman CYR" w:hAnsi="Times New Roman CYR" w:cs="Times New Roman CYR"/>
          <w:sz w:val="24"/>
          <w:szCs w:val="24"/>
        </w:rPr>
        <w:t>звiтного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перiоду</w:t>
      </w:r>
      <w:proofErr w:type="spellEnd"/>
      <w:r>
        <w:rPr>
          <w:rFonts w:ascii="Times New Roman CYR" w:hAnsi="Times New Roman CYR" w:cs="Times New Roman CYR"/>
          <w:sz w:val="24"/>
          <w:szCs w:val="24"/>
        </w:rPr>
        <w:t xml:space="preserve">, та їх вплив на </w:t>
      </w:r>
      <w:proofErr w:type="spellStart"/>
      <w:r>
        <w:rPr>
          <w:rFonts w:ascii="Times New Roman CYR" w:hAnsi="Times New Roman CYR" w:cs="Times New Roman CYR"/>
          <w:sz w:val="24"/>
          <w:szCs w:val="24"/>
        </w:rPr>
        <w:t>промiжну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а також опис основних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невизначеностей</w:t>
      </w:r>
      <w:proofErr w:type="spellEnd"/>
      <w:r>
        <w:rPr>
          <w:rFonts w:ascii="Times New Roman CYR" w:hAnsi="Times New Roman CYR" w:cs="Times New Roman CYR"/>
          <w:sz w:val="24"/>
          <w:szCs w:val="24"/>
        </w:rPr>
        <w:t>.</w:t>
      </w:r>
    </w:p>
    <w:p w14:paraId="44F0D2E2" w14:textId="77777777" w:rsidR="009E0A70" w:rsidRDefault="009E0A70">
      <w:pPr>
        <w:widowControl w:val="0"/>
        <w:autoSpaceDE w:val="0"/>
        <w:autoSpaceDN w:val="0"/>
        <w:adjustRightInd w:val="0"/>
        <w:spacing w:after="0" w:line="240" w:lineRule="auto"/>
        <w:rPr>
          <w:rFonts w:ascii="Times New Roman CYR" w:hAnsi="Times New Roman CYR" w:cs="Times New Roman CYR"/>
          <w:sz w:val="24"/>
          <w:szCs w:val="24"/>
        </w:rPr>
      </w:pPr>
    </w:p>
    <w:p w14:paraId="65D6F400" w14:textId="77777777" w:rsidR="009E0A70" w:rsidRDefault="00D6700E">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t>IV. Нефінансова інформація</w:t>
      </w:r>
    </w:p>
    <w:p w14:paraId="025BA448" w14:textId="77777777" w:rsidR="009E0A70" w:rsidRDefault="00D6700E">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1. Проміжний звіт керівництва</w:t>
      </w:r>
    </w:p>
    <w:p w14:paraId="7663D435" w14:textId="77777777"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sidRPr="00123FFA">
        <w:rPr>
          <w:rFonts w:ascii="Times New Roman CYR" w:hAnsi="Times New Roman CYR" w:cs="Times New Roman CYR"/>
          <w:sz w:val="24"/>
          <w:szCs w:val="24"/>
        </w:rPr>
        <w:t xml:space="preserve">1. Звернення до акціонерів/учасників та інших </w:t>
      </w:r>
      <w:proofErr w:type="spellStart"/>
      <w:r w:rsidRPr="00123FFA">
        <w:rPr>
          <w:rFonts w:ascii="Times New Roman CYR" w:hAnsi="Times New Roman CYR" w:cs="Times New Roman CYR"/>
          <w:sz w:val="24"/>
          <w:szCs w:val="24"/>
        </w:rPr>
        <w:t>стейкхолдерів</w:t>
      </w:r>
      <w:proofErr w:type="spellEnd"/>
      <w:r w:rsidRPr="00123FFA">
        <w:rPr>
          <w:rFonts w:ascii="Times New Roman CYR" w:hAnsi="Times New Roman CYR" w:cs="Times New Roman CYR"/>
          <w:sz w:val="24"/>
          <w:szCs w:val="24"/>
        </w:rPr>
        <w:t xml:space="preserve"> від голови ради особи</w:t>
      </w:r>
    </w:p>
    <w:p w14:paraId="6ED0FC1F" w14:textId="77777777"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123FFA">
        <w:rPr>
          <w:rFonts w:ascii="Times New Roman CYR" w:hAnsi="Times New Roman CYR" w:cs="Times New Roman CYR"/>
          <w:sz w:val="24"/>
          <w:szCs w:val="24"/>
        </w:rPr>
        <w:t>Вiдсутнє</w:t>
      </w:r>
      <w:proofErr w:type="spellEnd"/>
    </w:p>
    <w:p w14:paraId="62652FAA" w14:textId="77777777"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
    <w:p w14:paraId="5EE27714" w14:textId="77777777"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sidRPr="00123FFA">
        <w:rPr>
          <w:rFonts w:ascii="Times New Roman CYR" w:hAnsi="Times New Roman CYR" w:cs="Times New Roman CYR"/>
          <w:sz w:val="24"/>
          <w:szCs w:val="24"/>
        </w:rPr>
        <w:t xml:space="preserve">2. Звернення до акціонерів/учасників та інших </w:t>
      </w:r>
      <w:proofErr w:type="spellStart"/>
      <w:r w:rsidRPr="00123FFA">
        <w:rPr>
          <w:rFonts w:ascii="Times New Roman CYR" w:hAnsi="Times New Roman CYR" w:cs="Times New Roman CYR"/>
          <w:sz w:val="24"/>
          <w:szCs w:val="24"/>
        </w:rPr>
        <w:t>стейкхолдерів</w:t>
      </w:r>
      <w:proofErr w:type="spellEnd"/>
      <w:r w:rsidRPr="00123FFA">
        <w:rPr>
          <w:rFonts w:ascii="Times New Roman CYR" w:hAnsi="Times New Roman CYR" w:cs="Times New Roman CYR"/>
          <w:sz w:val="24"/>
          <w:szCs w:val="24"/>
        </w:rPr>
        <w:t xml:space="preserve"> від керівника особи</w:t>
      </w:r>
    </w:p>
    <w:p w14:paraId="30FF30CE" w14:textId="77777777"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123FFA">
        <w:rPr>
          <w:rFonts w:ascii="Times New Roman CYR" w:hAnsi="Times New Roman CYR" w:cs="Times New Roman CYR"/>
          <w:sz w:val="24"/>
          <w:szCs w:val="24"/>
        </w:rPr>
        <w:t>Вiдсутнє</w:t>
      </w:r>
      <w:proofErr w:type="spellEnd"/>
    </w:p>
    <w:p w14:paraId="49000FF3" w14:textId="77777777"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
    <w:p w14:paraId="2270B133" w14:textId="77777777"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sidRPr="00123FFA">
        <w:rPr>
          <w:rFonts w:ascii="Times New Roman CYR" w:hAnsi="Times New Roman CYR" w:cs="Times New Roman CYR"/>
          <w:sz w:val="24"/>
          <w:szCs w:val="24"/>
        </w:rPr>
        <w:t xml:space="preserve">3. Вказівки на важливі події, що відбулися упродовж звітного періоду, та їх вплив на проміжну фінансову звітність, а також опис основних ризиків та </w:t>
      </w:r>
      <w:proofErr w:type="spellStart"/>
      <w:r w:rsidRPr="00123FFA">
        <w:rPr>
          <w:rFonts w:ascii="Times New Roman CYR" w:hAnsi="Times New Roman CYR" w:cs="Times New Roman CYR"/>
          <w:sz w:val="24"/>
          <w:szCs w:val="24"/>
        </w:rPr>
        <w:t>невизначеностей</w:t>
      </w:r>
      <w:proofErr w:type="spellEnd"/>
      <w:r w:rsidRPr="00123FFA">
        <w:rPr>
          <w:rFonts w:ascii="Times New Roman CYR" w:hAnsi="Times New Roman CYR" w:cs="Times New Roman CYR"/>
          <w:sz w:val="24"/>
          <w:szCs w:val="24"/>
        </w:rPr>
        <w:t xml:space="preserve"> у діяльності особи</w:t>
      </w:r>
    </w:p>
    <w:p w14:paraId="584AB5C9" w14:textId="77777777"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sidRPr="00123FFA">
        <w:rPr>
          <w:rFonts w:ascii="Times New Roman CYR" w:hAnsi="Times New Roman CYR" w:cs="Times New Roman CYR"/>
          <w:sz w:val="24"/>
          <w:szCs w:val="24"/>
        </w:rPr>
        <w:t xml:space="preserve">На загальних зборах, </w:t>
      </w:r>
      <w:proofErr w:type="spellStart"/>
      <w:r w:rsidRPr="00123FFA">
        <w:rPr>
          <w:rFonts w:ascii="Times New Roman CYR" w:hAnsi="Times New Roman CYR" w:cs="Times New Roman CYR"/>
          <w:sz w:val="24"/>
          <w:szCs w:val="24"/>
        </w:rPr>
        <w:t>якi</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вiдбулися</w:t>
      </w:r>
      <w:proofErr w:type="spellEnd"/>
      <w:r w:rsidRPr="00123FFA">
        <w:rPr>
          <w:rFonts w:ascii="Times New Roman CYR" w:hAnsi="Times New Roman CYR" w:cs="Times New Roman CYR"/>
          <w:sz w:val="24"/>
          <w:szCs w:val="24"/>
        </w:rPr>
        <w:t xml:space="preserve"> 27.04.2024 (Протокол № 31 </w:t>
      </w:r>
      <w:proofErr w:type="spellStart"/>
      <w:r w:rsidRPr="00123FFA">
        <w:rPr>
          <w:rFonts w:ascii="Times New Roman CYR" w:hAnsi="Times New Roman CYR" w:cs="Times New Roman CYR"/>
          <w:sz w:val="24"/>
          <w:szCs w:val="24"/>
        </w:rPr>
        <w:t>рiчних</w:t>
      </w:r>
      <w:proofErr w:type="spellEnd"/>
      <w:r w:rsidRPr="00123FFA">
        <w:rPr>
          <w:rFonts w:ascii="Times New Roman CYR" w:hAnsi="Times New Roman CYR" w:cs="Times New Roman CYR"/>
          <w:sz w:val="24"/>
          <w:szCs w:val="24"/>
        </w:rPr>
        <w:t xml:space="preserve"> загальних </w:t>
      </w:r>
      <w:proofErr w:type="spellStart"/>
      <w:r w:rsidRPr="00123FFA">
        <w:rPr>
          <w:rFonts w:ascii="Times New Roman CYR" w:hAnsi="Times New Roman CYR" w:cs="Times New Roman CYR"/>
          <w:sz w:val="24"/>
          <w:szCs w:val="24"/>
        </w:rPr>
        <w:t>зборiв</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акцiонерiв</w:t>
      </w:r>
      <w:proofErr w:type="spellEnd"/>
      <w:r w:rsidRPr="00123FFA">
        <w:rPr>
          <w:rFonts w:ascii="Times New Roman CYR" w:hAnsi="Times New Roman CYR" w:cs="Times New Roman CYR"/>
          <w:sz w:val="24"/>
          <w:szCs w:val="24"/>
        </w:rPr>
        <w:t xml:space="preserve">), було прийнято </w:t>
      </w:r>
      <w:proofErr w:type="spellStart"/>
      <w:r w:rsidRPr="00123FFA">
        <w:rPr>
          <w:rFonts w:ascii="Times New Roman CYR" w:hAnsi="Times New Roman CYR" w:cs="Times New Roman CYR"/>
          <w:sz w:val="24"/>
          <w:szCs w:val="24"/>
        </w:rPr>
        <w:t>рiшення</w:t>
      </w:r>
      <w:proofErr w:type="spellEnd"/>
      <w:r w:rsidRPr="00123FFA">
        <w:rPr>
          <w:rFonts w:ascii="Times New Roman CYR" w:hAnsi="Times New Roman CYR" w:cs="Times New Roman CYR"/>
          <w:sz w:val="24"/>
          <w:szCs w:val="24"/>
        </w:rPr>
        <w:t xml:space="preserve"> про </w:t>
      </w:r>
      <w:proofErr w:type="spellStart"/>
      <w:r w:rsidRPr="00123FFA">
        <w:rPr>
          <w:rFonts w:ascii="Times New Roman CYR" w:hAnsi="Times New Roman CYR" w:cs="Times New Roman CYR"/>
          <w:sz w:val="24"/>
          <w:szCs w:val="24"/>
        </w:rPr>
        <w:t>збiльшення</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розмiру</w:t>
      </w:r>
      <w:proofErr w:type="spellEnd"/>
      <w:r w:rsidRPr="00123FFA">
        <w:rPr>
          <w:rFonts w:ascii="Times New Roman CYR" w:hAnsi="Times New Roman CYR" w:cs="Times New Roman CYR"/>
          <w:sz w:val="24"/>
          <w:szCs w:val="24"/>
        </w:rPr>
        <w:t xml:space="preserve"> статутного </w:t>
      </w:r>
      <w:proofErr w:type="spellStart"/>
      <w:r w:rsidRPr="00123FFA">
        <w:rPr>
          <w:rFonts w:ascii="Times New Roman CYR" w:hAnsi="Times New Roman CYR" w:cs="Times New Roman CYR"/>
          <w:sz w:val="24"/>
          <w:szCs w:val="24"/>
        </w:rPr>
        <w:t>капiталу</w:t>
      </w:r>
      <w:proofErr w:type="spellEnd"/>
      <w:r w:rsidRPr="00123FFA">
        <w:rPr>
          <w:rFonts w:ascii="Times New Roman CYR" w:hAnsi="Times New Roman CYR" w:cs="Times New Roman CYR"/>
          <w:sz w:val="24"/>
          <w:szCs w:val="24"/>
        </w:rPr>
        <w:t xml:space="preserve"> з 12 000 тис. грн. до 32 000 тис. грн. шляхом </w:t>
      </w:r>
      <w:proofErr w:type="spellStart"/>
      <w:r w:rsidRPr="00123FFA">
        <w:rPr>
          <w:rFonts w:ascii="Times New Roman CYR" w:hAnsi="Times New Roman CYR" w:cs="Times New Roman CYR"/>
          <w:sz w:val="24"/>
          <w:szCs w:val="24"/>
        </w:rPr>
        <w:t>пiдвищення</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номiнальної</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вартостi</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акцiй</w:t>
      </w:r>
      <w:proofErr w:type="spellEnd"/>
      <w:r w:rsidRPr="00123FFA">
        <w:rPr>
          <w:rFonts w:ascii="Times New Roman CYR" w:hAnsi="Times New Roman CYR" w:cs="Times New Roman CYR"/>
          <w:sz w:val="24"/>
          <w:szCs w:val="24"/>
        </w:rPr>
        <w:t xml:space="preserve"> за рахунок спрямування до статутного </w:t>
      </w:r>
      <w:proofErr w:type="spellStart"/>
      <w:r w:rsidRPr="00123FFA">
        <w:rPr>
          <w:rFonts w:ascii="Times New Roman CYR" w:hAnsi="Times New Roman CYR" w:cs="Times New Roman CYR"/>
          <w:sz w:val="24"/>
          <w:szCs w:val="24"/>
        </w:rPr>
        <w:t>капiталу</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нерозподiленого</w:t>
      </w:r>
      <w:proofErr w:type="spellEnd"/>
      <w:r w:rsidRPr="00123FFA">
        <w:rPr>
          <w:rFonts w:ascii="Times New Roman CYR" w:hAnsi="Times New Roman CYR" w:cs="Times New Roman CYR"/>
          <w:sz w:val="24"/>
          <w:szCs w:val="24"/>
        </w:rPr>
        <w:t xml:space="preserve"> прибутку минулих </w:t>
      </w:r>
      <w:proofErr w:type="spellStart"/>
      <w:r w:rsidRPr="00123FFA">
        <w:rPr>
          <w:rFonts w:ascii="Times New Roman CYR" w:hAnsi="Times New Roman CYR" w:cs="Times New Roman CYR"/>
          <w:sz w:val="24"/>
          <w:szCs w:val="24"/>
        </w:rPr>
        <w:t>рокiв</w:t>
      </w:r>
      <w:proofErr w:type="spellEnd"/>
      <w:r w:rsidRPr="00123FFA">
        <w:rPr>
          <w:rFonts w:ascii="Times New Roman CYR" w:hAnsi="Times New Roman CYR" w:cs="Times New Roman CYR"/>
          <w:sz w:val="24"/>
          <w:szCs w:val="24"/>
        </w:rPr>
        <w:t xml:space="preserve">. Це </w:t>
      </w:r>
      <w:proofErr w:type="spellStart"/>
      <w:r w:rsidRPr="00123FFA">
        <w:rPr>
          <w:rFonts w:ascii="Times New Roman CYR" w:hAnsi="Times New Roman CYR" w:cs="Times New Roman CYR"/>
          <w:sz w:val="24"/>
          <w:szCs w:val="24"/>
        </w:rPr>
        <w:t>рiшення</w:t>
      </w:r>
      <w:proofErr w:type="spellEnd"/>
      <w:r w:rsidRPr="00123FFA">
        <w:rPr>
          <w:rFonts w:ascii="Times New Roman CYR" w:hAnsi="Times New Roman CYR" w:cs="Times New Roman CYR"/>
          <w:sz w:val="24"/>
          <w:szCs w:val="24"/>
        </w:rPr>
        <w:t xml:space="preserve"> було погоджено 29 липня 2024 року </w:t>
      </w:r>
      <w:proofErr w:type="spellStart"/>
      <w:r w:rsidRPr="00123FFA">
        <w:rPr>
          <w:rFonts w:ascii="Times New Roman CYR" w:hAnsi="Times New Roman CYR" w:cs="Times New Roman CYR"/>
          <w:sz w:val="24"/>
          <w:szCs w:val="24"/>
        </w:rPr>
        <w:t>Комiтетом</w:t>
      </w:r>
      <w:proofErr w:type="spellEnd"/>
      <w:r w:rsidRPr="00123FFA">
        <w:rPr>
          <w:rFonts w:ascii="Times New Roman CYR" w:hAnsi="Times New Roman CYR" w:cs="Times New Roman CYR"/>
          <w:sz w:val="24"/>
          <w:szCs w:val="24"/>
        </w:rPr>
        <w:t xml:space="preserve"> з питань нагляду та регулювання </w:t>
      </w:r>
      <w:proofErr w:type="spellStart"/>
      <w:r w:rsidRPr="00123FFA">
        <w:rPr>
          <w:rFonts w:ascii="Times New Roman CYR" w:hAnsi="Times New Roman CYR" w:cs="Times New Roman CYR"/>
          <w:sz w:val="24"/>
          <w:szCs w:val="24"/>
        </w:rPr>
        <w:t>дiяльностi</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ринкiв</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небанкiвських</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фiнансових</w:t>
      </w:r>
      <w:proofErr w:type="spellEnd"/>
      <w:r w:rsidRPr="00123FFA">
        <w:rPr>
          <w:rFonts w:ascii="Times New Roman CYR" w:hAnsi="Times New Roman CYR" w:cs="Times New Roman CYR"/>
          <w:sz w:val="24"/>
          <w:szCs w:val="24"/>
        </w:rPr>
        <w:t xml:space="preserve"> послуг </w:t>
      </w:r>
      <w:proofErr w:type="spellStart"/>
      <w:r w:rsidRPr="00123FFA">
        <w:rPr>
          <w:rFonts w:ascii="Times New Roman CYR" w:hAnsi="Times New Roman CYR" w:cs="Times New Roman CYR"/>
          <w:sz w:val="24"/>
          <w:szCs w:val="24"/>
        </w:rPr>
        <w:t>Нацiонального</w:t>
      </w:r>
      <w:proofErr w:type="spellEnd"/>
      <w:r w:rsidRPr="00123FFA">
        <w:rPr>
          <w:rFonts w:ascii="Times New Roman CYR" w:hAnsi="Times New Roman CYR" w:cs="Times New Roman CYR"/>
          <w:sz w:val="24"/>
          <w:szCs w:val="24"/>
        </w:rPr>
        <w:t xml:space="preserve"> банку України.</w:t>
      </w:r>
    </w:p>
    <w:p w14:paraId="452CCC11" w14:textId="77777777"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sidRPr="00123FFA">
        <w:rPr>
          <w:rFonts w:ascii="Times New Roman CYR" w:hAnsi="Times New Roman CYR" w:cs="Times New Roman CYR"/>
          <w:sz w:val="24"/>
          <w:szCs w:val="24"/>
        </w:rPr>
        <w:t xml:space="preserve">13 листопада 2024 року </w:t>
      </w:r>
      <w:proofErr w:type="spellStart"/>
      <w:r w:rsidRPr="00123FFA">
        <w:rPr>
          <w:rFonts w:ascii="Times New Roman CYR" w:hAnsi="Times New Roman CYR" w:cs="Times New Roman CYR"/>
          <w:sz w:val="24"/>
          <w:szCs w:val="24"/>
        </w:rPr>
        <w:t>вiдбулася</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реєстрацiя</w:t>
      </w:r>
      <w:proofErr w:type="spellEnd"/>
      <w:r w:rsidRPr="00123FFA">
        <w:rPr>
          <w:rFonts w:ascii="Times New Roman CYR" w:hAnsi="Times New Roman CYR" w:cs="Times New Roman CYR"/>
          <w:sz w:val="24"/>
          <w:szCs w:val="24"/>
        </w:rPr>
        <w:t xml:space="preserve"> нової </w:t>
      </w:r>
      <w:proofErr w:type="spellStart"/>
      <w:r w:rsidRPr="00123FFA">
        <w:rPr>
          <w:rFonts w:ascii="Times New Roman CYR" w:hAnsi="Times New Roman CYR" w:cs="Times New Roman CYR"/>
          <w:sz w:val="24"/>
          <w:szCs w:val="24"/>
        </w:rPr>
        <w:t>редакцiї</w:t>
      </w:r>
      <w:proofErr w:type="spellEnd"/>
      <w:r w:rsidRPr="00123FFA">
        <w:rPr>
          <w:rFonts w:ascii="Times New Roman CYR" w:hAnsi="Times New Roman CYR" w:cs="Times New Roman CYR"/>
          <w:sz w:val="24"/>
          <w:szCs w:val="24"/>
        </w:rPr>
        <w:t xml:space="preserve"> Статуту Товариства, </w:t>
      </w:r>
      <w:proofErr w:type="spellStart"/>
      <w:r w:rsidRPr="00123FFA">
        <w:rPr>
          <w:rFonts w:ascii="Times New Roman CYR" w:hAnsi="Times New Roman CYR" w:cs="Times New Roman CYR"/>
          <w:sz w:val="24"/>
          <w:szCs w:val="24"/>
        </w:rPr>
        <w:t>збiльшення</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розмiру</w:t>
      </w:r>
      <w:proofErr w:type="spellEnd"/>
      <w:r w:rsidRPr="00123FFA">
        <w:rPr>
          <w:rFonts w:ascii="Times New Roman CYR" w:hAnsi="Times New Roman CYR" w:cs="Times New Roman CYR"/>
          <w:sz w:val="24"/>
          <w:szCs w:val="24"/>
        </w:rPr>
        <w:t xml:space="preserve"> статутного </w:t>
      </w:r>
      <w:proofErr w:type="spellStart"/>
      <w:r w:rsidRPr="00123FFA">
        <w:rPr>
          <w:rFonts w:ascii="Times New Roman CYR" w:hAnsi="Times New Roman CYR" w:cs="Times New Roman CYR"/>
          <w:sz w:val="24"/>
          <w:szCs w:val="24"/>
        </w:rPr>
        <w:t>капiталу</w:t>
      </w:r>
      <w:proofErr w:type="spellEnd"/>
      <w:r w:rsidRPr="00123FFA">
        <w:rPr>
          <w:rFonts w:ascii="Times New Roman CYR" w:hAnsi="Times New Roman CYR" w:cs="Times New Roman CYR"/>
          <w:sz w:val="24"/>
          <w:szCs w:val="24"/>
        </w:rPr>
        <w:t xml:space="preserve"> в Єдиному державному </w:t>
      </w:r>
      <w:proofErr w:type="spellStart"/>
      <w:r w:rsidRPr="00123FFA">
        <w:rPr>
          <w:rFonts w:ascii="Times New Roman CYR" w:hAnsi="Times New Roman CYR" w:cs="Times New Roman CYR"/>
          <w:sz w:val="24"/>
          <w:szCs w:val="24"/>
        </w:rPr>
        <w:t>реєстрi</w:t>
      </w:r>
      <w:proofErr w:type="spellEnd"/>
      <w:r w:rsidRPr="00123FFA">
        <w:rPr>
          <w:rFonts w:ascii="Times New Roman CYR" w:hAnsi="Times New Roman CYR" w:cs="Times New Roman CYR"/>
          <w:sz w:val="24"/>
          <w:szCs w:val="24"/>
        </w:rPr>
        <w:t xml:space="preserve"> юридичних </w:t>
      </w:r>
      <w:proofErr w:type="spellStart"/>
      <w:r w:rsidRPr="00123FFA">
        <w:rPr>
          <w:rFonts w:ascii="Times New Roman CYR" w:hAnsi="Times New Roman CYR" w:cs="Times New Roman CYR"/>
          <w:sz w:val="24"/>
          <w:szCs w:val="24"/>
        </w:rPr>
        <w:t>осiб</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фiзичних</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осiб</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пiдприємцiв</w:t>
      </w:r>
      <w:proofErr w:type="spellEnd"/>
      <w:r w:rsidRPr="00123FFA">
        <w:rPr>
          <w:rFonts w:ascii="Times New Roman CYR" w:hAnsi="Times New Roman CYR" w:cs="Times New Roman CYR"/>
          <w:sz w:val="24"/>
          <w:szCs w:val="24"/>
        </w:rPr>
        <w:t xml:space="preserve"> та громадських формувань.</w:t>
      </w:r>
    </w:p>
    <w:p w14:paraId="629D7F2A" w14:textId="77777777"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sidRPr="00123FFA">
        <w:rPr>
          <w:rFonts w:ascii="Times New Roman CYR" w:hAnsi="Times New Roman CYR" w:cs="Times New Roman CYR"/>
          <w:sz w:val="24"/>
          <w:szCs w:val="24"/>
        </w:rPr>
        <w:t xml:space="preserve">05 грудня 2024 року </w:t>
      </w:r>
      <w:proofErr w:type="spellStart"/>
      <w:r w:rsidRPr="00123FFA">
        <w:rPr>
          <w:rFonts w:ascii="Times New Roman CYR" w:hAnsi="Times New Roman CYR" w:cs="Times New Roman CYR"/>
          <w:sz w:val="24"/>
          <w:szCs w:val="24"/>
        </w:rPr>
        <w:t>Нацiональна</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комiсiя</w:t>
      </w:r>
      <w:proofErr w:type="spellEnd"/>
      <w:r w:rsidRPr="00123FFA">
        <w:rPr>
          <w:rFonts w:ascii="Times New Roman CYR" w:hAnsi="Times New Roman CYR" w:cs="Times New Roman CYR"/>
          <w:sz w:val="24"/>
          <w:szCs w:val="24"/>
        </w:rPr>
        <w:t xml:space="preserve"> з </w:t>
      </w:r>
      <w:proofErr w:type="spellStart"/>
      <w:r w:rsidRPr="00123FFA">
        <w:rPr>
          <w:rFonts w:ascii="Times New Roman CYR" w:hAnsi="Times New Roman CYR" w:cs="Times New Roman CYR"/>
          <w:sz w:val="24"/>
          <w:szCs w:val="24"/>
        </w:rPr>
        <w:t>цiнних</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паперiв</w:t>
      </w:r>
      <w:proofErr w:type="spellEnd"/>
      <w:r w:rsidRPr="00123FFA">
        <w:rPr>
          <w:rFonts w:ascii="Times New Roman CYR" w:hAnsi="Times New Roman CYR" w:cs="Times New Roman CYR"/>
          <w:sz w:val="24"/>
          <w:szCs w:val="24"/>
        </w:rPr>
        <w:t xml:space="preserve"> та фондового ринку розпочала </w:t>
      </w:r>
      <w:proofErr w:type="spellStart"/>
      <w:r w:rsidRPr="00123FFA">
        <w:rPr>
          <w:rFonts w:ascii="Times New Roman CYR" w:hAnsi="Times New Roman CYR" w:cs="Times New Roman CYR"/>
          <w:sz w:val="24"/>
          <w:szCs w:val="24"/>
        </w:rPr>
        <w:t>адмiнiстративне</w:t>
      </w:r>
      <w:proofErr w:type="spellEnd"/>
      <w:r w:rsidRPr="00123FFA">
        <w:rPr>
          <w:rFonts w:ascii="Times New Roman CYR" w:hAnsi="Times New Roman CYR" w:cs="Times New Roman CYR"/>
          <w:sz w:val="24"/>
          <w:szCs w:val="24"/>
        </w:rPr>
        <w:t xml:space="preserve"> провадження за заявою про </w:t>
      </w:r>
      <w:proofErr w:type="spellStart"/>
      <w:r w:rsidRPr="00123FFA">
        <w:rPr>
          <w:rFonts w:ascii="Times New Roman CYR" w:hAnsi="Times New Roman CYR" w:cs="Times New Roman CYR"/>
          <w:sz w:val="24"/>
          <w:szCs w:val="24"/>
        </w:rPr>
        <w:t>реєстрацiю</w:t>
      </w:r>
      <w:proofErr w:type="spellEnd"/>
      <w:r w:rsidRPr="00123FFA">
        <w:rPr>
          <w:rFonts w:ascii="Times New Roman CYR" w:hAnsi="Times New Roman CYR" w:cs="Times New Roman CYR"/>
          <w:sz w:val="24"/>
          <w:szCs w:val="24"/>
        </w:rPr>
        <w:t xml:space="preserve"> випуску </w:t>
      </w:r>
      <w:proofErr w:type="spellStart"/>
      <w:r w:rsidRPr="00123FFA">
        <w:rPr>
          <w:rFonts w:ascii="Times New Roman CYR" w:hAnsi="Times New Roman CYR" w:cs="Times New Roman CYR"/>
          <w:sz w:val="24"/>
          <w:szCs w:val="24"/>
        </w:rPr>
        <w:t>акцiй</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Пiсля</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реєстрацiї</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емiсiї</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номiнальна</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вартiсть</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акцiї</w:t>
      </w:r>
      <w:proofErr w:type="spellEnd"/>
      <w:r w:rsidRPr="00123FFA">
        <w:rPr>
          <w:rFonts w:ascii="Times New Roman CYR" w:hAnsi="Times New Roman CYR" w:cs="Times New Roman CYR"/>
          <w:sz w:val="24"/>
          <w:szCs w:val="24"/>
        </w:rPr>
        <w:t xml:space="preserve"> буде складати 3 200,00 гривень за 1 </w:t>
      </w:r>
      <w:proofErr w:type="spellStart"/>
      <w:r w:rsidRPr="00123FFA">
        <w:rPr>
          <w:rFonts w:ascii="Times New Roman CYR" w:hAnsi="Times New Roman CYR" w:cs="Times New Roman CYR"/>
          <w:sz w:val="24"/>
          <w:szCs w:val="24"/>
        </w:rPr>
        <w:t>акцiю</w:t>
      </w:r>
      <w:proofErr w:type="spellEnd"/>
      <w:r w:rsidRPr="00123FFA">
        <w:rPr>
          <w:rFonts w:ascii="Times New Roman CYR" w:hAnsi="Times New Roman CYR" w:cs="Times New Roman CYR"/>
          <w:sz w:val="24"/>
          <w:szCs w:val="24"/>
        </w:rPr>
        <w:t xml:space="preserve">, загальна </w:t>
      </w:r>
      <w:proofErr w:type="spellStart"/>
      <w:r w:rsidRPr="00123FFA">
        <w:rPr>
          <w:rFonts w:ascii="Times New Roman CYR" w:hAnsi="Times New Roman CYR" w:cs="Times New Roman CYR"/>
          <w:sz w:val="24"/>
          <w:szCs w:val="24"/>
        </w:rPr>
        <w:t>кiлькiсть</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акцiй</w:t>
      </w:r>
      <w:proofErr w:type="spellEnd"/>
      <w:r w:rsidRPr="00123FFA">
        <w:rPr>
          <w:rFonts w:ascii="Times New Roman CYR" w:hAnsi="Times New Roman CYR" w:cs="Times New Roman CYR"/>
          <w:sz w:val="24"/>
          <w:szCs w:val="24"/>
        </w:rPr>
        <w:t xml:space="preserve"> 10 000 штук.</w:t>
      </w:r>
    </w:p>
    <w:p w14:paraId="4F246A0A" w14:textId="77777777"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sidRPr="00123FFA">
        <w:rPr>
          <w:rFonts w:ascii="Times New Roman CYR" w:hAnsi="Times New Roman CYR" w:cs="Times New Roman CYR"/>
          <w:sz w:val="24"/>
          <w:szCs w:val="24"/>
        </w:rPr>
        <w:t xml:space="preserve">Станом на 31.03.2025 року </w:t>
      </w:r>
      <w:proofErr w:type="spellStart"/>
      <w:r w:rsidRPr="00123FFA">
        <w:rPr>
          <w:rFonts w:ascii="Times New Roman CYR" w:hAnsi="Times New Roman CYR" w:cs="Times New Roman CYR"/>
          <w:sz w:val="24"/>
          <w:szCs w:val="24"/>
        </w:rPr>
        <w:t>адмiнiстративне</w:t>
      </w:r>
      <w:proofErr w:type="spellEnd"/>
      <w:r w:rsidRPr="00123FFA">
        <w:rPr>
          <w:rFonts w:ascii="Times New Roman CYR" w:hAnsi="Times New Roman CYR" w:cs="Times New Roman CYR"/>
          <w:sz w:val="24"/>
          <w:szCs w:val="24"/>
        </w:rPr>
        <w:t xml:space="preserve"> провадження з </w:t>
      </w:r>
      <w:proofErr w:type="spellStart"/>
      <w:r w:rsidRPr="00123FFA">
        <w:rPr>
          <w:rFonts w:ascii="Times New Roman CYR" w:hAnsi="Times New Roman CYR" w:cs="Times New Roman CYR"/>
          <w:sz w:val="24"/>
          <w:szCs w:val="24"/>
        </w:rPr>
        <w:t>реєстрацiї</w:t>
      </w:r>
      <w:proofErr w:type="spellEnd"/>
      <w:r w:rsidRPr="00123FFA">
        <w:rPr>
          <w:rFonts w:ascii="Times New Roman CYR" w:hAnsi="Times New Roman CYR" w:cs="Times New Roman CYR"/>
          <w:sz w:val="24"/>
          <w:szCs w:val="24"/>
        </w:rPr>
        <w:t xml:space="preserve"> випуску </w:t>
      </w:r>
      <w:proofErr w:type="spellStart"/>
      <w:r w:rsidRPr="00123FFA">
        <w:rPr>
          <w:rFonts w:ascii="Times New Roman CYR" w:hAnsi="Times New Roman CYR" w:cs="Times New Roman CYR"/>
          <w:sz w:val="24"/>
          <w:szCs w:val="24"/>
        </w:rPr>
        <w:t>акцiй</w:t>
      </w:r>
      <w:proofErr w:type="spellEnd"/>
      <w:r w:rsidRPr="00123FFA">
        <w:rPr>
          <w:rFonts w:ascii="Times New Roman CYR" w:hAnsi="Times New Roman CYR" w:cs="Times New Roman CYR"/>
          <w:sz w:val="24"/>
          <w:szCs w:val="24"/>
        </w:rPr>
        <w:t xml:space="preserve"> триває.</w:t>
      </w:r>
    </w:p>
    <w:p w14:paraId="4304DE2B" w14:textId="77777777"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sidRPr="00123FFA">
        <w:rPr>
          <w:rFonts w:ascii="Times New Roman CYR" w:hAnsi="Times New Roman CYR" w:cs="Times New Roman CYR"/>
          <w:sz w:val="24"/>
          <w:szCs w:val="24"/>
        </w:rPr>
        <w:t xml:space="preserve">Товариство у </w:t>
      </w:r>
      <w:proofErr w:type="spellStart"/>
      <w:r w:rsidRPr="00123FFA">
        <w:rPr>
          <w:rFonts w:ascii="Times New Roman CYR" w:hAnsi="Times New Roman CYR" w:cs="Times New Roman CYR"/>
          <w:sz w:val="24"/>
          <w:szCs w:val="24"/>
        </w:rPr>
        <w:t>звiтному</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перiодi</w:t>
      </w:r>
      <w:proofErr w:type="spellEnd"/>
      <w:r w:rsidRPr="00123FFA">
        <w:rPr>
          <w:rFonts w:ascii="Times New Roman CYR" w:hAnsi="Times New Roman CYR" w:cs="Times New Roman CYR"/>
          <w:sz w:val="24"/>
          <w:szCs w:val="24"/>
        </w:rPr>
        <w:t xml:space="preserve"> не укладало </w:t>
      </w:r>
      <w:proofErr w:type="spellStart"/>
      <w:r w:rsidRPr="00123FFA">
        <w:rPr>
          <w:rFonts w:ascii="Times New Roman CYR" w:hAnsi="Times New Roman CYR" w:cs="Times New Roman CYR"/>
          <w:sz w:val="24"/>
          <w:szCs w:val="24"/>
        </w:rPr>
        <w:t>деривативiв</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якi</w:t>
      </w:r>
      <w:proofErr w:type="spellEnd"/>
      <w:r w:rsidRPr="00123FFA">
        <w:rPr>
          <w:rFonts w:ascii="Times New Roman CYR" w:hAnsi="Times New Roman CYR" w:cs="Times New Roman CYR"/>
          <w:sz w:val="24"/>
          <w:szCs w:val="24"/>
        </w:rPr>
        <w:t xml:space="preserve"> впливають на </w:t>
      </w:r>
      <w:proofErr w:type="spellStart"/>
      <w:r w:rsidRPr="00123FFA">
        <w:rPr>
          <w:rFonts w:ascii="Times New Roman CYR" w:hAnsi="Times New Roman CYR" w:cs="Times New Roman CYR"/>
          <w:sz w:val="24"/>
          <w:szCs w:val="24"/>
        </w:rPr>
        <w:t>оцiнку</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активiв</w:t>
      </w:r>
      <w:proofErr w:type="spellEnd"/>
      <w:r w:rsidRPr="00123FFA">
        <w:rPr>
          <w:rFonts w:ascii="Times New Roman CYR" w:hAnsi="Times New Roman CYR" w:cs="Times New Roman CYR"/>
          <w:sz w:val="24"/>
          <w:szCs w:val="24"/>
        </w:rPr>
        <w:t xml:space="preserve">, зобов'язань, </w:t>
      </w:r>
      <w:proofErr w:type="spellStart"/>
      <w:r w:rsidRPr="00123FFA">
        <w:rPr>
          <w:rFonts w:ascii="Times New Roman CYR" w:hAnsi="Times New Roman CYR" w:cs="Times New Roman CYR"/>
          <w:sz w:val="24"/>
          <w:szCs w:val="24"/>
        </w:rPr>
        <w:t>фiнансового</w:t>
      </w:r>
      <w:proofErr w:type="spellEnd"/>
      <w:r w:rsidRPr="00123FFA">
        <w:rPr>
          <w:rFonts w:ascii="Times New Roman CYR" w:hAnsi="Times New Roman CYR" w:cs="Times New Roman CYR"/>
          <w:sz w:val="24"/>
          <w:szCs w:val="24"/>
        </w:rPr>
        <w:t xml:space="preserve"> стану i </w:t>
      </w:r>
      <w:proofErr w:type="spellStart"/>
      <w:r w:rsidRPr="00123FFA">
        <w:rPr>
          <w:rFonts w:ascii="Times New Roman CYR" w:hAnsi="Times New Roman CYR" w:cs="Times New Roman CYR"/>
          <w:sz w:val="24"/>
          <w:szCs w:val="24"/>
        </w:rPr>
        <w:t>доходiв</w:t>
      </w:r>
      <w:proofErr w:type="spellEnd"/>
      <w:r w:rsidRPr="00123FFA">
        <w:rPr>
          <w:rFonts w:ascii="Times New Roman CYR" w:hAnsi="Times New Roman CYR" w:cs="Times New Roman CYR"/>
          <w:sz w:val="24"/>
          <w:szCs w:val="24"/>
        </w:rPr>
        <w:t xml:space="preserve"> або витрат Товариства, </w:t>
      </w:r>
      <w:proofErr w:type="spellStart"/>
      <w:r w:rsidRPr="00123FFA">
        <w:rPr>
          <w:rFonts w:ascii="Times New Roman CYR" w:hAnsi="Times New Roman CYR" w:cs="Times New Roman CYR"/>
          <w:sz w:val="24"/>
          <w:szCs w:val="24"/>
        </w:rPr>
        <w:t>якi</w:t>
      </w:r>
      <w:proofErr w:type="spellEnd"/>
      <w:r w:rsidRPr="00123FFA">
        <w:rPr>
          <w:rFonts w:ascii="Times New Roman CYR" w:hAnsi="Times New Roman CYR" w:cs="Times New Roman CYR"/>
          <w:sz w:val="24"/>
          <w:szCs w:val="24"/>
        </w:rPr>
        <w:t xml:space="preserve"> б мали  вплив на </w:t>
      </w:r>
      <w:proofErr w:type="spellStart"/>
      <w:r w:rsidRPr="00123FFA">
        <w:rPr>
          <w:rFonts w:ascii="Times New Roman CYR" w:hAnsi="Times New Roman CYR" w:cs="Times New Roman CYR"/>
          <w:sz w:val="24"/>
          <w:szCs w:val="24"/>
        </w:rPr>
        <w:t>промiжну</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фiнансову</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звiтнiсть</w:t>
      </w:r>
      <w:proofErr w:type="spellEnd"/>
      <w:r w:rsidRPr="00123FFA">
        <w:rPr>
          <w:rFonts w:ascii="Times New Roman CYR" w:hAnsi="Times New Roman CYR" w:cs="Times New Roman CYR"/>
          <w:sz w:val="24"/>
          <w:szCs w:val="24"/>
        </w:rPr>
        <w:t>.</w:t>
      </w:r>
    </w:p>
    <w:p w14:paraId="2CCBFDFA" w14:textId="77777777"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
    <w:p w14:paraId="28DB17F1" w14:textId="77777777"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sidRPr="00123FFA">
        <w:rPr>
          <w:rFonts w:ascii="Times New Roman CYR" w:hAnsi="Times New Roman CYR" w:cs="Times New Roman CYR"/>
          <w:sz w:val="24"/>
          <w:szCs w:val="24"/>
        </w:rPr>
        <w:t xml:space="preserve">Опис основних </w:t>
      </w:r>
      <w:proofErr w:type="spellStart"/>
      <w:r w:rsidRPr="00123FFA">
        <w:rPr>
          <w:rFonts w:ascii="Times New Roman CYR" w:hAnsi="Times New Roman CYR" w:cs="Times New Roman CYR"/>
          <w:sz w:val="24"/>
          <w:szCs w:val="24"/>
        </w:rPr>
        <w:t>ризикiв</w:t>
      </w:r>
      <w:proofErr w:type="spellEnd"/>
      <w:r w:rsidRPr="00123FFA">
        <w:rPr>
          <w:rFonts w:ascii="Times New Roman CYR" w:hAnsi="Times New Roman CYR" w:cs="Times New Roman CYR"/>
          <w:sz w:val="24"/>
          <w:szCs w:val="24"/>
        </w:rPr>
        <w:t xml:space="preserve"> та </w:t>
      </w:r>
      <w:proofErr w:type="spellStart"/>
      <w:r w:rsidRPr="00123FFA">
        <w:rPr>
          <w:rFonts w:ascii="Times New Roman CYR" w:hAnsi="Times New Roman CYR" w:cs="Times New Roman CYR"/>
          <w:sz w:val="24"/>
          <w:szCs w:val="24"/>
        </w:rPr>
        <w:t>невизначеностей</w:t>
      </w:r>
      <w:proofErr w:type="spellEnd"/>
      <w:r w:rsidRPr="00123FFA">
        <w:rPr>
          <w:rFonts w:ascii="Times New Roman CYR" w:hAnsi="Times New Roman CYR" w:cs="Times New Roman CYR"/>
          <w:sz w:val="24"/>
          <w:szCs w:val="24"/>
        </w:rPr>
        <w:t>:</w:t>
      </w:r>
    </w:p>
    <w:p w14:paraId="78325443" w14:textId="77777777"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123FFA">
        <w:rPr>
          <w:rFonts w:ascii="Times New Roman CYR" w:hAnsi="Times New Roman CYR" w:cs="Times New Roman CYR"/>
          <w:sz w:val="24"/>
          <w:szCs w:val="24"/>
        </w:rPr>
        <w:t>Вiдповiдно</w:t>
      </w:r>
      <w:proofErr w:type="spellEnd"/>
      <w:r w:rsidRPr="00123FFA">
        <w:rPr>
          <w:rFonts w:ascii="Times New Roman CYR" w:hAnsi="Times New Roman CYR" w:cs="Times New Roman CYR"/>
          <w:sz w:val="24"/>
          <w:szCs w:val="24"/>
        </w:rPr>
        <w:t xml:space="preserve"> до Положення про вимоги до системи </w:t>
      </w:r>
      <w:proofErr w:type="spellStart"/>
      <w:r w:rsidRPr="00123FFA">
        <w:rPr>
          <w:rFonts w:ascii="Times New Roman CYR" w:hAnsi="Times New Roman CYR" w:cs="Times New Roman CYR"/>
          <w:sz w:val="24"/>
          <w:szCs w:val="24"/>
        </w:rPr>
        <w:t>управлiння</w:t>
      </w:r>
      <w:proofErr w:type="spellEnd"/>
      <w:r w:rsidRPr="00123FFA">
        <w:rPr>
          <w:rFonts w:ascii="Times New Roman CYR" w:hAnsi="Times New Roman CYR" w:cs="Times New Roman CYR"/>
          <w:sz w:val="24"/>
          <w:szCs w:val="24"/>
        </w:rPr>
        <w:t xml:space="preserve"> страховика (затверджене постановою </w:t>
      </w:r>
      <w:proofErr w:type="spellStart"/>
      <w:r w:rsidRPr="00123FFA">
        <w:rPr>
          <w:rFonts w:ascii="Times New Roman CYR" w:hAnsi="Times New Roman CYR" w:cs="Times New Roman CYR"/>
          <w:sz w:val="24"/>
          <w:szCs w:val="24"/>
        </w:rPr>
        <w:t>Правлiння</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Нацiонального</w:t>
      </w:r>
      <w:proofErr w:type="spellEnd"/>
      <w:r w:rsidRPr="00123FFA">
        <w:rPr>
          <w:rFonts w:ascii="Times New Roman CYR" w:hAnsi="Times New Roman CYR" w:cs="Times New Roman CYR"/>
          <w:sz w:val="24"/>
          <w:szCs w:val="24"/>
        </w:rPr>
        <w:t xml:space="preserve"> банку України № 194 </w:t>
      </w:r>
      <w:proofErr w:type="spellStart"/>
      <w:r w:rsidRPr="00123FFA">
        <w:rPr>
          <w:rFonts w:ascii="Times New Roman CYR" w:hAnsi="Times New Roman CYR" w:cs="Times New Roman CYR"/>
          <w:sz w:val="24"/>
          <w:szCs w:val="24"/>
        </w:rPr>
        <w:t>вiд</w:t>
      </w:r>
      <w:proofErr w:type="spellEnd"/>
      <w:r w:rsidRPr="00123FFA">
        <w:rPr>
          <w:rFonts w:ascii="Times New Roman CYR" w:hAnsi="Times New Roman CYR" w:cs="Times New Roman CYR"/>
          <w:sz w:val="24"/>
          <w:szCs w:val="24"/>
        </w:rPr>
        <w:t xml:space="preserve"> 27.12.2023 року) в </w:t>
      </w:r>
      <w:proofErr w:type="spellStart"/>
      <w:r w:rsidRPr="00123FFA">
        <w:rPr>
          <w:rFonts w:ascii="Times New Roman CYR" w:hAnsi="Times New Roman CYR" w:cs="Times New Roman CYR"/>
          <w:sz w:val="24"/>
          <w:szCs w:val="24"/>
        </w:rPr>
        <w:t>Товариствi</w:t>
      </w:r>
      <w:proofErr w:type="spellEnd"/>
      <w:r w:rsidRPr="00123FFA">
        <w:rPr>
          <w:rFonts w:ascii="Times New Roman CYR" w:hAnsi="Times New Roman CYR" w:cs="Times New Roman CYR"/>
          <w:sz w:val="24"/>
          <w:szCs w:val="24"/>
        </w:rPr>
        <w:t xml:space="preserve"> запроваджена система </w:t>
      </w:r>
      <w:proofErr w:type="spellStart"/>
      <w:r w:rsidRPr="00123FFA">
        <w:rPr>
          <w:rFonts w:ascii="Times New Roman CYR" w:hAnsi="Times New Roman CYR" w:cs="Times New Roman CYR"/>
          <w:sz w:val="24"/>
          <w:szCs w:val="24"/>
        </w:rPr>
        <w:lastRenderedPageBreak/>
        <w:t>управлiння</w:t>
      </w:r>
      <w:proofErr w:type="spellEnd"/>
      <w:r w:rsidRPr="00123FFA">
        <w:rPr>
          <w:rFonts w:ascii="Times New Roman CYR" w:hAnsi="Times New Roman CYR" w:cs="Times New Roman CYR"/>
          <w:sz w:val="24"/>
          <w:szCs w:val="24"/>
        </w:rPr>
        <w:t xml:space="preserve"> ризиками, що включає </w:t>
      </w:r>
      <w:proofErr w:type="spellStart"/>
      <w:r w:rsidRPr="00123FFA">
        <w:rPr>
          <w:rFonts w:ascii="Times New Roman CYR" w:hAnsi="Times New Roman CYR" w:cs="Times New Roman CYR"/>
          <w:sz w:val="24"/>
          <w:szCs w:val="24"/>
        </w:rPr>
        <w:t>Стратегiю</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управлiння</w:t>
      </w:r>
      <w:proofErr w:type="spellEnd"/>
      <w:r w:rsidRPr="00123FFA">
        <w:rPr>
          <w:rFonts w:ascii="Times New Roman CYR" w:hAnsi="Times New Roman CYR" w:cs="Times New Roman CYR"/>
          <w:sz w:val="24"/>
          <w:szCs w:val="24"/>
        </w:rPr>
        <w:t xml:space="preserve"> ризиками, </w:t>
      </w:r>
      <w:proofErr w:type="spellStart"/>
      <w:r w:rsidRPr="00123FFA">
        <w:rPr>
          <w:rFonts w:ascii="Times New Roman CYR" w:hAnsi="Times New Roman CYR" w:cs="Times New Roman CYR"/>
          <w:sz w:val="24"/>
          <w:szCs w:val="24"/>
        </w:rPr>
        <w:t>Полiтику</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управлiння</w:t>
      </w:r>
      <w:proofErr w:type="spellEnd"/>
      <w:r w:rsidRPr="00123FFA">
        <w:rPr>
          <w:rFonts w:ascii="Times New Roman CYR" w:hAnsi="Times New Roman CYR" w:cs="Times New Roman CYR"/>
          <w:sz w:val="24"/>
          <w:szCs w:val="24"/>
        </w:rPr>
        <w:t xml:space="preserve"> ризиками, </w:t>
      </w:r>
      <w:proofErr w:type="spellStart"/>
      <w:r w:rsidRPr="00123FFA">
        <w:rPr>
          <w:rFonts w:ascii="Times New Roman CYR" w:hAnsi="Times New Roman CYR" w:cs="Times New Roman CYR"/>
          <w:sz w:val="24"/>
          <w:szCs w:val="24"/>
        </w:rPr>
        <w:t>Декларацiю</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схильностi</w:t>
      </w:r>
      <w:proofErr w:type="spellEnd"/>
      <w:r w:rsidRPr="00123FFA">
        <w:rPr>
          <w:rFonts w:ascii="Times New Roman CYR" w:hAnsi="Times New Roman CYR" w:cs="Times New Roman CYR"/>
          <w:sz w:val="24"/>
          <w:szCs w:val="24"/>
        </w:rPr>
        <w:t xml:space="preserve"> до </w:t>
      </w:r>
      <w:proofErr w:type="spellStart"/>
      <w:r w:rsidRPr="00123FFA">
        <w:rPr>
          <w:rFonts w:ascii="Times New Roman CYR" w:hAnsi="Times New Roman CYR" w:cs="Times New Roman CYR"/>
          <w:sz w:val="24"/>
          <w:szCs w:val="24"/>
        </w:rPr>
        <w:t>ризикiв</w:t>
      </w:r>
      <w:proofErr w:type="spellEnd"/>
      <w:r w:rsidRPr="00123FFA">
        <w:rPr>
          <w:rFonts w:ascii="Times New Roman CYR" w:hAnsi="Times New Roman CYR" w:cs="Times New Roman CYR"/>
          <w:sz w:val="24"/>
          <w:szCs w:val="24"/>
        </w:rPr>
        <w:t xml:space="preserve">, що </w:t>
      </w:r>
      <w:proofErr w:type="spellStart"/>
      <w:r w:rsidRPr="00123FFA">
        <w:rPr>
          <w:rFonts w:ascii="Times New Roman CYR" w:hAnsi="Times New Roman CYR" w:cs="Times New Roman CYR"/>
          <w:sz w:val="24"/>
          <w:szCs w:val="24"/>
        </w:rPr>
        <w:t>затвердженi</w:t>
      </w:r>
      <w:proofErr w:type="spellEnd"/>
      <w:r w:rsidRPr="00123FFA">
        <w:rPr>
          <w:rFonts w:ascii="Times New Roman CYR" w:hAnsi="Times New Roman CYR" w:cs="Times New Roman CYR"/>
          <w:sz w:val="24"/>
          <w:szCs w:val="24"/>
        </w:rPr>
        <w:t xml:space="preserve"> загальними зборами Товариства, що </w:t>
      </w:r>
      <w:proofErr w:type="spellStart"/>
      <w:r w:rsidRPr="00123FFA">
        <w:rPr>
          <w:rFonts w:ascii="Times New Roman CYR" w:hAnsi="Times New Roman CYR" w:cs="Times New Roman CYR"/>
          <w:sz w:val="24"/>
          <w:szCs w:val="24"/>
        </w:rPr>
        <w:t>вiдбулися</w:t>
      </w:r>
      <w:proofErr w:type="spellEnd"/>
      <w:r w:rsidRPr="00123FFA">
        <w:rPr>
          <w:rFonts w:ascii="Times New Roman CYR" w:hAnsi="Times New Roman CYR" w:cs="Times New Roman CYR"/>
          <w:sz w:val="24"/>
          <w:szCs w:val="24"/>
        </w:rPr>
        <w:t xml:space="preserve"> 24.06.2024 (Протокол № 33 </w:t>
      </w:r>
      <w:proofErr w:type="spellStart"/>
      <w:r w:rsidRPr="00123FFA">
        <w:rPr>
          <w:rFonts w:ascii="Times New Roman CYR" w:hAnsi="Times New Roman CYR" w:cs="Times New Roman CYR"/>
          <w:sz w:val="24"/>
          <w:szCs w:val="24"/>
        </w:rPr>
        <w:t>вiд</w:t>
      </w:r>
      <w:proofErr w:type="spellEnd"/>
      <w:r w:rsidRPr="00123FFA">
        <w:rPr>
          <w:rFonts w:ascii="Times New Roman CYR" w:hAnsi="Times New Roman CYR" w:cs="Times New Roman CYR"/>
          <w:sz w:val="24"/>
          <w:szCs w:val="24"/>
        </w:rPr>
        <w:t xml:space="preserve"> 24.06.2024), та  </w:t>
      </w:r>
      <w:proofErr w:type="spellStart"/>
      <w:r w:rsidRPr="00123FFA">
        <w:rPr>
          <w:rFonts w:ascii="Times New Roman CYR" w:hAnsi="Times New Roman CYR" w:cs="Times New Roman CYR"/>
          <w:sz w:val="24"/>
          <w:szCs w:val="24"/>
        </w:rPr>
        <w:t>реалiзацiю</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управлiння</w:t>
      </w:r>
      <w:proofErr w:type="spellEnd"/>
      <w:r w:rsidRPr="00123FFA">
        <w:rPr>
          <w:rFonts w:ascii="Times New Roman CYR" w:hAnsi="Times New Roman CYR" w:cs="Times New Roman CYR"/>
          <w:sz w:val="24"/>
          <w:szCs w:val="24"/>
        </w:rPr>
        <w:t xml:space="preserve"> ризиками.</w:t>
      </w:r>
    </w:p>
    <w:p w14:paraId="3DD774C4" w14:textId="77777777"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sidRPr="00123FFA">
        <w:rPr>
          <w:rFonts w:ascii="Times New Roman CYR" w:hAnsi="Times New Roman CYR" w:cs="Times New Roman CYR"/>
          <w:sz w:val="24"/>
          <w:szCs w:val="24"/>
        </w:rPr>
        <w:t xml:space="preserve">Наказом Голови </w:t>
      </w:r>
      <w:proofErr w:type="spellStart"/>
      <w:r w:rsidRPr="00123FFA">
        <w:rPr>
          <w:rFonts w:ascii="Times New Roman CYR" w:hAnsi="Times New Roman CYR" w:cs="Times New Roman CYR"/>
          <w:sz w:val="24"/>
          <w:szCs w:val="24"/>
        </w:rPr>
        <w:t>правлiння</w:t>
      </w:r>
      <w:proofErr w:type="spellEnd"/>
      <w:r w:rsidRPr="00123FFA">
        <w:rPr>
          <w:rFonts w:ascii="Times New Roman CYR" w:hAnsi="Times New Roman CYR" w:cs="Times New Roman CYR"/>
          <w:sz w:val="24"/>
          <w:szCs w:val="24"/>
        </w:rPr>
        <w:t xml:space="preserve"> призначено </w:t>
      </w:r>
      <w:proofErr w:type="spellStart"/>
      <w:r w:rsidRPr="00123FFA">
        <w:rPr>
          <w:rFonts w:ascii="Times New Roman CYR" w:hAnsi="Times New Roman CYR" w:cs="Times New Roman CYR"/>
          <w:sz w:val="24"/>
          <w:szCs w:val="24"/>
        </w:rPr>
        <w:t>працiвника</w:t>
      </w:r>
      <w:proofErr w:type="spellEnd"/>
      <w:r w:rsidRPr="00123FFA">
        <w:rPr>
          <w:rFonts w:ascii="Times New Roman CYR" w:hAnsi="Times New Roman CYR" w:cs="Times New Roman CYR"/>
          <w:sz w:val="24"/>
          <w:szCs w:val="24"/>
        </w:rPr>
        <w:t xml:space="preserve">, що виконує </w:t>
      </w:r>
      <w:proofErr w:type="spellStart"/>
      <w:r w:rsidRPr="00123FFA">
        <w:rPr>
          <w:rFonts w:ascii="Times New Roman CYR" w:hAnsi="Times New Roman CYR" w:cs="Times New Roman CYR"/>
          <w:sz w:val="24"/>
          <w:szCs w:val="24"/>
        </w:rPr>
        <w:t>функцiю</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оцiнки</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ризикiв</w:t>
      </w:r>
      <w:proofErr w:type="spellEnd"/>
      <w:r w:rsidRPr="00123FFA">
        <w:rPr>
          <w:rFonts w:ascii="Times New Roman CYR" w:hAnsi="Times New Roman CYR" w:cs="Times New Roman CYR"/>
          <w:sz w:val="24"/>
          <w:szCs w:val="24"/>
        </w:rPr>
        <w:t xml:space="preserve"> - головного ризик-менеджера.</w:t>
      </w:r>
    </w:p>
    <w:p w14:paraId="0DA768BC" w14:textId="77777777"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sidRPr="00123FFA">
        <w:rPr>
          <w:rFonts w:ascii="Times New Roman CYR" w:hAnsi="Times New Roman CYR" w:cs="Times New Roman CYR"/>
          <w:sz w:val="24"/>
          <w:szCs w:val="24"/>
        </w:rPr>
        <w:t xml:space="preserve">При </w:t>
      </w:r>
      <w:proofErr w:type="spellStart"/>
      <w:r w:rsidRPr="00123FFA">
        <w:rPr>
          <w:rFonts w:ascii="Times New Roman CYR" w:hAnsi="Times New Roman CYR" w:cs="Times New Roman CYR"/>
          <w:sz w:val="24"/>
          <w:szCs w:val="24"/>
        </w:rPr>
        <w:t>здiйсненнi</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управлiння</w:t>
      </w:r>
      <w:proofErr w:type="spellEnd"/>
      <w:r w:rsidRPr="00123FFA">
        <w:rPr>
          <w:rFonts w:ascii="Times New Roman CYR" w:hAnsi="Times New Roman CYR" w:cs="Times New Roman CYR"/>
          <w:sz w:val="24"/>
          <w:szCs w:val="24"/>
        </w:rPr>
        <w:t xml:space="preserve"> ризиками ризики </w:t>
      </w:r>
      <w:proofErr w:type="spellStart"/>
      <w:r w:rsidRPr="00123FFA">
        <w:rPr>
          <w:rFonts w:ascii="Times New Roman CYR" w:hAnsi="Times New Roman CYR" w:cs="Times New Roman CYR"/>
          <w:sz w:val="24"/>
          <w:szCs w:val="24"/>
        </w:rPr>
        <w:t>систематизованi</w:t>
      </w:r>
      <w:proofErr w:type="spellEnd"/>
      <w:r w:rsidRPr="00123FFA">
        <w:rPr>
          <w:rFonts w:ascii="Times New Roman CYR" w:hAnsi="Times New Roman CYR" w:cs="Times New Roman CYR"/>
          <w:sz w:val="24"/>
          <w:szCs w:val="24"/>
        </w:rPr>
        <w:t xml:space="preserve"> за </w:t>
      </w:r>
      <w:proofErr w:type="spellStart"/>
      <w:r w:rsidRPr="00123FFA">
        <w:rPr>
          <w:rFonts w:ascii="Times New Roman CYR" w:hAnsi="Times New Roman CYR" w:cs="Times New Roman CYR"/>
          <w:sz w:val="24"/>
          <w:szCs w:val="24"/>
        </w:rPr>
        <w:t>класифiкацiєю</w:t>
      </w:r>
      <w:proofErr w:type="spellEnd"/>
      <w:r w:rsidRPr="00123FFA">
        <w:rPr>
          <w:rFonts w:ascii="Times New Roman CYR" w:hAnsi="Times New Roman CYR" w:cs="Times New Roman CYR"/>
          <w:sz w:val="24"/>
          <w:szCs w:val="24"/>
        </w:rPr>
        <w:t>:</w:t>
      </w:r>
    </w:p>
    <w:p w14:paraId="6A69AC7E" w14:textId="77777777"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123FFA">
        <w:rPr>
          <w:rFonts w:ascii="Times New Roman CYR" w:hAnsi="Times New Roman CYR" w:cs="Times New Roman CYR"/>
          <w:sz w:val="24"/>
          <w:szCs w:val="24"/>
        </w:rPr>
        <w:t>андеррайтинговi</w:t>
      </w:r>
      <w:proofErr w:type="spellEnd"/>
      <w:r w:rsidRPr="00123FFA">
        <w:rPr>
          <w:rFonts w:ascii="Times New Roman CYR" w:hAnsi="Times New Roman CYR" w:cs="Times New Roman CYR"/>
          <w:sz w:val="24"/>
          <w:szCs w:val="24"/>
        </w:rPr>
        <w:t xml:space="preserve"> ризики</w:t>
      </w:r>
    </w:p>
    <w:p w14:paraId="730B4074" w14:textId="77777777"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123FFA">
        <w:rPr>
          <w:rFonts w:ascii="Times New Roman CYR" w:hAnsi="Times New Roman CYR" w:cs="Times New Roman CYR"/>
          <w:sz w:val="24"/>
          <w:szCs w:val="24"/>
        </w:rPr>
        <w:t>ринковi</w:t>
      </w:r>
      <w:proofErr w:type="spellEnd"/>
      <w:r w:rsidRPr="00123FFA">
        <w:rPr>
          <w:rFonts w:ascii="Times New Roman CYR" w:hAnsi="Times New Roman CYR" w:cs="Times New Roman CYR"/>
          <w:sz w:val="24"/>
          <w:szCs w:val="24"/>
        </w:rPr>
        <w:t xml:space="preserve"> ризики;</w:t>
      </w:r>
    </w:p>
    <w:p w14:paraId="11B48473" w14:textId="77777777"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sidRPr="00123FFA">
        <w:rPr>
          <w:rFonts w:ascii="Times New Roman CYR" w:hAnsi="Times New Roman CYR" w:cs="Times New Roman CYR"/>
          <w:sz w:val="24"/>
          <w:szCs w:val="24"/>
        </w:rPr>
        <w:t xml:space="preserve">ризики Основними ризиками, що впливали на </w:t>
      </w:r>
      <w:proofErr w:type="spellStart"/>
      <w:r w:rsidRPr="00123FFA">
        <w:rPr>
          <w:rFonts w:ascii="Times New Roman CYR" w:hAnsi="Times New Roman CYR" w:cs="Times New Roman CYR"/>
          <w:sz w:val="24"/>
          <w:szCs w:val="24"/>
        </w:rPr>
        <w:t>дiяльнiсть</w:t>
      </w:r>
      <w:proofErr w:type="spellEnd"/>
      <w:r w:rsidRPr="00123FFA">
        <w:rPr>
          <w:rFonts w:ascii="Times New Roman CYR" w:hAnsi="Times New Roman CYR" w:cs="Times New Roman CYR"/>
          <w:sz w:val="24"/>
          <w:szCs w:val="24"/>
        </w:rPr>
        <w:t xml:space="preserve"> ПрАТ "СГУ" в 1 </w:t>
      </w:r>
      <w:proofErr w:type="spellStart"/>
      <w:r w:rsidRPr="00123FFA">
        <w:rPr>
          <w:rFonts w:ascii="Times New Roman CYR" w:hAnsi="Times New Roman CYR" w:cs="Times New Roman CYR"/>
          <w:sz w:val="24"/>
          <w:szCs w:val="24"/>
        </w:rPr>
        <w:t>кварталi</w:t>
      </w:r>
      <w:proofErr w:type="spellEnd"/>
      <w:r w:rsidRPr="00123FFA">
        <w:rPr>
          <w:rFonts w:ascii="Times New Roman CYR" w:hAnsi="Times New Roman CYR" w:cs="Times New Roman CYR"/>
          <w:sz w:val="24"/>
          <w:szCs w:val="24"/>
        </w:rPr>
        <w:t xml:space="preserve"> 2025 року є: </w:t>
      </w:r>
    </w:p>
    <w:p w14:paraId="5549EF3E" w14:textId="77777777"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
    <w:p w14:paraId="106BF199" w14:textId="311B8AB1"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sidRPr="00123FFA">
        <w:rPr>
          <w:rFonts w:ascii="Times New Roman CYR" w:hAnsi="Times New Roman CYR" w:cs="Times New Roman CYR"/>
          <w:sz w:val="24"/>
          <w:szCs w:val="24"/>
        </w:rPr>
        <w:t xml:space="preserve">-воєнний стан в </w:t>
      </w:r>
      <w:proofErr w:type="spellStart"/>
      <w:r w:rsidRPr="00123FFA">
        <w:rPr>
          <w:rFonts w:ascii="Times New Roman CYR" w:hAnsi="Times New Roman CYR" w:cs="Times New Roman CYR"/>
          <w:sz w:val="24"/>
          <w:szCs w:val="24"/>
        </w:rPr>
        <w:t>Українi</w:t>
      </w:r>
      <w:proofErr w:type="spellEnd"/>
      <w:r w:rsidRPr="00123FFA">
        <w:rPr>
          <w:rFonts w:ascii="Times New Roman CYR" w:hAnsi="Times New Roman CYR" w:cs="Times New Roman CYR"/>
          <w:sz w:val="24"/>
          <w:szCs w:val="24"/>
        </w:rPr>
        <w:t xml:space="preserve"> та військові дії в </w:t>
      </w:r>
      <w:proofErr w:type="spellStart"/>
      <w:r w:rsidRPr="00123FFA">
        <w:rPr>
          <w:rFonts w:ascii="Times New Roman CYR" w:hAnsi="Times New Roman CYR" w:cs="Times New Roman CYR"/>
          <w:sz w:val="24"/>
          <w:szCs w:val="24"/>
        </w:rPr>
        <w:t>схiдних</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регiонах</w:t>
      </w:r>
      <w:proofErr w:type="spellEnd"/>
      <w:r w:rsidRPr="00123FFA">
        <w:rPr>
          <w:rFonts w:ascii="Times New Roman CYR" w:hAnsi="Times New Roman CYR" w:cs="Times New Roman CYR"/>
          <w:sz w:val="24"/>
          <w:szCs w:val="24"/>
        </w:rPr>
        <w:t xml:space="preserve"> України, його </w:t>
      </w:r>
      <w:proofErr w:type="spellStart"/>
      <w:r w:rsidRPr="00123FFA">
        <w:rPr>
          <w:rFonts w:ascii="Times New Roman CYR" w:hAnsi="Times New Roman CYR" w:cs="Times New Roman CYR"/>
          <w:sz w:val="24"/>
          <w:szCs w:val="24"/>
        </w:rPr>
        <w:t>невизначенiсть</w:t>
      </w:r>
      <w:proofErr w:type="spellEnd"/>
      <w:r w:rsidRPr="00123FFA">
        <w:rPr>
          <w:rFonts w:ascii="Times New Roman CYR" w:hAnsi="Times New Roman CYR" w:cs="Times New Roman CYR"/>
          <w:sz w:val="24"/>
          <w:szCs w:val="24"/>
        </w:rPr>
        <w:t xml:space="preserve"> в </w:t>
      </w:r>
      <w:proofErr w:type="spellStart"/>
      <w:r w:rsidRPr="00123FFA">
        <w:rPr>
          <w:rFonts w:ascii="Times New Roman CYR" w:hAnsi="Times New Roman CYR" w:cs="Times New Roman CYR"/>
          <w:sz w:val="24"/>
          <w:szCs w:val="24"/>
        </w:rPr>
        <w:t>тривалостi</w:t>
      </w:r>
      <w:proofErr w:type="spellEnd"/>
      <w:r w:rsidRPr="00123FFA">
        <w:rPr>
          <w:rFonts w:ascii="Times New Roman CYR" w:hAnsi="Times New Roman CYR" w:cs="Times New Roman CYR"/>
          <w:sz w:val="24"/>
          <w:szCs w:val="24"/>
        </w:rPr>
        <w:t xml:space="preserve"> та </w:t>
      </w:r>
      <w:proofErr w:type="spellStart"/>
      <w:r w:rsidRPr="00123FFA">
        <w:rPr>
          <w:rFonts w:ascii="Times New Roman CYR" w:hAnsi="Times New Roman CYR" w:cs="Times New Roman CYR"/>
          <w:sz w:val="24"/>
          <w:szCs w:val="24"/>
        </w:rPr>
        <w:t>гостротi</w:t>
      </w:r>
      <w:proofErr w:type="spellEnd"/>
      <w:r w:rsidRPr="00123FFA">
        <w:rPr>
          <w:rFonts w:ascii="Times New Roman CYR" w:hAnsi="Times New Roman CYR" w:cs="Times New Roman CYR"/>
          <w:sz w:val="24"/>
          <w:szCs w:val="24"/>
        </w:rPr>
        <w:t>;</w:t>
      </w:r>
    </w:p>
    <w:p w14:paraId="1820266B" w14:textId="08A47601"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sidRPr="00123FFA">
        <w:rPr>
          <w:rFonts w:ascii="Times New Roman CYR" w:hAnsi="Times New Roman CYR" w:cs="Times New Roman CYR"/>
          <w:sz w:val="24"/>
          <w:szCs w:val="24"/>
        </w:rPr>
        <w:t xml:space="preserve">-висока </w:t>
      </w:r>
      <w:proofErr w:type="spellStart"/>
      <w:r w:rsidRPr="00123FFA">
        <w:rPr>
          <w:rFonts w:ascii="Times New Roman CYR" w:hAnsi="Times New Roman CYR" w:cs="Times New Roman CYR"/>
          <w:sz w:val="24"/>
          <w:szCs w:val="24"/>
        </w:rPr>
        <w:t>конкуренцiя</w:t>
      </w:r>
      <w:proofErr w:type="spellEnd"/>
      <w:r w:rsidRPr="00123FFA">
        <w:rPr>
          <w:rFonts w:ascii="Times New Roman CYR" w:hAnsi="Times New Roman CYR" w:cs="Times New Roman CYR"/>
          <w:sz w:val="24"/>
          <w:szCs w:val="24"/>
        </w:rPr>
        <w:t xml:space="preserve"> на ринку </w:t>
      </w:r>
      <w:proofErr w:type="spellStart"/>
      <w:r w:rsidRPr="00123FFA">
        <w:rPr>
          <w:rFonts w:ascii="Times New Roman CYR" w:hAnsi="Times New Roman CYR" w:cs="Times New Roman CYR"/>
          <w:sz w:val="24"/>
          <w:szCs w:val="24"/>
        </w:rPr>
        <w:t>фiнансових</w:t>
      </w:r>
      <w:proofErr w:type="spellEnd"/>
      <w:r w:rsidRPr="00123FFA">
        <w:rPr>
          <w:rFonts w:ascii="Times New Roman CYR" w:hAnsi="Times New Roman CYR" w:cs="Times New Roman CYR"/>
          <w:sz w:val="24"/>
          <w:szCs w:val="24"/>
        </w:rPr>
        <w:t xml:space="preserve"> послуг України;</w:t>
      </w:r>
    </w:p>
    <w:p w14:paraId="246E9450" w14:textId="284FC5B4"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sidRPr="00123FFA">
        <w:rPr>
          <w:rFonts w:ascii="Times New Roman CYR" w:hAnsi="Times New Roman CYR" w:cs="Times New Roman CYR"/>
          <w:sz w:val="24"/>
          <w:szCs w:val="24"/>
        </w:rPr>
        <w:t>-</w:t>
      </w:r>
      <w:proofErr w:type="spellStart"/>
      <w:r w:rsidRPr="00123FFA">
        <w:rPr>
          <w:rFonts w:ascii="Times New Roman CYR" w:hAnsi="Times New Roman CYR" w:cs="Times New Roman CYR"/>
          <w:sz w:val="24"/>
          <w:szCs w:val="24"/>
        </w:rPr>
        <w:t>економiчно</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нестабiльна</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ситуацiя</w:t>
      </w:r>
      <w:proofErr w:type="spellEnd"/>
      <w:r w:rsidRPr="00123FFA">
        <w:rPr>
          <w:rFonts w:ascii="Times New Roman CYR" w:hAnsi="Times New Roman CYR" w:cs="Times New Roman CYR"/>
          <w:sz w:val="24"/>
          <w:szCs w:val="24"/>
        </w:rPr>
        <w:t xml:space="preserve"> в України;</w:t>
      </w:r>
    </w:p>
    <w:p w14:paraId="413C98CE" w14:textId="17604CDB"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sidRPr="00123FFA">
        <w:rPr>
          <w:rFonts w:ascii="Times New Roman CYR" w:hAnsi="Times New Roman CYR" w:cs="Times New Roman CYR"/>
          <w:sz w:val="24"/>
          <w:szCs w:val="24"/>
        </w:rPr>
        <w:t xml:space="preserve">-загальне зменшення </w:t>
      </w:r>
      <w:proofErr w:type="spellStart"/>
      <w:r w:rsidRPr="00123FFA">
        <w:rPr>
          <w:rFonts w:ascii="Times New Roman CYR" w:hAnsi="Times New Roman CYR" w:cs="Times New Roman CYR"/>
          <w:sz w:val="24"/>
          <w:szCs w:val="24"/>
        </w:rPr>
        <w:t>платоспроможностi</w:t>
      </w:r>
      <w:proofErr w:type="spellEnd"/>
      <w:r w:rsidRPr="00123FFA">
        <w:rPr>
          <w:rFonts w:ascii="Times New Roman CYR" w:hAnsi="Times New Roman CYR" w:cs="Times New Roman CYR"/>
          <w:sz w:val="24"/>
          <w:szCs w:val="24"/>
        </w:rPr>
        <w:t xml:space="preserve"> юридичних </w:t>
      </w:r>
      <w:proofErr w:type="spellStart"/>
      <w:r w:rsidRPr="00123FFA">
        <w:rPr>
          <w:rFonts w:ascii="Times New Roman CYR" w:hAnsi="Times New Roman CYR" w:cs="Times New Roman CYR"/>
          <w:sz w:val="24"/>
          <w:szCs w:val="24"/>
        </w:rPr>
        <w:t>осiб</w:t>
      </w:r>
      <w:proofErr w:type="spellEnd"/>
      <w:r w:rsidRPr="00123FFA">
        <w:rPr>
          <w:rFonts w:ascii="Times New Roman CYR" w:hAnsi="Times New Roman CYR" w:cs="Times New Roman CYR"/>
          <w:sz w:val="24"/>
          <w:szCs w:val="24"/>
        </w:rPr>
        <w:t>;</w:t>
      </w:r>
    </w:p>
    <w:p w14:paraId="4CBEE536" w14:textId="77777777"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
    <w:p w14:paraId="526C224E" w14:textId="77777777"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123FFA">
        <w:rPr>
          <w:rFonts w:ascii="Times New Roman CYR" w:hAnsi="Times New Roman CYR" w:cs="Times New Roman CYR"/>
          <w:sz w:val="24"/>
          <w:szCs w:val="24"/>
        </w:rPr>
        <w:t>Вiдповiдно</w:t>
      </w:r>
      <w:proofErr w:type="spellEnd"/>
      <w:r w:rsidRPr="00123FFA">
        <w:rPr>
          <w:rFonts w:ascii="Times New Roman CYR" w:hAnsi="Times New Roman CYR" w:cs="Times New Roman CYR"/>
          <w:sz w:val="24"/>
          <w:szCs w:val="24"/>
        </w:rPr>
        <w:t xml:space="preserve"> до Положення про вимоги до системи </w:t>
      </w:r>
      <w:proofErr w:type="spellStart"/>
      <w:r w:rsidRPr="00123FFA">
        <w:rPr>
          <w:rFonts w:ascii="Times New Roman CYR" w:hAnsi="Times New Roman CYR" w:cs="Times New Roman CYR"/>
          <w:sz w:val="24"/>
          <w:szCs w:val="24"/>
        </w:rPr>
        <w:t>управлiння</w:t>
      </w:r>
      <w:proofErr w:type="spellEnd"/>
      <w:r w:rsidRPr="00123FFA">
        <w:rPr>
          <w:rFonts w:ascii="Times New Roman CYR" w:hAnsi="Times New Roman CYR" w:cs="Times New Roman CYR"/>
          <w:sz w:val="24"/>
          <w:szCs w:val="24"/>
        </w:rPr>
        <w:t xml:space="preserve"> страховика (затверджене постановою </w:t>
      </w:r>
      <w:proofErr w:type="spellStart"/>
      <w:r w:rsidRPr="00123FFA">
        <w:rPr>
          <w:rFonts w:ascii="Times New Roman CYR" w:hAnsi="Times New Roman CYR" w:cs="Times New Roman CYR"/>
          <w:sz w:val="24"/>
          <w:szCs w:val="24"/>
        </w:rPr>
        <w:t>Правлiння</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Нацiонального</w:t>
      </w:r>
      <w:proofErr w:type="spellEnd"/>
      <w:r w:rsidRPr="00123FFA">
        <w:rPr>
          <w:rFonts w:ascii="Times New Roman CYR" w:hAnsi="Times New Roman CYR" w:cs="Times New Roman CYR"/>
          <w:sz w:val="24"/>
          <w:szCs w:val="24"/>
        </w:rPr>
        <w:t xml:space="preserve"> банку України № 194 </w:t>
      </w:r>
      <w:proofErr w:type="spellStart"/>
      <w:r w:rsidRPr="00123FFA">
        <w:rPr>
          <w:rFonts w:ascii="Times New Roman CYR" w:hAnsi="Times New Roman CYR" w:cs="Times New Roman CYR"/>
          <w:sz w:val="24"/>
          <w:szCs w:val="24"/>
        </w:rPr>
        <w:t>вiд</w:t>
      </w:r>
      <w:proofErr w:type="spellEnd"/>
      <w:r w:rsidRPr="00123FFA">
        <w:rPr>
          <w:rFonts w:ascii="Times New Roman CYR" w:hAnsi="Times New Roman CYR" w:cs="Times New Roman CYR"/>
          <w:sz w:val="24"/>
          <w:szCs w:val="24"/>
        </w:rPr>
        <w:t xml:space="preserve"> 27.12.2023 року) в </w:t>
      </w:r>
      <w:proofErr w:type="spellStart"/>
      <w:r w:rsidRPr="00123FFA">
        <w:rPr>
          <w:rFonts w:ascii="Times New Roman CYR" w:hAnsi="Times New Roman CYR" w:cs="Times New Roman CYR"/>
          <w:sz w:val="24"/>
          <w:szCs w:val="24"/>
        </w:rPr>
        <w:t>Товариствi</w:t>
      </w:r>
      <w:proofErr w:type="spellEnd"/>
      <w:r w:rsidRPr="00123FFA">
        <w:rPr>
          <w:rFonts w:ascii="Times New Roman CYR" w:hAnsi="Times New Roman CYR" w:cs="Times New Roman CYR"/>
          <w:sz w:val="24"/>
          <w:szCs w:val="24"/>
        </w:rPr>
        <w:t xml:space="preserve"> запроваджена система </w:t>
      </w:r>
      <w:proofErr w:type="spellStart"/>
      <w:r w:rsidRPr="00123FFA">
        <w:rPr>
          <w:rFonts w:ascii="Times New Roman CYR" w:hAnsi="Times New Roman CYR" w:cs="Times New Roman CYR"/>
          <w:sz w:val="24"/>
          <w:szCs w:val="24"/>
        </w:rPr>
        <w:t>управлiння</w:t>
      </w:r>
      <w:proofErr w:type="spellEnd"/>
      <w:r w:rsidRPr="00123FFA">
        <w:rPr>
          <w:rFonts w:ascii="Times New Roman CYR" w:hAnsi="Times New Roman CYR" w:cs="Times New Roman CYR"/>
          <w:sz w:val="24"/>
          <w:szCs w:val="24"/>
        </w:rPr>
        <w:t xml:space="preserve"> ризиками, що включає </w:t>
      </w:r>
      <w:proofErr w:type="spellStart"/>
      <w:r w:rsidRPr="00123FFA">
        <w:rPr>
          <w:rFonts w:ascii="Times New Roman CYR" w:hAnsi="Times New Roman CYR" w:cs="Times New Roman CYR"/>
          <w:sz w:val="24"/>
          <w:szCs w:val="24"/>
        </w:rPr>
        <w:t>Стратегiю</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управлiння</w:t>
      </w:r>
      <w:proofErr w:type="spellEnd"/>
      <w:r w:rsidRPr="00123FFA">
        <w:rPr>
          <w:rFonts w:ascii="Times New Roman CYR" w:hAnsi="Times New Roman CYR" w:cs="Times New Roman CYR"/>
          <w:sz w:val="24"/>
          <w:szCs w:val="24"/>
        </w:rPr>
        <w:t xml:space="preserve"> ризиками, </w:t>
      </w:r>
      <w:proofErr w:type="spellStart"/>
      <w:r w:rsidRPr="00123FFA">
        <w:rPr>
          <w:rFonts w:ascii="Times New Roman CYR" w:hAnsi="Times New Roman CYR" w:cs="Times New Roman CYR"/>
          <w:sz w:val="24"/>
          <w:szCs w:val="24"/>
        </w:rPr>
        <w:t>Полiтику</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управлiння</w:t>
      </w:r>
      <w:proofErr w:type="spellEnd"/>
      <w:r w:rsidRPr="00123FFA">
        <w:rPr>
          <w:rFonts w:ascii="Times New Roman CYR" w:hAnsi="Times New Roman CYR" w:cs="Times New Roman CYR"/>
          <w:sz w:val="24"/>
          <w:szCs w:val="24"/>
        </w:rPr>
        <w:t xml:space="preserve"> ризиками, </w:t>
      </w:r>
      <w:proofErr w:type="spellStart"/>
      <w:r w:rsidRPr="00123FFA">
        <w:rPr>
          <w:rFonts w:ascii="Times New Roman CYR" w:hAnsi="Times New Roman CYR" w:cs="Times New Roman CYR"/>
          <w:sz w:val="24"/>
          <w:szCs w:val="24"/>
        </w:rPr>
        <w:t>Декларацiю</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схильностi</w:t>
      </w:r>
      <w:proofErr w:type="spellEnd"/>
      <w:r w:rsidRPr="00123FFA">
        <w:rPr>
          <w:rFonts w:ascii="Times New Roman CYR" w:hAnsi="Times New Roman CYR" w:cs="Times New Roman CYR"/>
          <w:sz w:val="24"/>
          <w:szCs w:val="24"/>
        </w:rPr>
        <w:t xml:space="preserve"> до </w:t>
      </w:r>
      <w:proofErr w:type="spellStart"/>
      <w:r w:rsidRPr="00123FFA">
        <w:rPr>
          <w:rFonts w:ascii="Times New Roman CYR" w:hAnsi="Times New Roman CYR" w:cs="Times New Roman CYR"/>
          <w:sz w:val="24"/>
          <w:szCs w:val="24"/>
        </w:rPr>
        <w:t>ризикiв</w:t>
      </w:r>
      <w:proofErr w:type="spellEnd"/>
      <w:r w:rsidRPr="00123FFA">
        <w:rPr>
          <w:rFonts w:ascii="Times New Roman CYR" w:hAnsi="Times New Roman CYR" w:cs="Times New Roman CYR"/>
          <w:sz w:val="24"/>
          <w:szCs w:val="24"/>
        </w:rPr>
        <w:t xml:space="preserve">, що </w:t>
      </w:r>
      <w:proofErr w:type="spellStart"/>
      <w:r w:rsidRPr="00123FFA">
        <w:rPr>
          <w:rFonts w:ascii="Times New Roman CYR" w:hAnsi="Times New Roman CYR" w:cs="Times New Roman CYR"/>
          <w:sz w:val="24"/>
          <w:szCs w:val="24"/>
        </w:rPr>
        <w:t>затвердженi</w:t>
      </w:r>
      <w:proofErr w:type="spellEnd"/>
      <w:r w:rsidRPr="00123FFA">
        <w:rPr>
          <w:rFonts w:ascii="Times New Roman CYR" w:hAnsi="Times New Roman CYR" w:cs="Times New Roman CYR"/>
          <w:sz w:val="24"/>
          <w:szCs w:val="24"/>
        </w:rPr>
        <w:t xml:space="preserve"> загальними зборами Товариства, що </w:t>
      </w:r>
      <w:proofErr w:type="spellStart"/>
      <w:r w:rsidRPr="00123FFA">
        <w:rPr>
          <w:rFonts w:ascii="Times New Roman CYR" w:hAnsi="Times New Roman CYR" w:cs="Times New Roman CYR"/>
          <w:sz w:val="24"/>
          <w:szCs w:val="24"/>
        </w:rPr>
        <w:t>вiдбулися</w:t>
      </w:r>
      <w:proofErr w:type="spellEnd"/>
      <w:r w:rsidRPr="00123FFA">
        <w:rPr>
          <w:rFonts w:ascii="Times New Roman CYR" w:hAnsi="Times New Roman CYR" w:cs="Times New Roman CYR"/>
          <w:sz w:val="24"/>
          <w:szCs w:val="24"/>
        </w:rPr>
        <w:t xml:space="preserve"> 24.06.2024 (Протокол № 33 </w:t>
      </w:r>
      <w:proofErr w:type="spellStart"/>
      <w:r w:rsidRPr="00123FFA">
        <w:rPr>
          <w:rFonts w:ascii="Times New Roman CYR" w:hAnsi="Times New Roman CYR" w:cs="Times New Roman CYR"/>
          <w:sz w:val="24"/>
          <w:szCs w:val="24"/>
        </w:rPr>
        <w:t>вiд</w:t>
      </w:r>
      <w:proofErr w:type="spellEnd"/>
      <w:r w:rsidRPr="00123FFA">
        <w:rPr>
          <w:rFonts w:ascii="Times New Roman CYR" w:hAnsi="Times New Roman CYR" w:cs="Times New Roman CYR"/>
          <w:sz w:val="24"/>
          <w:szCs w:val="24"/>
        </w:rPr>
        <w:t xml:space="preserve"> 24.06.2024), та  </w:t>
      </w:r>
      <w:proofErr w:type="spellStart"/>
      <w:r w:rsidRPr="00123FFA">
        <w:rPr>
          <w:rFonts w:ascii="Times New Roman CYR" w:hAnsi="Times New Roman CYR" w:cs="Times New Roman CYR"/>
          <w:sz w:val="24"/>
          <w:szCs w:val="24"/>
        </w:rPr>
        <w:t>реалiзацiю</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управлiння</w:t>
      </w:r>
      <w:proofErr w:type="spellEnd"/>
      <w:r w:rsidRPr="00123FFA">
        <w:rPr>
          <w:rFonts w:ascii="Times New Roman CYR" w:hAnsi="Times New Roman CYR" w:cs="Times New Roman CYR"/>
          <w:sz w:val="24"/>
          <w:szCs w:val="24"/>
        </w:rPr>
        <w:t xml:space="preserve"> ризиками.</w:t>
      </w:r>
    </w:p>
    <w:p w14:paraId="196CF470" w14:textId="77777777"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
    <w:p w14:paraId="03EA27F6" w14:textId="77777777"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sidRPr="00123FFA">
        <w:rPr>
          <w:rFonts w:ascii="Times New Roman CYR" w:hAnsi="Times New Roman CYR" w:cs="Times New Roman CYR"/>
          <w:sz w:val="24"/>
          <w:szCs w:val="24"/>
        </w:rPr>
        <w:t xml:space="preserve">Наказом Голови </w:t>
      </w:r>
      <w:proofErr w:type="spellStart"/>
      <w:r w:rsidRPr="00123FFA">
        <w:rPr>
          <w:rFonts w:ascii="Times New Roman CYR" w:hAnsi="Times New Roman CYR" w:cs="Times New Roman CYR"/>
          <w:sz w:val="24"/>
          <w:szCs w:val="24"/>
        </w:rPr>
        <w:t>правлiння</w:t>
      </w:r>
      <w:proofErr w:type="spellEnd"/>
      <w:r w:rsidRPr="00123FFA">
        <w:rPr>
          <w:rFonts w:ascii="Times New Roman CYR" w:hAnsi="Times New Roman CYR" w:cs="Times New Roman CYR"/>
          <w:sz w:val="24"/>
          <w:szCs w:val="24"/>
        </w:rPr>
        <w:t xml:space="preserve"> призначено головного ризик-менеджера Товариства.</w:t>
      </w:r>
    </w:p>
    <w:p w14:paraId="490BAF7B" w14:textId="77777777"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sidRPr="00123FFA">
        <w:rPr>
          <w:rFonts w:ascii="Times New Roman CYR" w:hAnsi="Times New Roman CYR" w:cs="Times New Roman CYR"/>
          <w:sz w:val="24"/>
          <w:szCs w:val="24"/>
        </w:rPr>
        <w:t xml:space="preserve">При </w:t>
      </w:r>
      <w:proofErr w:type="spellStart"/>
      <w:r w:rsidRPr="00123FFA">
        <w:rPr>
          <w:rFonts w:ascii="Times New Roman CYR" w:hAnsi="Times New Roman CYR" w:cs="Times New Roman CYR"/>
          <w:sz w:val="24"/>
          <w:szCs w:val="24"/>
        </w:rPr>
        <w:t>здiйсненнi</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управлiння</w:t>
      </w:r>
      <w:proofErr w:type="spellEnd"/>
      <w:r w:rsidRPr="00123FFA">
        <w:rPr>
          <w:rFonts w:ascii="Times New Roman CYR" w:hAnsi="Times New Roman CYR" w:cs="Times New Roman CYR"/>
          <w:sz w:val="24"/>
          <w:szCs w:val="24"/>
        </w:rPr>
        <w:t xml:space="preserve"> ризиками ризики </w:t>
      </w:r>
      <w:proofErr w:type="spellStart"/>
      <w:r w:rsidRPr="00123FFA">
        <w:rPr>
          <w:rFonts w:ascii="Times New Roman CYR" w:hAnsi="Times New Roman CYR" w:cs="Times New Roman CYR"/>
          <w:sz w:val="24"/>
          <w:szCs w:val="24"/>
        </w:rPr>
        <w:t>систематизованi</w:t>
      </w:r>
      <w:proofErr w:type="spellEnd"/>
      <w:r w:rsidRPr="00123FFA">
        <w:rPr>
          <w:rFonts w:ascii="Times New Roman CYR" w:hAnsi="Times New Roman CYR" w:cs="Times New Roman CYR"/>
          <w:sz w:val="24"/>
          <w:szCs w:val="24"/>
        </w:rPr>
        <w:t xml:space="preserve"> за </w:t>
      </w:r>
      <w:proofErr w:type="spellStart"/>
      <w:r w:rsidRPr="00123FFA">
        <w:rPr>
          <w:rFonts w:ascii="Times New Roman CYR" w:hAnsi="Times New Roman CYR" w:cs="Times New Roman CYR"/>
          <w:sz w:val="24"/>
          <w:szCs w:val="24"/>
        </w:rPr>
        <w:t>класифiкацiєю</w:t>
      </w:r>
      <w:proofErr w:type="spellEnd"/>
      <w:r w:rsidRPr="00123FFA">
        <w:rPr>
          <w:rFonts w:ascii="Times New Roman CYR" w:hAnsi="Times New Roman CYR" w:cs="Times New Roman CYR"/>
          <w:sz w:val="24"/>
          <w:szCs w:val="24"/>
        </w:rPr>
        <w:t>:</w:t>
      </w:r>
    </w:p>
    <w:p w14:paraId="6057D47A" w14:textId="64712574"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sidRPr="00123FFA">
        <w:rPr>
          <w:rFonts w:ascii="Times New Roman CYR" w:hAnsi="Times New Roman CYR" w:cs="Times New Roman CYR"/>
          <w:sz w:val="24"/>
          <w:szCs w:val="24"/>
        </w:rPr>
        <w:t>-</w:t>
      </w:r>
      <w:proofErr w:type="spellStart"/>
      <w:r w:rsidRPr="00123FFA">
        <w:rPr>
          <w:rFonts w:ascii="Times New Roman CYR" w:hAnsi="Times New Roman CYR" w:cs="Times New Roman CYR"/>
          <w:sz w:val="24"/>
          <w:szCs w:val="24"/>
        </w:rPr>
        <w:t>андеррайтинговi</w:t>
      </w:r>
      <w:proofErr w:type="spellEnd"/>
      <w:r w:rsidRPr="00123FFA">
        <w:rPr>
          <w:rFonts w:ascii="Times New Roman CYR" w:hAnsi="Times New Roman CYR" w:cs="Times New Roman CYR"/>
          <w:sz w:val="24"/>
          <w:szCs w:val="24"/>
        </w:rPr>
        <w:t xml:space="preserve"> ризики</w:t>
      </w:r>
    </w:p>
    <w:p w14:paraId="247F4183" w14:textId="63B6C04F"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sidRPr="00123FFA">
        <w:rPr>
          <w:rFonts w:ascii="Times New Roman CYR" w:hAnsi="Times New Roman CYR" w:cs="Times New Roman CYR"/>
          <w:sz w:val="24"/>
          <w:szCs w:val="24"/>
        </w:rPr>
        <w:t>-</w:t>
      </w:r>
      <w:proofErr w:type="spellStart"/>
      <w:r w:rsidRPr="00123FFA">
        <w:rPr>
          <w:rFonts w:ascii="Times New Roman CYR" w:hAnsi="Times New Roman CYR" w:cs="Times New Roman CYR"/>
          <w:sz w:val="24"/>
          <w:szCs w:val="24"/>
        </w:rPr>
        <w:t>ринковi</w:t>
      </w:r>
      <w:proofErr w:type="spellEnd"/>
      <w:r w:rsidRPr="00123FFA">
        <w:rPr>
          <w:rFonts w:ascii="Times New Roman CYR" w:hAnsi="Times New Roman CYR" w:cs="Times New Roman CYR"/>
          <w:sz w:val="24"/>
          <w:szCs w:val="24"/>
        </w:rPr>
        <w:t xml:space="preserve"> ризики;</w:t>
      </w:r>
    </w:p>
    <w:p w14:paraId="4100F55D" w14:textId="74FC897D"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sidRPr="00123FFA">
        <w:rPr>
          <w:rFonts w:ascii="Times New Roman CYR" w:hAnsi="Times New Roman CYR" w:cs="Times New Roman CYR"/>
          <w:sz w:val="24"/>
          <w:szCs w:val="24"/>
        </w:rPr>
        <w:t>-ризики дефолту контрагента;</w:t>
      </w:r>
    </w:p>
    <w:p w14:paraId="5CD1C228" w14:textId="173364BE"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sidRPr="00123FFA">
        <w:rPr>
          <w:rFonts w:ascii="Times New Roman CYR" w:hAnsi="Times New Roman CYR" w:cs="Times New Roman CYR"/>
          <w:sz w:val="24"/>
          <w:szCs w:val="24"/>
        </w:rPr>
        <w:t>-</w:t>
      </w:r>
      <w:proofErr w:type="spellStart"/>
      <w:r w:rsidRPr="00123FFA">
        <w:rPr>
          <w:rFonts w:ascii="Times New Roman CYR" w:hAnsi="Times New Roman CYR" w:cs="Times New Roman CYR"/>
          <w:sz w:val="24"/>
          <w:szCs w:val="24"/>
        </w:rPr>
        <w:t>операцiйнi</w:t>
      </w:r>
      <w:proofErr w:type="spellEnd"/>
      <w:r w:rsidRPr="00123FFA">
        <w:rPr>
          <w:rFonts w:ascii="Times New Roman CYR" w:hAnsi="Times New Roman CYR" w:cs="Times New Roman CYR"/>
          <w:sz w:val="24"/>
          <w:szCs w:val="24"/>
        </w:rPr>
        <w:t xml:space="preserve"> ризики.</w:t>
      </w:r>
    </w:p>
    <w:p w14:paraId="76125C68" w14:textId="77777777"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sidRPr="00123FFA">
        <w:rPr>
          <w:rFonts w:ascii="Times New Roman CYR" w:hAnsi="Times New Roman CYR" w:cs="Times New Roman CYR"/>
          <w:sz w:val="24"/>
          <w:szCs w:val="24"/>
        </w:rPr>
        <w:t xml:space="preserve">Для кожного з </w:t>
      </w:r>
      <w:proofErr w:type="spellStart"/>
      <w:r w:rsidRPr="00123FFA">
        <w:rPr>
          <w:rFonts w:ascii="Times New Roman CYR" w:hAnsi="Times New Roman CYR" w:cs="Times New Roman CYR"/>
          <w:sz w:val="24"/>
          <w:szCs w:val="24"/>
        </w:rPr>
        <w:t>ризикiв</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розробленi</w:t>
      </w:r>
      <w:proofErr w:type="spellEnd"/>
      <w:r w:rsidRPr="00123FFA">
        <w:rPr>
          <w:rFonts w:ascii="Times New Roman CYR" w:hAnsi="Times New Roman CYR" w:cs="Times New Roman CYR"/>
          <w:sz w:val="24"/>
          <w:szCs w:val="24"/>
        </w:rPr>
        <w:t xml:space="preserve"> та </w:t>
      </w:r>
      <w:proofErr w:type="spellStart"/>
      <w:r w:rsidRPr="00123FFA">
        <w:rPr>
          <w:rFonts w:ascii="Times New Roman CYR" w:hAnsi="Times New Roman CYR" w:cs="Times New Roman CYR"/>
          <w:sz w:val="24"/>
          <w:szCs w:val="24"/>
        </w:rPr>
        <w:t>запровадженi</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модулi</w:t>
      </w:r>
      <w:proofErr w:type="spellEnd"/>
      <w:r w:rsidRPr="00123FFA">
        <w:rPr>
          <w:rFonts w:ascii="Times New Roman CYR" w:hAnsi="Times New Roman CYR" w:cs="Times New Roman CYR"/>
          <w:sz w:val="24"/>
          <w:szCs w:val="24"/>
        </w:rPr>
        <w:t xml:space="preserve"> розрахунку.</w:t>
      </w:r>
    </w:p>
    <w:p w14:paraId="397006DB" w14:textId="77777777"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123FFA">
        <w:rPr>
          <w:rFonts w:ascii="Times New Roman CYR" w:hAnsi="Times New Roman CYR" w:cs="Times New Roman CYR"/>
          <w:sz w:val="24"/>
          <w:szCs w:val="24"/>
        </w:rPr>
        <w:t>Стратегiя</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управлiння</w:t>
      </w:r>
      <w:proofErr w:type="spellEnd"/>
      <w:r w:rsidRPr="00123FFA">
        <w:rPr>
          <w:rFonts w:ascii="Times New Roman CYR" w:hAnsi="Times New Roman CYR" w:cs="Times New Roman CYR"/>
          <w:sz w:val="24"/>
          <w:szCs w:val="24"/>
        </w:rPr>
        <w:t xml:space="preserve"> ризиками </w:t>
      </w:r>
      <w:proofErr w:type="spellStart"/>
      <w:r w:rsidRPr="00123FFA">
        <w:rPr>
          <w:rFonts w:ascii="Times New Roman CYR" w:hAnsi="Times New Roman CYR" w:cs="Times New Roman CYR"/>
          <w:sz w:val="24"/>
          <w:szCs w:val="24"/>
        </w:rPr>
        <w:t>мiстить</w:t>
      </w:r>
      <w:proofErr w:type="spellEnd"/>
      <w:r w:rsidRPr="00123FFA">
        <w:rPr>
          <w:rFonts w:ascii="Times New Roman CYR" w:hAnsi="Times New Roman CYR" w:cs="Times New Roman CYR"/>
          <w:sz w:val="24"/>
          <w:szCs w:val="24"/>
        </w:rPr>
        <w:t>:</w:t>
      </w:r>
    </w:p>
    <w:p w14:paraId="19C3C9D1" w14:textId="29AC88E5"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sidRPr="00123FFA">
        <w:rPr>
          <w:rFonts w:ascii="Times New Roman CYR" w:hAnsi="Times New Roman CYR" w:cs="Times New Roman CYR"/>
          <w:sz w:val="24"/>
          <w:szCs w:val="24"/>
        </w:rPr>
        <w:t xml:space="preserve">-мету </w:t>
      </w:r>
      <w:proofErr w:type="spellStart"/>
      <w:r w:rsidRPr="00123FFA">
        <w:rPr>
          <w:rFonts w:ascii="Times New Roman CYR" w:hAnsi="Times New Roman CYR" w:cs="Times New Roman CYR"/>
          <w:sz w:val="24"/>
          <w:szCs w:val="24"/>
        </w:rPr>
        <w:t>управлiння</w:t>
      </w:r>
      <w:proofErr w:type="spellEnd"/>
      <w:r w:rsidRPr="00123FFA">
        <w:rPr>
          <w:rFonts w:ascii="Times New Roman CYR" w:hAnsi="Times New Roman CYR" w:cs="Times New Roman CYR"/>
          <w:sz w:val="24"/>
          <w:szCs w:val="24"/>
        </w:rPr>
        <w:t xml:space="preserve"> ризиками;</w:t>
      </w:r>
    </w:p>
    <w:p w14:paraId="07220AA1" w14:textId="5B0C71B0"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sidRPr="00123FFA">
        <w:rPr>
          <w:rFonts w:ascii="Times New Roman CYR" w:hAnsi="Times New Roman CYR" w:cs="Times New Roman CYR"/>
          <w:sz w:val="24"/>
          <w:szCs w:val="24"/>
        </w:rPr>
        <w:t xml:space="preserve">-визначення основних </w:t>
      </w:r>
      <w:proofErr w:type="spellStart"/>
      <w:r w:rsidRPr="00123FFA">
        <w:rPr>
          <w:rFonts w:ascii="Times New Roman CYR" w:hAnsi="Times New Roman CYR" w:cs="Times New Roman CYR"/>
          <w:sz w:val="24"/>
          <w:szCs w:val="24"/>
        </w:rPr>
        <w:t>принципiв</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управлiння</w:t>
      </w:r>
      <w:proofErr w:type="spellEnd"/>
      <w:r w:rsidRPr="00123FFA">
        <w:rPr>
          <w:rFonts w:ascii="Times New Roman CYR" w:hAnsi="Times New Roman CYR" w:cs="Times New Roman CYR"/>
          <w:sz w:val="24"/>
          <w:szCs w:val="24"/>
        </w:rPr>
        <w:t xml:space="preserve"> ризиками;</w:t>
      </w:r>
    </w:p>
    <w:p w14:paraId="3FFE82B4" w14:textId="07724522"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sidRPr="00123FFA">
        <w:rPr>
          <w:rFonts w:ascii="Times New Roman CYR" w:hAnsi="Times New Roman CYR" w:cs="Times New Roman CYR"/>
          <w:sz w:val="24"/>
          <w:szCs w:val="24"/>
        </w:rPr>
        <w:t xml:space="preserve">-визначення </w:t>
      </w:r>
      <w:proofErr w:type="spellStart"/>
      <w:r w:rsidRPr="00123FFA">
        <w:rPr>
          <w:rFonts w:ascii="Times New Roman CYR" w:hAnsi="Times New Roman CYR" w:cs="Times New Roman CYR"/>
          <w:sz w:val="24"/>
          <w:szCs w:val="24"/>
        </w:rPr>
        <w:t>ризикiв</w:t>
      </w:r>
      <w:proofErr w:type="spellEnd"/>
      <w:r w:rsidRPr="00123FFA">
        <w:rPr>
          <w:rFonts w:ascii="Times New Roman CYR" w:hAnsi="Times New Roman CYR" w:cs="Times New Roman CYR"/>
          <w:sz w:val="24"/>
          <w:szCs w:val="24"/>
        </w:rPr>
        <w:t xml:space="preserve"> з урахуванням </w:t>
      </w:r>
      <w:proofErr w:type="spellStart"/>
      <w:r w:rsidRPr="00123FFA">
        <w:rPr>
          <w:rFonts w:ascii="Times New Roman CYR" w:hAnsi="Times New Roman CYR" w:cs="Times New Roman CYR"/>
          <w:sz w:val="24"/>
          <w:szCs w:val="24"/>
        </w:rPr>
        <w:t>класифiкацiї</w:t>
      </w:r>
      <w:proofErr w:type="spellEnd"/>
      <w:r w:rsidRPr="00123FFA">
        <w:rPr>
          <w:rFonts w:ascii="Times New Roman CYR" w:hAnsi="Times New Roman CYR" w:cs="Times New Roman CYR"/>
          <w:sz w:val="24"/>
          <w:szCs w:val="24"/>
        </w:rPr>
        <w:t>;</w:t>
      </w:r>
    </w:p>
    <w:p w14:paraId="21E9006B" w14:textId="45D2D4CF"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sidRPr="00123FFA">
        <w:rPr>
          <w:rFonts w:ascii="Times New Roman CYR" w:hAnsi="Times New Roman CYR" w:cs="Times New Roman CYR"/>
          <w:sz w:val="24"/>
          <w:szCs w:val="24"/>
        </w:rPr>
        <w:t xml:space="preserve">-карту </w:t>
      </w:r>
      <w:proofErr w:type="spellStart"/>
      <w:r w:rsidRPr="00123FFA">
        <w:rPr>
          <w:rFonts w:ascii="Times New Roman CYR" w:hAnsi="Times New Roman CYR" w:cs="Times New Roman CYR"/>
          <w:sz w:val="24"/>
          <w:szCs w:val="24"/>
        </w:rPr>
        <w:t>ризикiв</w:t>
      </w:r>
      <w:proofErr w:type="spellEnd"/>
      <w:r w:rsidRPr="00123FFA">
        <w:rPr>
          <w:rFonts w:ascii="Times New Roman CYR" w:hAnsi="Times New Roman CYR" w:cs="Times New Roman CYR"/>
          <w:sz w:val="24"/>
          <w:szCs w:val="24"/>
        </w:rPr>
        <w:t>;</w:t>
      </w:r>
    </w:p>
    <w:p w14:paraId="02C1D839" w14:textId="443AF087"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sidRPr="00123FFA">
        <w:rPr>
          <w:rFonts w:ascii="Times New Roman CYR" w:hAnsi="Times New Roman CYR" w:cs="Times New Roman CYR"/>
          <w:sz w:val="24"/>
          <w:szCs w:val="24"/>
        </w:rPr>
        <w:t xml:space="preserve">-визначення допустимих меж </w:t>
      </w:r>
      <w:proofErr w:type="spellStart"/>
      <w:r w:rsidRPr="00123FFA">
        <w:rPr>
          <w:rFonts w:ascii="Times New Roman CYR" w:hAnsi="Times New Roman CYR" w:cs="Times New Roman CYR"/>
          <w:sz w:val="24"/>
          <w:szCs w:val="24"/>
        </w:rPr>
        <w:t>ризикiв</w:t>
      </w:r>
      <w:proofErr w:type="spellEnd"/>
      <w:r w:rsidRPr="00123FFA">
        <w:rPr>
          <w:rFonts w:ascii="Times New Roman CYR" w:hAnsi="Times New Roman CYR" w:cs="Times New Roman CYR"/>
          <w:sz w:val="24"/>
          <w:szCs w:val="24"/>
        </w:rPr>
        <w:t>;</w:t>
      </w:r>
    </w:p>
    <w:p w14:paraId="6190C3E5" w14:textId="242A3107"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sidRPr="00123FFA">
        <w:rPr>
          <w:rFonts w:ascii="Times New Roman CYR" w:hAnsi="Times New Roman CYR" w:cs="Times New Roman CYR"/>
          <w:sz w:val="24"/>
          <w:szCs w:val="24"/>
        </w:rPr>
        <w:t xml:space="preserve">-опис процедур </w:t>
      </w:r>
      <w:proofErr w:type="spellStart"/>
      <w:r w:rsidRPr="00123FFA">
        <w:rPr>
          <w:rFonts w:ascii="Times New Roman CYR" w:hAnsi="Times New Roman CYR" w:cs="Times New Roman CYR"/>
          <w:sz w:val="24"/>
          <w:szCs w:val="24"/>
        </w:rPr>
        <w:t>управлiння</w:t>
      </w:r>
      <w:proofErr w:type="spellEnd"/>
      <w:r w:rsidRPr="00123FFA">
        <w:rPr>
          <w:rFonts w:ascii="Times New Roman CYR" w:hAnsi="Times New Roman CYR" w:cs="Times New Roman CYR"/>
          <w:sz w:val="24"/>
          <w:szCs w:val="24"/>
        </w:rPr>
        <w:t xml:space="preserve"> ризиками;</w:t>
      </w:r>
    </w:p>
    <w:p w14:paraId="09B80316" w14:textId="01A7A60D"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sidRPr="00123FFA">
        <w:rPr>
          <w:rFonts w:ascii="Times New Roman CYR" w:hAnsi="Times New Roman CYR" w:cs="Times New Roman CYR"/>
          <w:sz w:val="24"/>
          <w:szCs w:val="24"/>
        </w:rPr>
        <w:t xml:space="preserve">-опис </w:t>
      </w:r>
      <w:proofErr w:type="spellStart"/>
      <w:r w:rsidRPr="00123FFA">
        <w:rPr>
          <w:rFonts w:ascii="Times New Roman CYR" w:hAnsi="Times New Roman CYR" w:cs="Times New Roman CYR"/>
          <w:sz w:val="24"/>
          <w:szCs w:val="24"/>
        </w:rPr>
        <w:t>механiзму</w:t>
      </w:r>
      <w:proofErr w:type="spellEnd"/>
      <w:r w:rsidRPr="00123FFA">
        <w:rPr>
          <w:rFonts w:ascii="Times New Roman CYR" w:hAnsi="Times New Roman CYR" w:cs="Times New Roman CYR"/>
          <w:sz w:val="24"/>
          <w:szCs w:val="24"/>
        </w:rPr>
        <w:t xml:space="preserve"> виявлення та </w:t>
      </w:r>
      <w:proofErr w:type="spellStart"/>
      <w:r w:rsidRPr="00123FFA">
        <w:rPr>
          <w:rFonts w:ascii="Times New Roman CYR" w:hAnsi="Times New Roman CYR" w:cs="Times New Roman CYR"/>
          <w:sz w:val="24"/>
          <w:szCs w:val="24"/>
        </w:rPr>
        <w:t>оцiнки</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ризикiв</w:t>
      </w:r>
      <w:proofErr w:type="spellEnd"/>
      <w:r w:rsidRPr="00123FFA">
        <w:rPr>
          <w:rFonts w:ascii="Times New Roman CYR" w:hAnsi="Times New Roman CYR" w:cs="Times New Roman CYR"/>
          <w:sz w:val="24"/>
          <w:szCs w:val="24"/>
        </w:rPr>
        <w:t>;</w:t>
      </w:r>
    </w:p>
    <w:p w14:paraId="735B13C5" w14:textId="1799DF4C"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sidRPr="00123FFA">
        <w:rPr>
          <w:rFonts w:ascii="Times New Roman CYR" w:hAnsi="Times New Roman CYR" w:cs="Times New Roman CYR"/>
          <w:sz w:val="24"/>
          <w:szCs w:val="24"/>
        </w:rPr>
        <w:t xml:space="preserve">-опис </w:t>
      </w:r>
      <w:proofErr w:type="spellStart"/>
      <w:r w:rsidRPr="00123FFA">
        <w:rPr>
          <w:rFonts w:ascii="Times New Roman CYR" w:hAnsi="Times New Roman CYR" w:cs="Times New Roman CYR"/>
          <w:sz w:val="24"/>
          <w:szCs w:val="24"/>
        </w:rPr>
        <w:t>механiзму</w:t>
      </w:r>
      <w:proofErr w:type="spellEnd"/>
      <w:r w:rsidRPr="00123FFA">
        <w:rPr>
          <w:rFonts w:ascii="Times New Roman CYR" w:hAnsi="Times New Roman CYR" w:cs="Times New Roman CYR"/>
          <w:sz w:val="24"/>
          <w:szCs w:val="24"/>
        </w:rPr>
        <w:t xml:space="preserve"> забезпечення </w:t>
      </w:r>
      <w:proofErr w:type="spellStart"/>
      <w:r w:rsidRPr="00123FFA">
        <w:rPr>
          <w:rFonts w:ascii="Times New Roman CYR" w:hAnsi="Times New Roman CYR" w:cs="Times New Roman CYR"/>
          <w:sz w:val="24"/>
          <w:szCs w:val="24"/>
        </w:rPr>
        <w:t>платоспроможностi</w:t>
      </w:r>
      <w:proofErr w:type="spellEnd"/>
      <w:r w:rsidRPr="00123FFA">
        <w:rPr>
          <w:rFonts w:ascii="Times New Roman CYR" w:hAnsi="Times New Roman CYR" w:cs="Times New Roman CYR"/>
          <w:sz w:val="24"/>
          <w:szCs w:val="24"/>
        </w:rPr>
        <w:t>;</w:t>
      </w:r>
    </w:p>
    <w:p w14:paraId="08124FED" w14:textId="05181E49"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sidRPr="00123FFA">
        <w:rPr>
          <w:rFonts w:ascii="Times New Roman CYR" w:hAnsi="Times New Roman CYR" w:cs="Times New Roman CYR"/>
          <w:sz w:val="24"/>
          <w:szCs w:val="24"/>
        </w:rPr>
        <w:t xml:space="preserve">-опис розмежування </w:t>
      </w:r>
      <w:proofErr w:type="spellStart"/>
      <w:r w:rsidRPr="00123FFA">
        <w:rPr>
          <w:rFonts w:ascii="Times New Roman CYR" w:hAnsi="Times New Roman CYR" w:cs="Times New Roman CYR"/>
          <w:sz w:val="24"/>
          <w:szCs w:val="24"/>
        </w:rPr>
        <w:t>функцiй</w:t>
      </w:r>
      <w:proofErr w:type="spellEnd"/>
      <w:r w:rsidRPr="00123FFA">
        <w:rPr>
          <w:rFonts w:ascii="Times New Roman CYR" w:hAnsi="Times New Roman CYR" w:cs="Times New Roman CYR"/>
          <w:sz w:val="24"/>
          <w:szCs w:val="24"/>
        </w:rPr>
        <w:t xml:space="preserve"> i </w:t>
      </w:r>
      <w:proofErr w:type="spellStart"/>
      <w:r w:rsidRPr="00123FFA">
        <w:rPr>
          <w:rFonts w:ascii="Times New Roman CYR" w:hAnsi="Times New Roman CYR" w:cs="Times New Roman CYR"/>
          <w:sz w:val="24"/>
          <w:szCs w:val="24"/>
        </w:rPr>
        <w:t>вiдповiдальностi</w:t>
      </w:r>
      <w:proofErr w:type="spellEnd"/>
      <w:r w:rsidRPr="00123FFA">
        <w:rPr>
          <w:rFonts w:ascii="Times New Roman CYR" w:hAnsi="Times New Roman CYR" w:cs="Times New Roman CYR"/>
          <w:sz w:val="24"/>
          <w:szCs w:val="24"/>
        </w:rPr>
        <w:t xml:space="preserve"> у </w:t>
      </w:r>
      <w:proofErr w:type="spellStart"/>
      <w:r w:rsidRPr="00123FFA">
        <w:rPr>
          <w:rFonts w:ascii="Times New Roman CYR" w:hAnsi="Times New Roman CYR" w:cs="Times New Roman CYR"/>
          <w:sz w:val="24"/>
          <w:szCs w:val="24"/>
        </w:rPr>
        <w:t>процесi</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управлiння</w:t>
      </w:r>
      <w:proofErr w:type="spellEnd"/>
      <w:r w:rsidRPr="00123FFA">
        <w:rPr>
          <w:rFonts w:ascii="Times New Roman CYR" w:hAnsi="Times New Roman CYR" w:cs="Times New Roman CYR"/>
          <w:sz w:val="24"/>
          <w:szCs w:val="24"/>
        </w:rPr>
        <w:t xml:space="preserve"> ризиками, визначення </w:t>
      </w:r>
      <w:proofErr w:type="spellStart"/>
      <w:r w:rsidRPr="00123FFA">
        <w:rPr>
          <w:rFonts w:ascii="Times New Roman CYR" w:hAnsi="Times New Roman CYR" w:cs="Times New Roman CYR"/>
          <w:sz w:val="24"/>
          <w:szCs w:val="24"/>
        </w:rPr>
        <w:t>осiб</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вiдповiдальних</w:t>
      </w:r>
      <w:proofErr w:type="spellEnd"/>
      <w:r w:rsidRPr="00123FFA">
        <w:rPr>
          <w:rFonts w:ascii="Times New Roman CYR" w:hAnsi="Times New Roman CYR" w:cs="Times New Roman CYR"/>
          <w:sz w:val="24"/>
          <w:szCs w:val="24"/>
        </w:rPr>
        <w:t xml:space="preserve"> за перегляд </w:t>
      </w:r>
      <w:proofErr w:type="spellStart"/>
      <w:r w:rsidRPr="00123FFA">
        <w:rPr>
          <w:rFonts w:ascii="Times New Roman CYR" w:hAnsi="Times New Roman CYR" w:cs="Times New Roman CYR"/>
          <w:sz w:val="24"/>
          <w:szCs w:val="24"/>
        </w:rPr>
        <w:t>ефективностi</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стратегiї</w:t>
      </w:r>
      <w:proofErr w:type="spellEnd"/>
      <w:r w:rsidRPr="00123FFA">
        <w:rPr>
          <w:rFonts w:ascii="Times New Roman CYR" w:hAnsi="Times New Roman CYR" w:cs="Times New Roman CYR"/>
          <w:sz w:val="24"/>
          <w:szCs w:val="24"/>
        </w:rPr>
        <w:t>;</w:t>
      </w:r>
    </w:p>
    <w:p w14:paraId="4190E52E" w14:textId="094E93ED"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sidRPr="00123FFA">
        <w:rPr>
          <w:rFonts w:ascii="Times New Roman CYR" w:hAnsi="Times New Roman CYR" w:cs="Times New Roman CYR"/>
          <w:sz w:val="24"/>
          <w:szCs w:val="24"/>
        </w:rPr>
        <w:t xml:space="preserve">-порядок </w:t>
      </w:r>
      <w:proofErr w:type="spellStart"/>
      <w:r w:rsidRPr="00123FFA">
        <w:rPr>
          <w:rFonts w:ascii="Times New Roman CYR" w:hAnsi="Times New Roman CYR" w:cs="Times New Roman CYR"/>
          <w:sz w:val="24"/>
          <w:szCs w:val="24"/>
        </w:rPr>
        <w:t>взаємодiї</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мiж</w:t>
      </w:r>
      <w:proofErr w:type="spellEnd"/>
      <w:r w:rsidRPr="00123FFA">
        <w:rPr>
          <w:rFonts w:ascii="Times New Roman CYR" w:hAnsi="Times New Roman CYR" w:cs="Times New Roman CYR"/>
          <w:sz w:val="24"/>
          <w:szCs w:val="24"/>
        </w:rPr>
        <w:t xml:space="preserve"> Наглядовою радою, виконавчим органом, ключовими особами Товариства та головним ризик-менеджером у </w:t>
      </w:r>
      <w:proofErr w:type="spellStart"/>
      <w:r w:rsidRPr="00123FFA">
        <w:rPr>
          <w:rFonts w:ascii="Times New Roman CYR" w:hAnsi="Times New Roman CYR" w:cs="Times New Roman CYR"/>
          <w:sz w:val="24"/>
          <w:szCs w:val="24"/>
        </w:rPr>
        <w:t>процесi</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управлiння</w:t>
      </w:r>
      <w:proofErr w:type="spellEnd"/>
      <w:r w:rsidRPr="00123FFA">
        <w:rPr>
          <w:rFonts w:ascii="Times New Roman CYR" w:hAnsi="Times New Roman CYR" w:cs="Times New Roman CYR"/>
          <w:sz w:val="24"/>
          <w:szCs w:val="24"/>
        </w:rPr>
        <w:t xml:space="preserve"> ризиками.</w:t>
      </w:r>
    </w:p>
    <w:p w14:paraId="6EB4E462" w14:textId="77777777"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sidRPr="00123FFA">
        <w:rPr>
          <w:rFonts w:ascii="Times New Roman CYR" w:hAnsi="Times New Roman CYR" w:cs="Times New Roman CYR"/>
          <w:sz w:val="24"/>
          <w:szCs w:val="24"/>
        </w:rPr>
        <w:t xml:space="preserve">Товариство забезпечує </w:t>
      </w:r>
      <w:proofErr w:type="spellStart"/>
      <w:r w:rsidRPr="00123FFA">
        <w:rPr>
          <w:rFonts w:ascii="Times New Roman CYR" w:hAnsi="Times New Roman CYR" w:cs="Times New Roman CYR"/>
          <w:sz w:val="24"/>
          <w:szCs w:val="24"/>
        </w:rPr>
        <w:t>постiйне</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пiдвищення</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квалiфiкацiї</w:t>
      </w:r>
      <w:proofErr w:type="spellEnd"/>
      <w:r w:rsidRPr="00123FFA">
        <w:rPr>
          <w:rFonts w:ascii="Times New Roman CYR" w:hAnsi="Times New Roman CYR" w:cs="Times New Roman CYR"/>
          <w:sz w:val="24"/>
          <w:szCs w:val="24"/>
        </w:rPr>
        <w:t xml:space="preserve"> головного ризик-менеджера.</w:t>
      </w:r>
    </w:p>
    <w:p w14:paraId="2CAA792A" w14:textId="77777777"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sidRPr="00123FFA">
        <w:rPr>
          <w:rFonts w:ascii="Times New Roman CYR" w:hAnsi="Times New Roman CYR" w:cs="Times New Roman CYR"/>
          <w:sz w:val="24"/>
          <w:szCs w:val="24"/>
        </w:rPr>
        <w:t xml:space="preserve">Створена в </w:t>
      </w:r>
      <w:proofErr w:type="spellStart"/>
      <w:r w:rsidRPr="00123FFA">
        <w:rPr>
          <w:rFonts w:ascii="Times New Roman CYR" w:hAnsi="Times New Roman CYR" w:cs="Times New Roman CYR"/>
          <w:sz w:val="24"/>
          <w:szCs w:val="24"/>
        </w:rPr>
        <w:t>Товариствi</w:t>
      </w:r>
      <w:proofErr w:type="spellEnd"/>
      <w:r w:rsidRPr="00123FFA">
        <w:rPr>
          <w:rFonts w:ascii="Times New Roman CYR" w:hAnsi="Times New Roman CYR" w:cs="Times New Roman CYR"/>
          <w:sz w:val="24"/>
          <w:szCs w:val="24"/>
        </w:rPr>
        <w:t xml:space="preserve"> Система </w:t>
      </w:r>
      <w:proofErr w:type="spellStart"/>
      <w:r w:rsidRPr="00123FFA">
        <w:rPr>
          <w:rFonts w:ascii="Times New Roman CYR" w:hAnsi="Times New Roman CYR" w:cs="Times New Roman CYR"/>
          <w:sz w:val="24"/>
          <w:szCs w:val="24"/>
        </w:rPr>
        <w:t>управлiння</w:t>
      </w:r>
      <w:proofErr w:type="spellEnd"/>
      <w:r w:rsidRPr="00123FFA">
        <w:rPr>
          <w:rFonts w:ascii="Times New Roman CYR" w:hAnsi="Times New Roman CYR" w:cs="Times New Roman CYR"/>
          <w:sz w:val="24"/>
          <w:szCs w:val="24"/>
        </w:rPr>
        <w:t xml:space="preserve"> ризиками дозволяє </w:t>
      </w:r>
      <w:proofErr w:type="spellStart"/>
      <w:r w:rsidRPr="00123FFA">
        <w:rPr>
          <w:rFonts w:ascii="Times New Roman CYR" w:hAnsi="Times New Roman CYR" w:cs="Times New Roman CYR"/>
          <w:sz w:val="24"/>
          <w:szCs w:val="24"/>
        </w:rPr>
        <w:t>здiйснювати</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постiйний</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монiторинг</w:t>
      </w:r>
      <w:proofErr w:type="spellEnd"/>
      <w:r w:rsidRPr="00123FFA">
        <w:rPr>
          <w:rFonts w:ascii="Times New Roman CYR" w:hAnsi="Times New Roman CYR" w:cs="Times New Roman CYR"/>
          <w:sz w:val="24"/>
          <w:szCs w:val="24"/>
        </w:rPr>
        <w:t xml:space="preserve"> визначених </w:t>
      </w:r>
      <w:proofErr w:type="spellStart"/>
      <w:r w:rsidRPr="00123FFA">
        <w:rPr>
          <w:rFonts w:ascii="Times New Roman CYR" w:hAnsi="Times New Roman CYR" w:cs="Times New Roman CYR"/>
          <w:sz w:val="24"/>
          <w:szCs w:val="24"/>
        </w:rPr>
        <w:t>ризикiв</w:t>
      </w:r>
      <w:proofErr w:type="spellEnd"/>
      <w:r w:rsidRPr="00123FFA">
        <w:rPr>
          <w:rFonts w:ascii="Times New Roman CYR" w:hAnsi="Times New Roman CYR" w:cs="Times New Roman CYR"/>
          <w:sz w:val="24"/>
          <w:szCs w:val="24"/>
        </w:rPr>
        <w:t xml:space="preserve">, пом'якшувати та зменшувати вплив </w:t>
      </w:r>
      <w:proofErr w:type="spellStart"/>
      <w:r w:rsidRPr="00123FFA">
        <w:rPr>
          <w:rFonts w:ascii="Times New Roman CYR" w:hAnsi="Times New Roman CYR" w:cs="Times New Roman CYR"/>
          <w:sz w:val="24"/>
          <w:szCs w:val="24"/>
        </w:rPr>
        <w:t>ризикiв</w:t>
      </w:r>
      <w:proofErr w:type="spellEnd"/>
      <w:r w:rsidRPr="00123FFA">
        <w:rPr>
          <w:rFonts w:ascii="Times New Roman CYR" w:hAnsi="Times New Roman CYR" w:cs="Times New Roman CYR"/>
          <w:sz w:val="24"/>
          <w:szCs w:val="24"/>
        </w:rPr>
        <w:t xml:space="preserve"> на </w:t>
      </w:r>
      <w:proofErr w:type="spellStart"/>
      <w:r w:rsidRPr="00123FFA">
        <w:rPr>
          <w:rFonts w:ascii="Times New Roman CYR" w:hAnsi="Times New Roman CYR" w:cs="Times New Roman CYR"/>
          <w:sz w:val="24"/>
          <w:szCs w:val="24"/>
        </w:rPr>
        <w:t>платоспроможнiсть</w:t>
      </w:r>
      <w:proofErr w:type="spellEnd"/>
      <w:r w:rsidRPr="00123FFA">
        <w:rPr>
          <w:rFonts w:ascii="Times New Roman CYR" w:hAnsi="Times New Roman CYR" w:cs="Times New Roman CYR"/>
          <w:sz w:val="24"/>
          <w:szCs w:val="24"/>
        </w:rPr>
        <w:t xml:space="preserve"> ПрАТ "СГУ", приймати </w:t>
      </w:r>
      <w:proofErr w:type="spellStart"/>
      <w:r w:rsidRPr="00123FFA">
        <w:rPr>
          <w:rFonts w:ascii="Times New Roman CYR" w:hAnsi="Times New Roman CYR" w:cs="Times New Roman CYR"/>
          <w:sz w:val="24"/>
          <w:szCs w:val="24"/>
        </w:rPr>
        <w:t>оперативнi</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рiшення</w:t>
      </w:r>
      <w:proofErr w:type="spellEnd"/>
      <w:r w:rsidRPr="00123FFA">
        <w:rPr>
          <w:rFonts w:ascii="Times New Roman CYR" w:hAnsi="Times New Roman CYR" w:cs="Times New Roman CYR"/>
          <w:sz w:val="24"/>
          <w:szCs w:val="24"/>
        </w:rPr>
        <w:t xml:space="preserve"> щодо зменшення </w:t>
      </w:r>
      <w:proofErr w:type="spellStart"/>
      <w:r w:rsidRPr="00123FFA">
        <w:rPr>
          <w:rFonts w:ascii="Times New Roman CYR" w:hAnsi="Times New Roman CYR" w:cs="Times New Roman CYR"/>
          <w:sz w:val="24"/>
          <w:szCs w:val="24"/>
        </w:rPr>
        <w:t>вразливостi</w:t>
      </w:r>
      <w:proofErr w:type="spellEnd"/>
      <w:r w:rsidRPr="00123FFA">
        <w:rPr>
          <w:rFonts w:ascii="Times New Roman CYR" w:hAnsi="Times New Roman CYR" w:cs="Times New Roman CYR"/>
          <w:sz w:val="24"/>
          <w:szCs w:val="24"/>
        </w:rPr>
        <w:t xml:space="preserve"> ПрАТ "СГУ" до визначених </w:t>
      </w:r>
      <w:proofErr w:type="spellStart"/>
      <w:r w:rsidRPr="00123FFA">
        <w:rPr>
          <w:rFonts w:ascii="Times New Roman CYR" w:hAnsi="Times New Roman CYR" w:cs="Times New Roman CYR"/>
          <w:sz w:val="24"/>
          <w:szCs w:val="24"/>
        </w:rPr>
        <w:t>ризикiв</w:t>
      </w:r>
      <w:proofErr w:type="spellEnd"/>
      <w:r w:rsidRPr="00123FFA">
        <w:rPr>
          <w:rFonts w:ascii="Times New Roman CYR" w:hAnsi="Times New Roman CYR" w:cs="Times New Roman CYR"/>
          <w:sz w:val="24"/>
          <w:szCs w:val="24"/>
        </w:rPr>
        <w:t>.</w:t>
      </w:r>
    </w:p>
    <w:p w14:paraId="22F719F3" w14:textId="77777777"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
    <w:p w14:paraId="7CAB4302" w14:textId="77777777"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sidRPr="00123FFA">
        <w:rPr>
          <w:rFonts w:ascii="Times New Roman CYR" w:hAnsi="Times New Roman CYR" w:cs="Times New Roman CYR"/>
          <w:sz w:val="24"/>
          <w:szCs w:val="24"/>
        </w:rPr>
        <w:t xml:space="preserve">Для кожного з </w:t>
      </w:r>
      <w:proofErr w:type="spellStart"/>
      <w:r w:rsidRPr="00123FFA">
        <w:rPr>
          <w:rFonts w:ascii="Times New Roman CYR" w:hAnsi="Times New Roman CYR" w:cs="Times New Roman CYR"/>
          <w:sz w:val="24"/>
          <w:szCs w:val="24"/>
        </w:rPr>
        <w:t>ризикiв</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розробленi</w:t>
      </w:r>
      <w:proofErr w:type="spellEnd"/>
      <w:r w:rsidRPr="00123FFA">
        <w:rPr>
          <w:rFonts w:ascii="Times New Roman CYR" w:hAnsi="Times New Roman CYR" w:cs="Times New Roman CYR"/>
          <w:sz w:val="24"/>
          <w:szCs w:val="24"/>
        </w:rPr>
        <w:t xml:space="preserve"> та </w:t>
      </w:r>
      <w:proofErr w:type="spellStart"/>
      <w:r w:rsidRPr="00123FFA">
        <w:rPr>
          <w:rFonts w:ascii="Times New Roman CYR" w:hAnsi="Times New Roman CYR" w:cs="Times New Roman CYR"/>
          <w:sz w:val="24"/>
          <w:szCs w:val="24"/>
        </w:rPr>
        <w:t>запровадженi</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модулi</w:t>
      </w:r>
      <w:proofErr w:type="spellEnd"/>
      <w:r w:rsidRPr="00123FFA">
        <w:rPr>
          <w:rFonts w:ascii="Times New Roman CYR" w:hAnsi="Times New Roman CYR" w:cs="Times New Roman CYR"/>
          <w:sz w:val="24"/>
          <w:szCs w:val="24"/>
        </w:rPr>
        <w:t xml:space="preserve"> розрахунку.</w:t>
      </w:r>
    </w:p>
    <w:p w14:paraId="5136ABB8" w14:textId="77777777"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123FFA">
        <w:rPr>
          <w:rFonts w:ascii="Times New Roman CYR" w:hAnsi="Times New Roman CYR" w:cs="Times New Roman CYR"/>
          <w:sz w:val="24"/>
          <w:szCs w:val="24"/>
        </w:rPr>
        <w:t>Стратегiя</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управлiння</w:t>
      </w:r>
      <w:proofErr w:type="spellEnd"/>
      <w:r w:rsidRPr="00123FFA">
        <w:rPr>
          <w:rFonts w:ascii="Times New Roman CYR" w:hAnsi="Times New Roman CYR" w:cs="Times New Roman CYR"/>
          <w:sz w:val="24"/>
          <w:szCs w:val="24"/>
        </w:rPr>
        <w:t xml:space="preserve"> ризиками </w:t>
      </w:r>
      <w:proofErr w:type="spellStart"/>
      <w:r w:rsidRPr="00123FFA">
        <w:rPr>
          <w:rFonts w:ascii="Times New Roman CYR" w:hAnsi="Times New Roman CYR" w:cs="Times New Roman CYR"/>
          <w:sz w:val="24"/>
          <w:szCs w:val="24"/>
        </w:rPr>
        <w:t>мiстить</w:t>
      </w:r>
      <w:proofErr w:type="spellEnd"/>
      <w:r w:rsidRPr="00123FFA">
        <w:rPr>
          <w:rFonts w:ascii="Times New Roman CYR" w:hAnsi="Times New Roman CYR" w:cs="Times New Roman CYR"/>
          <w:sz w:val="24"/>
          <w:szCs w:val="24"/>
        </w:rPr>
        <w:t>:</w:t>
      </w:r>
    </w:p>
    <w:p w14:paraId="3966A5C2" w14:textId="77777777"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sidRPr="00123FFA">
        <w:rPr>
          <w:rFonts w:ascii="Times New Roman CYR" w:hAnsi="Times New Roman CYR" w:cs="Times New Roman CYR"/>
          <w:sz w:val="24"/>
          <w:szCs w:val="24"/>
        </w:rPr>
        <w:t xml:space="preserve">мету </w:t>
      </w:r>
      <w:proofErr w:type="spellStart"/>
      <w:r w:rsidRPr="00123FFA">
        <w:rPr>
          <w:rFonts w:ascii="Times New Roman CYR" w:hAnsi="Times New Roman CYR" w:cs="Times New Roman CYR"/>
          <w:sz w:val="24"/>
          <w:szCs w:val="24"/>
        </w:rPr>
        <w:t>управлiння</w:t>
      </w:r>
      <w:proofErr w:type="spellEnd"/>
      <w:r w:rsidRPr="00123FFA">
        <w:rPr>
          <w:rFonts w:ascii="Times New Roman CYR" w:hAnsi="Times New Roman CYR" w:cs="Times New Roman CYR"/>
          <w:sz w:val="24"/>
          <w:szCs w:val="24"/>
        </w:rPr>
        <w:t xml:space="preserve"> ризиками;</w:t>
      </w:r>
    </w:p>
    <w:p w14:paraId="31F1DD3E" w14:textId="77777777"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sidRPr="00123FFA">
        <w:rPr>
          <w:rFonts w:ascii="Times New Roman CYR" w:hAnsi="Times New Roman CYR" w:cs="Times New Roman CYR"/>
          <w:sz w:val="24"/>
          <w:szCs w:val="24"/>
        </w:rPr>
        <w:lastRenderedPageBreak/>
        <w:t xml:space="preserve">визначення основних </w:t>
      </w:r>
      <w:proofErr w:type="spellStart"/>
      <w:r w:rsidRPr="00123FFA">
        <w:rPr>
          <w:rFonts w:ascii="Times New Roman CYR" w:hAnsi="Times New Roman CYR" w:cs="Times New Roman CYR"/>
          <w:sz w:val="24"/>
          <w:szCs w:val="24"/>
        </w:rPr>
        <w:t>принципiв</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управлiння</w:t>
      </w:r>
      <w:proofErr w:type="spellEnd"/>
      <w:r w:rsidRPr="00123FFA">
        <w:rPr>
          <w:rFonts w:ascii="Times New Roman CYR" w:hAnsi="Times New Roman CYR" w:cs="Times New Roman CYR"/>
          <w:sz w:val="24"/>
          <w:szCs w:val="24"/>
        </w:rPr>
        <w:t xml:space="preserve"> ризиками;</w:t>
      </w:r>
    </w:p>
    <w:p w14:paraId="26C15E3B" w14:textId="77777777"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sidRPr="00123FFA">
        <w:rPr>
          <w:rFonts w:ascii="Times New Roman CYR" w:hAnsi="Times New Roman CYR" w:cs="Times New Roman CYR"/>
          <w:sz w:val="24"/>
          <w:szCs w:val="24"/>
        </w:rPr>
        <w:t xml:space="preserve">визначення </w:t>
      </w:r>
      <w:proofErr w:type="spellStart"/>
      <w:r w:rsidRPr="00123FFA">
        <w:rPr>
          <w:rFonts w:ascii="Times New Roman CYR" w:hAnsi="Times New Roman CYR" w:cs="Times New Roman CYR"/>
          <w:sz w:val="24"/>
          <w:szCs w:val="24"/>
        </w:rPr>
        <w:t>ризикiв</w:t>
      </w:r>
      <w:proofErr w:type="spellEnd"/>
      <w:r w:rsidRPr="00123FFA">
        <w:rPr>
          <w:rFonts w:ascii="Times New Roman CYR" w:hAnsi="Times New Roman CYR" w:cs="Times New Roman CYR"/>
          <w:sz w:val="24"/>
          <w:szCs w:val="24"/>
        </w:rPr>
        <w:t xml:space="preserve"> з урахуванням </w:t>
      </w:r>
      <w:proofErr w:type="spellStart"/>
      <w:r w:rsidRPr="00123FFA">
        <w:rPr>
          <w:rFonts w:ascii="Times New Roman CYR" w:hAnsi="Times New Roman CYR" w:cs="Times New Roman CYR"/>
          <w:sz w:val="24"/>
          <w:szCs w:val="24"/>
        </w:rPr>
        <w:t>класифiкацiї</w:t>
      </w:r>
      <w:proofErr w:type="spellEnd"/>
      <w:r w:rsidRPr="00123FFA">
        <w:rPr>
          <w:rFonts w:ascii="Times New Roman CYR" w:hAnsi="Times New Roman CYR" w:cs="Times New Roman CYR"/>
          <w:sz w:val="24"/>
          <w:szCs w:val="24"/>
        </w:rPr>
        <w:t>;</w:t>
      </w:r>
    </w:p>
    <w:p w14:paraId="6348B494" w14:textId="77777777"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sidRPr="00123FFA">
        <w:rPr>
          <w:rFonts w:ascii="Times New Roman CYR" w:hAnsi="Times New Roman CYR" w:cs="Times New Roman CYR"/>
          <w:sz w:val="24"/>
          <w:szCs w:val="24"/>
        </w:rPr>
        <w:t xml:space="preserve">карту </w:t>
      </w:r>
      <w:proofErr w:type="spellStart"/>
      <w:r w:rsidRPr="00123FFA">
        <w:rPr>
          <w:rFonts w:ascii="Times New Roman CYR" w:hAnsi="Times New Roman CYR" w:cs="Times New Roman CYR"/>
          <w:sz w:val="24"/>
          <w:szCs w:val="24"/>
        </w:rPr>
        <w:t>ризикiв</w:t>
      </w:r>
      <w:proofErr w:type="spellEnd"/>
      <w:r w:rsidRPr="00123FFA">
        <w:rPr>
          <w:rFonts w:ascii="Times New Roman CYR" w:hAnsi="Times New Roman CYR" w:cs="Times New Roman CYR"/>
          <w:sz w:val="24"/>
          <w:szCs w:val="24"/>
        </w:rPr>
        <w:t>;</w:t>
      </w:r>
    </w:p>
    <w:p w14:paraId="774485FA" w14:textId="77777777"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sidRPr="00123FFA">
        <w:rPr>
          <w:rFonts w:ascii="Times New Roman CYR" w:hAnsi="Times New Roman CYR" w:cs="Times New Roman CYR"/>
          <w:sz w:val="24"/>
          <w:szCs w:val="24"/>
        </w:rPr>
        <w:t xml:space="preserve">визначення допустимих меж </w:t>
      </w:r>
      <w:proofErr w:type="spellStart"/>
      <w:r w:rsidRPr="00123FFA">
        <w:rPr>
          <w:rFonts w:ascii="Times New Roman CYR" w:hAnsi="Times New Roman CYR" w:cs="Times New Roman CYR"/>
          <w:sz w:val="24"/>
          <w:szCs w:val="24"/>
        </w:rPr>
        <w:t>ризикiв</w:t>
      </w:r>
      <w:proofErr w:type="spellEnd"/>
      <w:r w:rsidRPr="00123FFA">
        <w:rPr>
          <w:rFonts w:ascii="Times New Roman CYR" w:hAnsi="Times New Roman CYR" w:cs="Times New Roman CYR"/>
          <w:sz w:val="24"/>
          <w:szCs w:val="24"/>
        </w:rPr>
        <w:t>;</w:t>
      </w:r>
    </w:p>
    <w:p w14:paraId="1AD4BD76" w14:textId="77777777"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sidRPr="00123FFA">
        <w:rPr>
          <w:rFonts w:ascii="Times New Roman CYR" w:hAnsi="Times New Roman CYR" w:cs="Times New Roman CYR"/>
          <w:sz w:val="24"/>
          <w:szCs w:val="24"/>
        </w:rPr>
        <w:t xml:space="preserve">опис процедур </w:t>
      </w:r>
      <w:proofErr w:type="spellStart"/>
      <w:r w:rsidRPr="00123FFA">
        <w:rPr>
          <w:rFonts w:ascii="Times New Roman CYR" w:hAnsi="Times New Roman CYR" w:cs="Times New Roman CYR"/>
          <w:sz w:val="24"/>
          <w:szCs w:val="24"/>
        </w:rPr>
        <w:t>управлiння</w:t>
      </w:r>
      <w:proofErr w:type="spellEnd"/>
      <w:r w:rsidRPr="00123FFA">
        <w:rPr>
          <w:rFonts w:ascii="Times New Roman CYR" w:hAnsi="Times New Roman CYR" w:cs="Times New Roman CYR"/>
          <w:sz w:val="24"/>
          <w:szCs w:val="24"/>
        </w:rPr>
        <w:t xml:space="preserve"> ризиками;</w:t>
      </w:r>
    </w:p>
    <w:p w14:paraId="6E75123C" w14:textId="77777777"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sidRPr="00123FFA">
        <w:rPr>
          <w:rFonts w:ascii="Times New Roman CYR" w:hAnsi="Times New Roman CYR" w:cs="Times New Roman CYR"/>
          <w:sz w:val="24"/>
          <w:szCs w:val="24"/>
        </w:rPr>
        <w:t xml:space="preserve">опис </w:t>
      </w:r>
      <w:proofErr w:type="spellStart"/>
      <w:r w:rsidRPr="00123FFA">
        <w:rPr>
          <w:rFonts w:ascii="Times New Roman CYR" w:hAnsi="Times New Roman CYR" w:cs="Times New Roman CYR"/>
          <w:sz w:val="24"/>
          <w:szCs w:val="24"/>
        </w:rPr>
        <w:t>механiзму</w:t>
      </w:r>
      <w:proofErr w:type="spellEnd"/>
      <w:r w:rsidRPr="00123FFA">
        <w:rPr>
          <w:rFonts w:ascii="Times New Roman CYR" w:hAnsi="Times New Roman CYR" w:cs="Times New Roman CYR"/>
          <w:sz w:val="24"/>
          <w:szCs w:val="24"/>
        </w:rPr>
        <w:t xml:space="preserve"> виявлення та </w:t>
      </w:r>
      <w:proofErr w:type="spellStart"/>
      <w:r w:rsidRPr="00123FFA">
        <w:rPr>
          <w:rFonts w:ascii="Times New Roman CYR" w:hAnsi="Times New Roman CYR" w:cs="Times New Roman CYR"/>
          <w:sz w:val="24"/>
          <w:szCs w:val="24"/>
        </w:rPr>
        <w:t>оцiнки</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ризикiв</w:t>
      </w:r>
      <w:proofErr w:type="spellEnd"/>
      <w:r w:rsidRPr="00123FFA">
        <w:rPr>
          <w:rFonts w:ascii="Times New Roman CYR" w:hAnsi="Times New Roman CYR" w:cs="Times New Roman CYR"/>
          <w:sz w:val="24"/>
          <w:szCs w:val="24"/>
        </w:rPr>
        <w:t>;</w:t>
      </w:r>
    </w:p>
    <w:p w14:paraId="1C4974BF" w14:textId="77777777"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sidRPr="00123FFA">
        <w:rPr>
          <w:rFonts w:ascii="Times New Roman CYR" w:hAnsi="Times New Roman CYR" w:cs="Times New Roman CYR"/>
          <w:sz w:val="24"/>
          <w:szCs w:val="24"/>
        </w:rPr>
        <w:t xml:space="preserve">опис </w:t>
      </w:r>
      <w:proofErr w:type="spellStart"/>
      <w:r w:rsidRPr="00123FFA">
        <w:rPr>
          <w:rFonts w:ascii="Times New Roman CYR" w:hAnsi="Times New Roman CYR" w:cs="Times New Roman CYR"/>
          <w:sz w:val="24"/>
          <w:szCs w:val="24"/>
        </w:rPr>
        <w:t>механiзму</w:t>
      </w:r>
      <w:proofErr w:type="spellEnd"/>
      <w:r w:rsidRPr="00123FFA">
        <w:rPr>
          <w:rFonts w:ascii="Times New Roman CYR" w:hAnsi="Times New Roman CYR" w:cs="Times New Roman CYR"/>
          <w:sz w:val="24"/>
          <w:szCs w:val="24"/>
        </w:rPr>
        <w:t xml:space="preserve"> забезпечення </w:t>
      </w:r>
      <w:proofErr w:type="spellStart"/>
      <w:r w:rsidRPr="00123FFA">
        <w:rPr>
          <w:rFonts w:ascii="Times New Roman CYR" w:hAnsi="Times New Roman CYR" w:cs="Times New Roman CYR"/>
          <w:sz w:val="24"/>
          <w:szCs w:val="24"/>
        </w:rPr>
        <w:t>платоспроможностi</w:t>
      </w:r>
      <w:proofErr w:type="spellEnd"/>
      <w:r w:rsidRPr="00123FFA">
        <w:rPr>
          <w:rFonts w:ascii="Times New Roman CYR" w:hAnsi="Times New Roman CYR" w:cs="Times New Roman CYR"/>
          <w:sz w:val="24"/>
          <w:szCs w:val="24"/>
        </w:rPr>
        <w:t>;</w:t>
      </w:r>
    </w:p>
    <w:p w14:paraId="49107B0F" w14:textId="77777777"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sidRPr="00123FFA">
        <w:rPr>
          <w:rFonts w:ascii="Times New Roman CYR" w:hAnsi="Times New Roman CYR" w:cs="Times New Roman CYR"/>
          <w:sz w:val="24"/>
          <w:szCs w:val="24"/>
        </w:rPr>
        <w:t xml:space="preserve">опис розмежування </w:t>
      </w:r>
      <w:proofErr w:type="spellStart"/>
      <w:r w:rsidRPr="00123FFA">
        <w:rPr>
          <w:rFonts w:ascii="Times New Roman CYR" w:hAnsi="Times New Roman CYR" w:cs="Times New Roman CYR"/>
          <w:sz w:val="24"/>
          <w:szCs w:val="24"/>
        </w:rPr>
        <w:t>функцiй</w:t>
      </w:r>
      <w:proofErr w:type="spellEnd"/>
      <w:r w:rsidRPr="00123FFA">
        <w:rPr>
          <w:rFonts w:ascii="Times New Roman CYR" w:hAnsi="Times New Roman CYR" w:cs="Times New Roman CYR"/>
          <w:sz w:val="24"/>
          <w:szCs w:val="24"/>
        </w:rPr>
        <w:t xml:space="preserve"> i </w:t>
      </w:r>
      <w:proofErr w:type="spellStart"/>
      <w:r w:rsidRPr="00123FFA">
        <w:rPr>
          <w:rFonts w:ascii="Times New Roman CYR" w:hAnsi="Times New Roman CYR" w:cs="Times New Roman CYR"/>
          <w:sz w:val="24"/>
          <w:szCs w:val="24"/>
        </w:rPr>
        <w:t>вiдповiдальностi</w:t>
      </w:r>
      <w:proofErr w:type="spellEnd"/>
      <w:r w:rsidRPr="00123FFA">
        <w:rPr>
          <w:rFonts w:ascii="Times New Roman CYR" w:hAnsi="Times New Roman CYR" w:cs="Times New Roman CYR"/>
          <w:sz w:val="24"/>
          <w:szCs w:val="24"/>
        </w:rPr>
        <w:t xml:space="preserve"> у </w:t>
      </w:r>
      <w:proofErr w:type="spellStart"/>
      <w:r w:rsidRPr="00123FFA">
        <w:rPr>
          <w:rFonts w:ascii="Times New Roman CYR" w:hAnsi="Times New Roman CYR" w:cs="Times New Roman CYR"/>
          <w:sz w:val="24"/>
          <w:szCs w:val="24"/>
        </w:rPr>
        <w:t>процесi</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управлiння</w:t>
      </w:r>
      <w:proofErr w:type="spellEnd"/>
      <w:r w:rsidRPr="00123FFA">
        <w:rPr>
          <w:rFonts w:ascii="Times New Roman CYR" w:hAnsi="Times New Roman CYR" w:cs="Times New Roman CYR"/>
          <w:sz w:val="24"/>
          <w:szCs w:val="24"/>
        </w:rPr>
        <w:t xml:space="preserve"> ризиками, визначення </w:t>
      </w:r>
      <w:proofErr w:type="spellStart"/>
      <w:r w:rsidRPr="00123FFA">
        <w:rPr>
          <w:rFonts w:ascii="Times New Roman CYR" w:hAnsi="Times New Roman CYR" w:cs="Times New Roman CYR"/>
          <w:sz w:val="24"/>
          <w:szCs w:val="24"/>
        </w:rPr>
        <w:t>осiб</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вiдповiдальних</w:t>
      </w:r>
      <w:proofErr w:type="spellEnd"/>
      <w:r w:rsidRPr="00123FFA">
        <w:rPr>
          <w:rFonts w:ascii="Times New Roman CYR" w:hAnsi="Times New Roman CYR" w:cs="Times New Roman CYR"/>
          <w:sz w:val="24"/>
          <w:szCs w:val="24"/>
        </w:rPr>
        <w:t xml:space="preserve"> за перегляд </w:t>
      </w:r>
      <w:proofErr w:type="spellStart"/>
      <w:r w:rsidRPr="00123FFA">
        <w:rPr>
          <w:rFonts w:ascii="Times New Roman CYR" w:hAnsi="Times New Roman CYR" w:cs="Times New Roman CYR"/>
          <w:sz w:val="24"/>
          <w:szCs w:val="24"/>
        </w:rPr>
        <w:t>ефективностi</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стратегiї</w:t>
      </w:r>
      <w:proofErr w:type="spellEnd"/>
      <w:r w:rsidRPr="00123FFA">
        <w:rPr>
          <w:rFonts w:ascii="Times New Roman CYR" w:hAnsi="Times New Roman CYR" w:cs="Times New Roman CYR"/>
          <w:sz w:val="24"/>
          <w:szCs w:val="24"/>
        </w:rPr>
        <w:t>;</w:t>
      </w:r>
    </w:p>
    <w:p w14:paraId="7ACD3344" w14:textId="268DAC2D"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sidRPr="00123FFA">
        <w:rPr>
          <w:rFonts w:ascii="Times New Roman CYR" w:hAnsi="Times New Roman CYR" w:cs="Times New Roman CYR"/>
          <w:sz w:val="24"/>
          <w:szCs w:val="24"/>
        </w:rPr>
        <w:t xml:space="preserve">порядок </w:t>
      </w:r>
      <w:proofErr w:type="spellStart"/>
      <w:r w:rsidRPr="00123FFA">
        <w:rPr>
          <w:rFonts w:ascii="Times New Roman CYR" w:hAnsi="Times New Roman CYR" w:cs="Times New Roman CYR"/>
          <w:sz w:val="24"/>
          <w:szCs w:val="24"/>
        </w:rPr>
        <w:t>взаємодiї</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мiж</w:t>
      </w:r>
      <w:proofErr w:type="spellEnd"/>
      <w:r w:rsidRPr="00123FFA">
        <w:rPr>
          <w:rFonts w:ascii="Times New Roman CYR" w:hAnsi="Times New Roman CYR" w:cs="Times New Roman CYR"/>
          <w:sz w:val="24"/>
          <w:szCs w:val="24"/>
        </w:rPr>
        <w:t xml:space="preserve"> Наглядовою радою, виконавчим органом, ключовими особами Товариства та головним ризик-менеджером у </w:t>
      </w:r>
      <w:proofErr w:type="spellStart"/>
      <w:r w:rsidRPr="00123FFA">
        <w:rPr>
          <w:rFonts w:ascii="Times New Roman CYR" w:hAnsi="Times New Roman CYR" w:cs="Times New Roman CYR"/>
          <w:sz w:val="24"/>
          <w:szCs w:val="24"/>
        </w:rPr>
        <w:t>процесi</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управлiння</w:t>
      </w:r>
      <w:proofErr w:type="spellEnd"/>
      <w:r w:rsidRPr="00123FFA">
        <w:rPr>
          <w:rFonts w:ascii="Times New Roman CYR" w:hAnsi="Times New Roman CYR" w:cs="Times New Roman CYR"/>
          <w:sz w:val="24"/>
          <w:szCs w:val="24"/>
        </w:rPr>
        <w:t xml:space="preserve"> ризиками.</w:t>
      </w:r>
    </w:p>
    <w:p w14:paraId="2D34C146" w14:textId="77777777"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sidRPr="00123FFA">
        <w:rPr>
          <w:rFonts w:ascii="Times New Roman CYR" w:hAnsi="Times New Roman CYR" w:cs="Times New Roman CYR"/>
          <w:sz w:val="24"/>
          <w:szCs w:val="24"/>
        </w:rPr>
        <w:t xml:space="preserve">ПрАТ "СГУ" забезпечує </w:t>
      </w:r>
      <w:proofErr w:type="spellStart"/>
      <w:r w:rsidRPr="00123FFA">
        <w:rPr>
          <w:rFonts w:ascii="Times New Roman CYR" w:hAnsi="Times New Roman CYR" w:cs="Times New Roman CYR"/>
          <w:sz w:val="24"/>
          <w:szCs w:val="24"/>
        </w:rPr>
        <w:t>постiйне</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пiдвищення</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квалiфiкацiї</w:t>
      </w:r>
      <w:proofErr w:type="spellEnd"/>
      <w:r w:rsidRPr="00123FFA">
        <w:rPr>
          <w:rFonts w:ascii="Times New Roman CYR" w:hAnsi="Times New Roman CYR" w:cs="Times New Roman CYR"/>
          <w:sz w:val="24"/>
          <w:szCs w:val="24"/>
        </w:rPr>
        <w:t xml:space="preserve"> головного ризик-менеджера.</w:t>
      </w:r>
    </w:p>
    <w:p w14:paraId="5BE760C9" w14:textId="77777777" w:rsidR="00123FFA" w:rsidRPr="00123FFA" w:rsidRDefault="00123FFA" w:rsidP="00123FFA">
      <w:pPr>
        <w:widowControl w:val="0"/>
        <w:autoSpaceDE w:val="0"/>
        <w:autoSpaceDN w:val="0"/>
        <w:adjustRightInd w:val="0"/>
        <w:spacing w:after="0" w:line="240" w:lineRule="auto"/>
        <w:jc w:val="both"/>
        <w:rPr>
          <w:rFonts w:ascii="Times New Roman CYR" w:hAnsi="Times New Roman CYR" w:cs="Times New Roman CYR"/>
          <w:sz w:val="24"/>
          <w:szCs w:val="24"/>
        </w:rPr>
      </w:pPr>
      <w:r w:rsidRPr="00123FFA">
        <w:rPr>
          <w:rFonts w:ascii="Times New Roman CYR" w:hAnsi="Times New Roman CYR" w:cs="Times New Roman CYR"/>
          <w:sz w:val="24"/>
          <w:szCs w:val="24"/>
        </w:rPr>
        <w:t xml:space="preserve">Створена на ПрАТ "СГУ" Система </w:t>
      </w:r>
      <w:proofErr w:type="spellStart"/>
      <w:r w:rsidRPr="00123FFA">
        <w:rPr>
          <w:rFonts w:ascii="Times New Roman CYR" w:hAnsi="Times New Roman CYR" w:cs="Times New Roman CYR"/>
          <w:sz w:val="24"/>
          <w:szCs w:val="24"/>
        </w:rPr>
        <w:t>управлiння</w:t>
      </w:r>
      <w:proofErr w:type="spellEnd"/>
      <w:r w:rsidRPr="00123FFA">
        <w:rPr>
          <w:rFonts w:ascii="Times New Roman CYR" w:hAnsi="Times New Roman CYR" w:cs="Times New Roman CYR"/>
          <w:sz w:val="24"/>
          <w:szCs w:val="24"/>
        </w:rPr>
        <w:t xml:space="preserve"> ризиками дозволяє </w:t>
      </w:r>
      <w:proofErr w:type="spellStart"/>
      <w:r w:rsidRPr="00123FFA">
        <w:rPr>
          <w:rFonts w:ascii="Times New Roman CYR" w:hAnsi="Times New Roman CYR" w:cs="Times New Roman CYR"/>
          <w:sz w:val="24"/>
          <w:szCs w:val="24"/>
        </w:rPr>
        <w:t>здiйснювати</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постiйний</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монiторинг</w:t>
      </w:r>
      <w:proofErr w:type="spellEnd"/>
      <w:r w:rsidRPr="00123FFA">
        <w:rPr>
          <w:rFonts w:ascii="Times New Roman CYR" w:hAnsi="Times New Roman CYR" w:cs="Times New Roman CYR"/>
          <w:sz w:val="24"/>
          <w:szCs w:val="24"/>
        </w:rPr>
        <w:t xml:space="preserve"> визначених </w:t>
      </w:r>
      <w:proofErr w:type="spellStart"/>
      <w:r w:rsidRPr="00123FFA">
        <w:rPr>
          <w:rFonts w:ascii="Times New Roman CYR" w:hAnsi="Times New Roman CYR" w:cs="Times New Roman CYR"/>
          <w:sz w:val="24"/>
          <w:szCs w:val="24"/>
        </w:rPr>
        <w:t>ризикiв</w:t>
      </w:r>
      <w:proofErr w:type="spellEnd"/>
      <w:r w:rsidRPr="00123FFA">
        <w:rPr>
          <w:rFonts w:ascii="Times New Roman CYR" w:hAnsi="Times New Roman CYR" w:cs="Times New Roman CYR"/>
          <w:sz w:val="24"/>
          <w:szCs w:val="24"/>
        </w:rPr>
        <w:t xml:space="preserve">, пом'якшувати та зменшувати вплив </w:t>
      </w:r>
      <w:proofErr w:type="spellStart"/>
      <w:r w:rsidRPr="00123FFA">
        <w:rPr>
          <w:rFonts w:ascii="Times New Roman CYR" w:hAnsi="Times New Roman CYR" w:cs="Times New Roman CYR"/>
          <w:sz w:val="24"/>
          <w:szCs w:val="24"/>
        </w:rPr>
        <w:t>ризикiв</w:t>
      </w:r>
      <w:proofErr w:type="spellEnd"/>
      <w:r w:rsidRPr="00123FFA">
        <w:rPr>
          <w:rFonts w:ascii="Times New Roman CYR" w:hAnsi="Times New Roman CYR" w:cs="Times New Roman CYR"/>
          <w:sz w:val="24"/>
          <w:szCs w:val="24"/>
        </w:rPr>
        <w:t xml:space="preserve"> на </w:t>
      </w:r>
      <w:proofErr w:type="spellStart"/>
      <w:r w:rsidRPr="00123FFA">
        <w:rPr>
          <w:rFonts w:ascii="Times New Roman CYR" w:hAnsi="Times New Roman CYR" w:cs="Times New Roman CYR"/>
          <w:sz w:val="24"/>
          <w:szCs w:val="24"/>
        </w:rPr>
        <w:t>платоспроможнiсть</w:t>
      </w:r>
      <w:proofErr w:type="spellEnd"/>
      <w:r w:rsidRPr="00123FFA">
        <w:rPr>
          <w:rFonts w:ascii="Times New Roman CYR" w:hAnsi="Times New Roman CYR" w:cs="Times New Roman CYR"/>
          <w:sz w:val="24"/>
          <w:szCs w:val="24"/>
        </w:rPr>
        <w:t xml:space="preserve"> ПрАТ "СГУ", приймати </w:t>
      </w:r>
      <w:proofErr w:type="spellStart"/>
      <w:r w:rsidRPr="00123FFA">
        <w:rPr>
          <w:rFonts w:ascii="Times New Roman CYR" w:hAnsi="Times New Roman CYR" w:cs="Times New Roman CYR"/>
          <w:sz w:val="24"/>
          <w:szCs w:val="24"/>
        </w:rPr>
        <w:t>оперативнi</w:t>
      </w:r>
      <w:proofErr w:type="spellEnd"/>
      <w:r w:rsidRPr="00123FFA">
        <w:rPr>
          <w:rFonts w:ascii="Times New Roman CYR" w:hAnsi="Times New Roman CYR" w:cs="Times New Roman CYR"/>
          <w:sz w:val="24"/>
          <w:szCs w:val="24"/>
        </w:rPr>
        <w:t xml:space="preserve"> </w:t>
      </w:r>
      <w:proofErr w:type="spellStart"/>
      <w:r w:rsidRPr="00123FFA">
        <w:rPr>
          <w:rFonts w:ascii="Times New Roman CYR" w:hAnsi="Times New Roman CYR" w:cs="Times New Roman CYR"/>
          <w:sz w:val="24"/>
          <w:szCs w:val="24"/>
        </w:rPr>
        <w:t>рiшення</w:t>
      </w:r>
      <w:proofErr w:type="spellEnd"/>
      <w:r w:rsidRPr="00123FFA">
        <w:rPr>
          <w:rFonts w:ascii="Times New Roman CYR" w:hAnsi="Times New Roman CYR" w:cs="Times New Roman CYR"/>
          <w:sz w:val="24"/>
          <w:szCs w:val="24"/>
        </w:rPr>
        <w:t xml:space="preserve"> щодо зменшення </w:t>
      </w:r>
      <w:proofErr w:type="spellStart"/>
      <w:r w:rsidRPr="00123FFA">
        <w:rPr>
          <w:rFonts w:ascii="Times New Roman CYR" w:hAnsi="Times New Roman CYR" w:cs="Times New Roman CYR"/>
          <w:sz w:val="24"/>
          <w:szCs w:val="24"/>
        </w:rPr>
        <w:t>вразливостi</w:t>
      </w:r>
      <w:proofErr w:type="spellEnd"/>
      <w:r w:rsidRPr="00123FFA">
        <w:rPr>
          <w:rFonts w:ascii="Times New Roman CYR" w:hAnsi="Times New Roman CYR" w:cs="Times New Roman CYR"/>
          <w:sz w:val="24"/>
          <w:szCs w:val="24"/>
        </w:rPr>
        <w:t xml:space="preserve"> ПрАТ "СГУ" до визначених </w:t>
      </w:r>
      <w:proofErr w:type="spellStart"/>
      <w:r w:rsidRPr="00123FFA">
        <w:rPr>
          <w:rFonts w:ascii="Times New Roman CYR" w:hAnsi="Times New Roman CYR" w:cs="Times New Roman CYR"/>
          <w:sz w:val="24"/>
          <w:szCs w:val="24"/>
        </w:rPr>
        <w:t>ризикiв</w:t>
      </w:r>
      <w:proofErr w:type="spellEnd"/>
      <w:r w:rsidRPr="00123FFA">
        <w:rPr>
          <w:rFonts w:ascii="Times New Roman CYR" w:hAnsi="Times New Roman CYR" w:cs="Times New Roman CYR"/>
          <w:sz w:val="24"/>
          <w:szCs w:val="24"/>
        </w:rPr>
        <w:t>.</w:t>
      </w:r>
    </w:p>
    <w:p w14:paraId="311E8870" w14:textId="77777777" w:rsidR="00D6700E" w:rsidRDefault="00D6700E" w:rsidP="00123FFA">
      <w:pPr>
        <w:widowControl w:val="0"/>
        <w:autoSpaceDE w:val="0"/>
        <w:autoSpaceDN w:val="0"/>
        <w:adjustRightInd w:val="0"/>
        <w:spacing w:after="0" w:line="240" w:lineRule="auto"/>
        <w:jc w:val="both"/>
        <w:rPr>
          <w:rFonts w:ascii="Times New Roman CYR" w:hAnsi="Times New Roman CYR" w:cs="Times New Roman CYR"/>
          <w:sz w:val="24"/>
          <w:szCs w:val="24"/>
        </w:rPr>
      </w:pPr>
    </w:p>
    <w:sectPr w:rsidR="00D6700E">
      <w:pgSz w:w="12240" w:h="15840"/>
      <w:pgMar w:top="570" w:right="720" w:bottom="570" w:left="720" w:header="708" w:footer="70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151B2" w14:textId="77777777" w:rsidR="003547F8" w:rsidRDefault="003547F8" w:rsidP="009433A5">
      <w:pPr>
        <w:spacing w:after="0" w:line="240" w:lineRule="auto"/>
      </w:pPr>
      <w:r>
        <w:separator/>
      </w:r>
    </w:p>
  </w:endnote>
  <w:endnote w:type="continuationSeparator" w:id="0">
    <w:p w14:paraId="2788F321" w14:textId="77777777" w:rsidR="003547F8" w:rsidRDefault="003547F8" w:rsidP="009433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010258"/>
      <w:docPartObj>
        <w:docPartGallery w:val="Page Numbers (Bottom of Page)"/>
        <w:docPartUnique/>
      </w:docPartObj>
    </w:sdtPr>
    <w:sdtEndPr/>
    <w:sdtContent>
      <w:p w14:paraId="5F808A89" w14:textId="43B7DAFD" w:rsidR="009433A5" w:rsidRDefault="009433A5">
        <w:pPr>
          <w:pStyle w:val="a8"/>
          <w:jc w:val="right"/>
        </w:pPr>
        <w:r>
          <w:fldChar w:fldCharType="begin"/>
        </w:r>
        <w:r>
          <w:instrText>PAGE   \* MERGEFORMAT</w:instrText>
        </w:r>
        <w:r>
          <w:fldChar w:fldCharType="separate"/>
        </w:r>
        <w:r>
          <w:t>2</w:t>
        </w:r>
        <w:r>
          <w:fldChar w:fldCharType="end"/>
        </w:r>
      </w:p>
    </w:sdtContent>
  </w:sdt>
  <w:p w14:paraId="658E1386" w14:textId="77777777" w:rsidR="009433A5" w:rsidRDefault="009433A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1D656E" w14:textId="77777777" w:rsidR="003547F8" w:rsidRDefault="003547F8" w:rsidP="009433A5">
      <w:pPr>
        <w:spacing w:after="0" w:line="240" w:lineRule="auto"/>
      </w:pPr>
      <w:r>
        <w:separator/>
      </w:r>
    </w:p>
  </w:footnote>
  <w:footnote w:type="continuationSeparator" w:id="0">
    <w:p w14:paraId="1136D941" w14:textId="77777777" w:rsidR="003547F8" w:rsidRDefault="003547F8" w:rsidP="009433A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FFA"/>
    <w:rsid w:val="00090A29"/>
    <w:rsid w:val="00123FFA"/>
    <w:rsid w:val="003547F8"/>
    <w:rsid w:val="0037047D"/>
    <w:rsid w:val="005005C0"/>
    <w:rsid w:val="007424AA"/>
    <w:rsid w:val="009433A5"/>
    <w:rsid w:val="009E0A70"/>
    <w:rsid w:val="00C401EA"/>
    <w:rsid w:val="00D22DEE"/>
    <w:rsid w:val="00D6700E"/>
    <w:rsid w:val="00E52026"/>
    <w:rsid w:val="00E9726C"/>
    <w:rsid w:val="00FA180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EE727FD"/>
  <w14:defaultImageDpi w14:val="0"/>
  <w15:docId w15:val="{FB74260F-8532-424F-9DA0-19A6E61D2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23FFA"/>
    <w:rPr>
      <w:color w:val="0563C1" w:themeColor="hyperlink"/>
      <w:u w:val="single"/>
    </w:rPr>
  </w:style>
  <w:style w:type="character" w:styleId="a4">
    <w:name w:val="Unresolved Mention"/>
    <w:basedOn w:val="a0"/>
    <w:uiPriority w:val="99"/>
    <w:semiHidden/>
    <w:unhideWhenUsed/>
    <w:rsid w:val="00123FFA"/>
    <w:rPr>
      <w:color w:val="605E5C"/>
      <w:shd w:val="clear" w:color="auto" w:fill="E1DFDD"/>
    </w:rPr>
  </w:style>
  <w:style w:type="table" w:styleId="a5">
    <w:name w:val="Table Grid"/>
    <w:basedOn w:val="a1"/>
    <w:uiPriority w:val="39"/>
    <w:rsid w:val="009433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9433A5"/>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9433A5"/>
  </w:style>
  <w:style w:type="paragraph" w:styleId="a8">
    <w:name w:val="footer"/>
    <w:basedOn w:val="a"/>
    <w:link w:val="a9"/>
    <w:uiPriority w:val="99"/>
    <w:unhideWhenUsed/>
    <w:rsid w:val="009433A5"/>
    <w:pPr>
      <w:tabs>
        <w:tab w:val="center" w:pos="4819"/>
        <w:tab w:val="right" w:pos="9639"/>
      </w:tabs>
      <w:spacing w:after="0" w:line="240" w:lineRule="auto"/>
    </w:pPr>
  </w:style>
  <w:style w:type="character" w:customStyle="1" w:styleId="a9">
    <w:name w:val="Нижний колонтитул Знак"/>
    <w:basedOn w:val="a0"/>
    <w:link w:val="a8"/>
    <w:uiPriority w:val="99"/>
    <w:rsid w:val="009433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93905">
      <w:bodyDiv w:val="1"/>
      <w:marLeft w:val="0"/>
      <w:marRight w:val="0"/>
      <w:marTop w:val="0"/>
      <w:marBottom w:val="0"/>
      <w:divBdr>
        <w:top w:val="none" w:sz="0" w:space="0" w:color="auto"/>
        <w:left w:val="none" w:sz="0" w:space="0" w:color="auto"/>
        <w:bottom w:val="none" w:sz="0" w:space="0" w:color="auto"/>
        <w:right w:val="none" w:sz="0" w:space="0" w:color="auto"/>
      </w:divBdr>
    </w:div>
    <w:div w:id="1008409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33</Pages>
  <Words>54479</Words>
  <Characters>31054</Characters>
  <Application>Microsoft Office Word</Application>
  <DocSecurity>0</DocSecurity>
  <Lines>258</Lines>
  <Paragraphs>170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85363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Darmenko</dc:creator>
  <cp:keywords/>
  <dc:description/>
  <cp:lastModifiedBy>Elena Darmenko</cp:lastModifiedBy>
  <cp:revision>4</cp:revision>
  <dcterms:created xsi:type="dcterms:W3CDTF">2025-10-24T12:32:00Z</dcterms:created>
  <dcterms:modified xsi:type="dcterms:W3CDTF">2025-10-24T16:26:00Z</dcterms:modified>
</cp:coreProperties>
</file>